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ind w:firstLine="440" w:firstLineChars="100"/>
        <w:rPr>
          <w:rFonts w:hint="eastAsia"/>
        </w:rPr>
      </w:pPr>
      <w:r>
        <w:rPr>
          <w:rFonts w:hint="eastAsia" w:ascii="Microsoft YaHei UI" w:hAnsi="Microsoft YaHei UI" w:eastAsia="Microsoft YaHei UI" w:cs="Microsoft YaHei UI"/>
          <w:sz w:val="44"/>
          <w:szCs w:val="44"/>
          <w:lang w:val="en-US" w:eastAsia="zh-CN"/>
        </w:rPr>
        <w:t>师培中心专家套房设备升级采购项目  </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5979"/>
      <w:bookmarkStart w:id="1" w:name="_Toc12898"/>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师培中心专家套房设备升级采购项目  </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w:t>
      </w:r>
      <w:r>
        <w:rPr>
          <w:rFonts w:hint="eastAsia" w:ascii="宋体" w:hAnsi="宋体" w:cs="仿宋"/>
          <w:color w:val="FF0000"/>
          <w:kern w:val="0"/>
          <w:sz w:val="24"/>
          <w:lang w:eastAsia="zh-CN"/>
        </w:rPr>
        <w:t>XCMY20240</w:t>
      </w:r>
      <w:r>
        <w:rPr>
          <w:rFonts w:hint="eastAsia" w:ascii="宋体" w:hAnsi="宋体" w:cs="仿宋"/>
          <w:color w:val="auto"/>
          <w:kern w:val="0"/>
          <w:sz w:val="24"/>
          <w:lang w:val="en-US" w:eastAsia="zh-CN"/>
        </w:rPr>
        <w:t>331</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师培中心专家套房设备升级采购项目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rPr>
          <w:color w:val="FF0000"/>
        </w:rPr>
      </w:pPr>
      <w:r>
        <w:rPr>
          <w:rFonts w:hint="eastAsia" w:ascii="宋体" w:hAnsi="宋体" w:cs="仿宋"/>
          <w:color w:val="FF0000"/>
          <w:sz w:val="24"/>
        </w:rPr>
        <w:t>4.项目概况：</w:t>
      </w:r>
      <w:r>
        <w:rPr>
          <w:rFonts w:hint="eastAsia" w:ascii="宋体" w:hAnsi="宋体" w:cs="仿宋"/>
          <w:color w:val="FF0000"/>
          <w:sz w:val="24"/>
          <w:lang w:val="en-US" w:eastAsia="zh-CN"/>
        </w:rPr>
        <w:t xml:space="preserve">师范教育协同提质计划专家到校住宿，维修升级师陪中心专家套房设备。                    </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FF0000"/>
          <w:kern w:val="0"/>
          <w:sz w:val="24"/>
        </w:rPr>
        <w:t>资金情况</w:t>
      </w:r>
      <w:r>
        <w:rPr>
          <w:rFonts w:hint="eastAsia" w:ascii="Arial" w:hAnsi="Arial" w:cs="仿宋"/>
          <w:b/>
          <w:color w:val="FF0000"/>
          <w:kern w:val="0"/>
          <w:sz w:val="24"/>
          <w:lang w:val="en-US" w:eastAsia="zh-CN"/>
        </w:rPr>
        <w:t xml:space="preserve"> ：维修</w:t>
      </w:r>
      <w:r>
        <w:rPr>
          <w:rFonts w:hint="eastAsia" w:ascii="宋体" w:hAnsi="宋体" w:cs="宋体"/>
          <w:color w:val="FF0000"/>
          <w:sz w:val="24"/>
          <w:szCs w:val="24"/>
          <w:lang w:val="en-US" w:eastAsia="zh-CN"/>
        </w:rPr>
        <w:t>资金</w:t>
      </w:r>
      <w:bookmarkStart w:id="55" w:name="_GoBack"/>
      <w:bookmarkEnd w:id="55"/>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65000.00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leftChars="200"/>
        <w:rPr>
          <w:rFonts w:hint="default"/>
          <w:lang w:val="en-US"/>
        </w:rPr>
      </w:pP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一</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采购项目名称、参数、数量(详见附件：师培中心专家套房设备升级清单）</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65000.00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货物和安装必须满足招标技术要求，包括但不限于技术要求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w:t>
      </w:r>
      <w:r>
        <w:rPr>
          <w:rFonts w:hint="eastAsia" w:ascii="Arial" w:hAnsi="Arial" w:cs="仿宋"/>
          <w:color w:val="FF0000"/>
          <w:kern w:val="0"/>
          <w:sz w:val="24"/>
          <w:lang w:val="en-US" w:eastAsia="zh-CN"/>
        </w:rPr>
        <w:t>后于4月12日前完成交付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15</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1</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6</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7</w:t>
      </w:r>
      <w:r>
        <w:rPr>
          <w:rFonts w:hint="eastAsia" w:ascii="宋体" w:hAnsi="宋体"/>
          <w:bCs/>
          <w:color w:val="FF0000"/>
          <w:sz w:val="24"/>
        </w:rPr>
        <w:t>日</w:t>
      </w:r>
      <w:r>
        <w:rPr>
          <w:rFonts w:hint="eastAsia" w:ascii="宋体" w:hAnsi="宋体"/>
          <w:bCs/>
          <w:color w:val="FF0000"/>
          <w:sz w:val="24"/>
          <w:lang w:val="en-US" w:eastAsia="zh-CN"/>
        </w:rPr>
        <w:t>10</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w:t>
      </w:r>
      <w:r>
        <w:rPr>
          <w:rFonts w:hint="eastAsia" w:ascii="Arial" w:hAnsi="Arial" w:cs="仿宋"/>
          <w:color w:val="auto"/>
          <w:kern w:val="0"/>
          <w:sz w:val="24"/>
          <w:u w:val="single"/>
          <w:lang w:val="en-US" w:eastAsia="zh-CN"/>
        </w:rPr>
        <w:t>2</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7</w:t>
      </w:r>
      <w:r>
        <w:rPr>
          <w:rFonts w:hint="eastAsia" w:ascii="宋体" w:hAnsi="宋体"/>
          <w:bCs/>
          <w:color w:val="FF0000"/>
          <w:sz w:val="24"/>
        </w:rPr>
        <w:t>日</w:t>
      </w:r>
      <w:r>
        <w:rPr>
          <w:rFonts w:hint="eastAsia" w:ascii="宋体" w:hAnsi="宋体"/>
          <w:bCs/>
          <w:color w:val="FF0000"/>
          <w:sz w:val="24"/>
          <w:lang w:val="en-US" w:eastAsia="zh-CN"/>
        </w:rPr>
        <w:t>10</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7446031"/>
      <w:bookmarkStart w:id="4" w:name="_Toc508697771"/>
      <w:bookmarkStart w:id="5" w:name="_Toc213496267"/>
      <w:bookmarkStart w:id="6" w:name="_Toc508697732"/>
      <w:bookmarkStart w:id="7" w:name="_Toc213396759"/>
      <w:bookmarkStart w:id="8" w:name="_Toc213396945"/>
      <w:bookmarkStart w:id="9" w:name="_Toc213397009"/>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3</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27398"/>
      <w:bookmarkStart w:id="11" w:name="_Toc12168"/>
      <w:bookmarkStart w:id="12" w:name="_Toc60142197"/>
      <w:bookmarkStart w:id="13" w:name="_Toc515536911"/>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10953"/>
      <w:bookmarkStart w:id="16" w:name="_Toc515536912"/>
      <w:bookmarkStart w:id="17" w:name="_Toc183582231"/>
      <w:bookmarkStart w:id="18" w:name="_Toc77400782"/>
      <w:bookmarkStart w:id="19" w:name="_Toc217446056"/>
      <w:bookmarkStart w:id="20" w:name="_Toc183682368"/>
      <w:bookmarkStart w:id="21" w:name="_Toc8907587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FF0000"/>
          <w:sz w:val="24"/>
          <w:lang w:eastAsia="zh-CN"/>
        </w:rPr>
        <w:t>询价</w:t>
      </w:r>
      <w:r>
        <w:rPr>
          <w:rFonts w:hint="eastAsia" w:ascii="宋体" w:hAnsi="宋体"/>
          <w:color w:val="FF0000"/>
          <w:sz w:val="24"/>
        </w:rPr>
        <w:t>响应文件一式二份（正本1份，副本1份）必须打印</w:t>
      </w:r>
      <w:r>
        <w:rPr>
          <w:rFonts w:hint="eastAsia" w:ascii="宋体" w:hAnsi="宋体"/>
          <w:color w:val="auto"/>
          <w:sz w:val="24"/>
        </w:rPr>
        <w:t>,并由供应商的法定代表人或其授权代表在规定签章处签字和盖章。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482" w:firstLineChars="200"/>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181"/>
      <w:bookmarkStart w:id="25" w:name="_Toc60142200"/>
      <w:bookmarkStart w:id="26" w:name="_Toc4504"/>
      <w:bookmarkStart w:id="27" w:name="_Toc515536913"/>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13763"/>
      <w:bookmarkStart w:id="29" w:name="_Toc515536914"/>
      <w:bookmarkStart w:id="30" w:name="_Toc355"/>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9941"/>
      <w:bookmarkStart w:id="33" w:name="_Toc16063"/>
      <w:bookmarkStart w:id="34" w:name="_Toc515536917"/>
      <w:bookmarkStart w:id="35" w:name="_Toc183682369"/>
      <w:bookmarkStart w:id="36" w:name="_Toc183582232"/>
      <w:bookmarkStart w:id="37" w:name="_Toc217446057"/>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eastAsia="宋体"/>
          <w:color w:val="auto"/>
          <w:kern w:val="2"/>
          <w:sz w:val="24"/>
          <w:lang w:val="en-US" w:eastAsia="zh-CN"/>
        </w:rPr>
      </w:pPr>
      <w:r>
        <w:rPr>
          <w:rFonts w:hint="eastAsia" w:ascii="宋体" w:hAnsi="宋体"/>
          <w:color w:val="auto"/>
          <w:kern w:val="2"/>
          <w:sz w:val="24"/>
        </w:rPr>
        <w:t xml:space="preserve">    四、响应文件正本中所提供的复印件均应加盖供应商单位鲜章</w:t>
      </w:r>
      <w:r>
        <w:rPr>
          <w:rFonts w:hint="eastAsia" w:ascii="宋体" w:hAnsi="宋体"/>
          <w:color w:val="auto"/>
          <w:kern w:val="2"/>
          <w:sz w:val="24"/>
          <w:lang w:eastAsia="zh-CN"/>
        </w:rPr>
        <w:t>。</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jc w:val="center"/>
        <w:rPr>
          <w:rFonts w:hint="default"/>
          <w:color w:val="auto"/>
          <w:lang w:val="en-US"/>
        </w:rPr>
      </w:pPr>
      <w:r>
        <w:rPr>
          <w:rFonts w:hint="eastAsia" w:ascii="Microsoft YaHei UI" w:hAnsi="Microsoft YaHei UI" w:eastAsia="Microsoft YaHei UI" w:cs="Microsoft YaHei UI"/>
          <w:sz w:val="44"/>
          <w:szCs w:val="44"/>
          <w:lang w:val="en-US" w:eastAsia="zh-CN"/>
        </w:rPr>
        <w:t>师培中心专家套房设备升级采购项目  </w:t>
      </w: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bookmarkStart w:id="49" w:name="_Toc474937285"/>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496797232"/>
      <w:bookmarkStart w:id="51" w:name="_Toc24553"/>
      <w:bookmarkStart w:id="52" w:name="_Toc519155926"/>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172A27"/>
    <w:rsid w:val="01B701DD"/>
    <w:rsid w:val="05FD0BC5"/>
    <w:rsid w:val="062F4FF2"/>
    <w:rsid w:val="0690662C"/>
    <w:rsid w:val="094B071E"/>
    <w:rsid w:val="096612C0"/>
    <w:rsid w:val="0A3E51D5"/>
    <w:rsid w:val="0D4F2DA8"/>
    <w:rsid w:val="0F496374"/>
    <w:rsid w:val="18F13F88"/>
    <w:rsid w:val="19996254"/>
    <w:rsid w:val="1A223CAE"/>
    <w:rsid w:val="1C19367C"/>
    <w:rsid w:val="1EB953E6"/>
    <w:rsid w:val="1FC15931"/>
    <w:rsid w:val="22AA2A22"/>
    <w:rsid w:val="284C5F7C"/>
    <w:rsid w:val="291572A8"/>
    <w:rsid w:val="2BBB3D91"/>
    <w:rsid w:val="2C883C51"/>
    <w:rsid w:val="2CDD3F81"/>
    <w:rsid w:val="2F9D32B6"/>
    <w:rsid w:val="387B5308"/>
    <w:rsid w:val="38BE4640"/>
    <w:rsid w:val="3A9F047C"/>
    <w:rsid w:val="3FC62B70"/>
    <w:rsid w:val="4171348E"/>
    <w:rsid w:val="42CD7EB3"/>
    <w:rsid w:val="43C73CD6"/>
    <w:rsid w:val="46B81202"/>
    <w:rsid w:val="47BD7538"/>
    <w:rsid w:val="47DC3317"/>
    <w:rsid w:val="4B6C2F94"/>
    <w:rsid w:val="4BF622CD"/>
    <w:rsid w:val="4F1C6CB0"/>
    <w:rsid w:val="4F586270"/>
    <w:rsid w:val="51B77244"/>
    <w:rsid w:val="52000FD8"/>
    <w:rsid w:val="52BC5043"/>
    <w:rsid w:val="52CB6777"/>
    <w:rsid w:val="55DD6BFA"/>
    <w:rsid w:val="59305585"/>
    <w:rsid w:val="59DF3C14"/>
    <w:rsid w:val="60C37A55"/>
    <w:rsid w:val="61044A3C"/>
    <w:rsid w:val="63C7125A"/>
    <w:rsid w:val="651E3B8B"/>
    <w:rsid w:val="6872067E"/>
    <w:rsid w:val="6ADA0434"/>
    <w:rsid w:val="6F042BEE"/>
    <w:rsid w:val="6F336780"/>
    <w:rsid w:val="71B17ACE"/>
    <w:rsid w:val="744E0C20"/>
    <w:rsid w:val="747C7CDD"/>
    <w:rsid w:val="782D68BE"/>
    <w:rsid w:val="78D9371F"/>
    <w:rsid w:val="7BAD1268"/>
    <w:rsid w:val="7C13676E"/>
    <w:rsid w:val="7C17597E"/>
    <w:rsid w:val="7D2A0D4B"/>
    <w:rsid w:val="7E9E5C81"/>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32</TotalTime>
  <ScaleCrop>false</ScaleCrop>
  <LinksUpToDate>false</LinksUpToDate>
  <CharactersWithSpaces>14945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cp:lastPrinted>2024-03-15T06:26:00Z</cp:lastPrinted>
  <dcterms:modified xsi:type="dcterms:W3CDTF">2024-04-02T03:55:56Z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80DBE4B7457F48B6AD951C2BB8F6B332_13</vt:lpwstr>
  </property>
</Properties>
</file>