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jc w:val="center"/>
        <w:rPr>
          <w:rFonts w:hint="eastAsia" w:ascii="Microsoft YaHei UI" w:hAnsi="Microsoft YaHei UI" w:eastAsia="Microsoft YaHei UI" w:cs="Microsoft YaHei UI"/>
          <w:b w:val="0"/>
          <w:bCs/>
          <w:color w:val="000000" w:themeColor="text1"/>
          <w:sz w:val="38"/>
          <w14:textFill>
            <w14:solidFill>
              <w14:schemeClr w14:val="tx1"/>
            </w14:solidFill>
          </w14:textFill>
        </w:rPr>
      </w:pPr>
    </w:p>
    <w:p>
      <w:pPr>
        <w:pStyle w:val="6"/>
        <w:keepNext w:val="0"/>
        <w:keepLines w:val="0"/>
        <w:pageBreakBefore w:val="0"/>
        <w:widowControl w:val="0"/>
        <w:kinsoku/>
        <w:wordWrap/>
        <w:overflowPunct/>
        <w:topLinePunct w:val="0"/>
        <w:autoSpaceDE/>
        <w:autoSpaceDN/>
        <w:bidi w:val="0"/>
        <w:adjustRightInd/>
        <w:snapToGrid/>
        <w:spacing w:line="760" w:lineRule="exact"/>
        <w:jc w:val="center"/>
        <w:textAlignment w:val="auto"/>
        <w:rPr>
          <w:rFonts w:hint="eastAsia" w:ascii="Microsoft YaHei UI" w:hAnsi="Microsoft YaHei UI" w:eastAsia="Microsoft YaHei UI" w:cs="Microsoft YaHei UI"/>
          <w:b w:val="0"/>
          <w:bCs/>
          <w:color w:val="000000" w:themeColor="text1"/>
          <w:sz w:val="44"/>
          <w:szCs w:val="44"/>
          <w:lang w:val="en-US" w:eastAsia="zh-CN"/>
          <w14:textFill>
            <w14:solidFill>
              <w14:schemeClr w14:val="tx1"/>
            </w14:solidFill>
          </w14:textFill>
        </w:rPr>
      </w:pPr>
      <w:r>
        <w:rPr>
          <w:rFonts w:hint="eastAsia" w:ascii="Microsoft YaHei UI" w:hAnsi="Microsoft YaHei UI" w:eastAsia="Microsoft YaHei UI" w:cs="Microsoft YaHei UI"/>
          <w:b w:val="0"/>
          <w:bCs/>
          <w:color w:val="000000" w:themeColor="text1"/>
          <w:sz w:val="44"/>
          <w:szCs w:val="44"/>
          <w:lang w:val="en-US" w:eastAsia="zh-CN"/>
          <w14:textFill>
            <w14:solidFill>
              <w14:schemeClr w14:val="tx1"/>
            </w14:solidFill>
          </w14:textFill>
        </w:rPr>
        <w:t>西昌民族幼儿师范高等专科学校</w:t>
      </w:r>
    </w:p>
    <w:p>
      <w:pPr>
        <w:pStyle w:val="6"/>
        <w:keepNext w:val="0"/>
        <w:keepLines w:val="0"/>
        <w:pageBreakBefore w:val="0"/>
        <w:widowControl w:val="0"/>
        <w:kinsoku/>
        <w:wordWrap/>
        <w:overflowPunct/>
        <w:topLinePunct w:val="0"/>
        <w:autoSpaceDE/>
        <w:autoSpaceDN/>
        <w:bidi w:val="0"/>
        <w:adjustRightInd/>
        <w:snapToGrid/>
        <w:spacing w:line="760" w:lineRule="exact"/>
        <w:jc w:val="center"/>
        <w:textAlignment w:val="auto"/>
        <w:rPr>
          <w:rFonts w:hint="eastAsia" w:ascii="Microsoft YaHei UI" w:hAnsi="Microsoft YaHei UI" w:eastAsia="Microsoft YaHei UI" w:cs="Microsoft YaHei UI"/>
          <w:b w:val="0"/>
          <w:bCs/>
          <w:color w:val="000000" w:themeColor="text1"/>
          <w:sz w:val="44"/>
          <w:szCs w:val="44"/>
          <w:lang w:eastAsia="zh-CN"/>
          <w14:textFill>
            <w14:solidFill>
              <w14:schemeClr w14:val="tx1"/>
            </w14:solidFill>
          </w14:textFill>
        </w:rPr>
      </w:pPr>
      <w:r>
        <w:rPr>
          <w:rFonts w:hint="eastAsia" w:ascii="Microsoft YaHei UI" w:hAnsi="Microsoft YaHei UI" w:eastAsia="Microsoft YaHei UI" w:cs="Microsoft YaHei UI"/>
          <w:b w:val="0"/>
          <w:bCs/>
          <w:color w:val="000000" w:themeColor="text1"/>
          <w:sz w:val="44"/>
          <w:szCs w:val="44"/>
          <w:lang w:val="en-US" w:eastAsia="zh-CN"/>
          <w14:textFill>
            <w14:solidFill>
              <w14:schemeClr w14:val="tx1"/>
            </w14:solidFill>
          </w14:textFill>
        </w:rPr>
        <w:t>马克思主义学院零星物资</w:t>
      </w:r>
      <w:r>
        <w:rPr>
          <w:rFonts w:hint="eastAsia" w:ascii="Microsoft YaHei UI" w:hAnsi="Microsoft YaHei UI" w:eastAsia="Microsoft YaHei UI" w:cs="Microsoft YaHei UI"/>
          <w:b w:val="0"/>
          <w:bCs/>
          <w:color w:val="000000" w:themeColor="text1"/>
          <w:sz w:val="44"/>
          <w:szCs w:val="44"/>
          <w14:textFill>
            <w14:solidFill>
              <w14:schemeClr w14:val="tx1"/>
            </w14:solidFill>
          </w14:textFill>
        </w:rPr>
        <w:t>采购项目</w:t>
      </w:r>
      <w:r>
        <w:rPr>
          <w:rFonts w:hint="eastAsia" w:ascii="Microsoft YaHei UI" w:hAnsi="Microsoft YaHei UI" w:eastAsia="Microsoft YaHei UI" w:cs="Microsoft YaHei UI"/>
          <w:b w:val="0"/>
          <w:bCs/>
          <w:color w:val="000000" w:themeColor="text1"/>
          <w:sz w:val="44"/>
          <w:szCs w:val="44"/>
          <w:lang w:eastAsia="zh-CN"/>
          <w14:textFill>
            <w14:solidFill>
              <w14:schemeClr w14:val="tx1"/>
            </w14:solidFill>
          </w14:textFill>
        </w:rPr>
        <w:t>（</w:t>
      </w:r>
      <w:r>
        <w:rPr>
          <w:rFonts w:hint="eastAsia" w:ascii="Microsoft YaHei UI" w:hAnsi="Microsoft YaHei UI" w:eastAsia="Microsoft YaHei UI" w:cs="Microsoft YaHei UI"/>
          <w:b w:val="0"/>
          <w:bCs/>
          <w:color w:val="000000" w:themeColor="text1"/>
          <w:sz w:val="44"/>
          <w:szCs w:val="44"/>
          <w:lang w:val="en-US" w:eastAsia="zh-CN"/>
          <w14:textFill>
            <w14:solidFill>
              <w14:schemeClr w14:val="tx1"/>
            </w14:solidFill>
          </w14:textFill>
        </w:rPr>
        <w:t>二次</w:t>
      </w:r>
      <w:r>
        <w:rPr>
          <w:rFonts w:hint="eastAsia" w:ascii="Microsoft YaHei UI" w:hAnsi="Microsoft YaHei UI" w:eastAsia="Microsoft YaHei UI" w:cs="Microsoft YaHei UI"/>
          <w:b w:val="0"/>
          <w:bCs/>
          <w:color w:val="000000" w:themeColor="text1"/>
          <w:sz w:val="44"/>
          <w:szCs w:val="44"/>
          <w:lang w:eastAsia="zh-CN"/>
          <w14:textFill>
            <w14:solidFill>
              <w14:schemeClr w14:val="tx1"/>
            </w14:solidFill>
          </w14:textFill>
        </w:rPr>
        <w:t>）</w:t>
      </w:r>
    </w:p>
    <w:p>
      <w:pPr>
        <w:pStyle w:val="6"/>
        <w:rPr>
          <w:rFonts w:hint="eastAsia" w:ascii="方正小标宋简体" w:hAnsi="方正小标宋简体" w:eastAsia="方正小标宋简体" w:cs="方正小标宋简体"/>
          <w:color w:val="000000" w:themeColor="text1"/>
          <w14:textFill>
            <w14:solidFill>
              <w14:schemeClr w14:val="tx1"/>
            </w14:solidFill>
          </w14:textFill>
        </w:rPr>
      </w:pPr>
    </w:p>
    <w:p>
      <w:pPr>
        <w:pStyle w:val="6"/>
        <w:rPr>
          <w:rFonts w:hint="eastAsia"/>
          <w:color w:val="000000" w:themeColor="text1"/>
          <w14:textFill>
            <w14:solidFill>
              <w14:schemeClr w14:val="tx1"/>
            </w14:solidFill>
          </w14:textFill>
        </w:rPr>
      </w:pPr>
    </w:p>
    <w:p>
      <w:pPr>
        <w:pStyle w:val="6"/>
        <w:rPr>
          <w:rFonts w:hint="eastAsia"/>
          <w:color w:val="000000" w:themeColor="text1"/>
          <w14:textFill>
            <w14:solidFill>
              <w14:schemeClr w14:val="tx1"/>
            </w14:solidFill>
          </w14:textFill>
        </w:rPr>
      </w:pPr>
    </w:p>
    <w:p>
      <w:pPr>
        <w:pStyle w:val="6"/>
        <w:rPr>
          <w:rFonts w:hint="eastAsia"/>
          <w:color w:val="000000" w:themeColor="text1"/>
          <w14:textFill>
            <w14:solidFill>
              <w14:schemeClr w14:val="tx1"/>
            </w14:solidFill>
          </w14:textFill>
        </w:rPr>
      </w:pPr>
    </w:p>
    <w:p>
      <w:pPr>
        <w:pStyle w:val="6"/>
        <w:rPr>
          <w:rFonts w:hint="eastAsia"/>
          <w:color w:val="000000" w:themeColor="text1"/>
          <w14:textFill>
            <w14:solidFill>
              <w14:schemeClr w14:val="tx1"/>
            </w14:solidFill>
          </w14:textFill>
        </w:rPr>
      </w:pPr>
    </w:p>
    <w:p>
      <w:pPr>
        <w:pStyle w:val="6"/>
        <w:rPr>
          <w:rFonts w:hint="eastAsia"/>
          <w:color w:val="000000" w:themeColor="text1"/>
          <w14:textFill>
            <w14:solidFill>
              <w14:schemeClr w14:val="tx1"/>
            </w14:solidFill>
          </w14:textFill>
        </w:rPr>
      </w:pPr>
    </w:p>
    <w:p>
      <w:pPr>
        <w:pStyle w:val="6"/>
        <w:rPr>
          <w:rFonts w:hint="eastAsia"/>
          <w:color w:val="000000" w:themeColor="text1"/>
          <w14:textFill>
            <w14:solidFill>
              <w14:schemeClr w14:val="tx1"/>
            </w14:solidFill>
          </w14:textFill>
        </w:rPr>
      </w:pPr>
    </w:p>
    <w:p>
      <w:pPr>
        <w:spacing w:line="360" w:lineRule="auto"/>
        <w:jc w:val="center"/>
        <w:rPr>
          <w:rFonts w:hint="eastAsia" w:ascii="宋体" w:hAnsi="宋体" w:cs="宋体"/>
          <w:b/>
          <w:color w:val="000000" w:themeColor="text1"/>
          <w:sz w:val="38"/>
          <w14:textFill>
            <w14:solidFill>
              <w14:schemeClr w14:val="tx1"/>
            </w14:solidFill>
          </w14:textFill>
        </w:rPr>
      </w:pPr>
      <w:r>
        <w:rPr>
          <w:rFonts w:hint="eastAsia" w:ascii="等线" w:hAnsi="等线" w:eastAsia="等线" w:cs="方正小标宋简体"/>
          <w:b/>
          <w:color w:val="000000" w:themeColor="text1"/>
          <w:sz w:val="84"/>
          <w:szCs w:val="84"/>
          <w:lang w:eastAsia="zh-CN"/>
          <w14:textFill>
            <w14:solidFill>
              <w14:schemeClr w14:val="tx1"/>
            </w14:solidFill>
          </w14:textFill>
        </w:rPr>
        <w:t>询价</w:t>
      </w:r>
      <w:r>
        <w:rPr>
          <w:rFonts w:hint="eastAsia" w:ascii="等线" w:hAnsi="等线" w:eastAsia="等线" w:cs="方正小标宋简体"/>
          <w:b/>
          <w:color w:val="000000" w:themeColor="text1"/>
          <w:sz w:val="84"/>
          <w:szCs w:val="84"/>
          <w14:textFill>
            <w14:solidFill>
              <w14:schemeClr w14:val="tx1"/>
            </w14:solidFill>
          </w14:textFill>
        </w:rPr>
        <w:t>文件</w:t>
      </w:r>
    </w:p>
    <w:p>
      <w:pPr>
        <w:spacing w:line="360" w:lineRule="auto"/>
        <w:jc w:val="center"/>
        <w:rPr>
          <w:rFonts w:hint="eastAsia" w:ascii="宋体" w:hAnsi="宋体" w:cs="宋体"/>
          <w:b/>
          <w:color w:val="000000" w:themeColor="text1"/>
          <w:sz w:val="38"/>
          <w14:textFill>
            <w14:solidFill>
              <w14:schemeClr w14:val="tx1"/>
            </w14:solidFill>
          </w14:textFill>
        </w:rPr>
      </w:pPr>
    </w:p>
    <w:p>
      <w:pPr>
        <w:spacing w:line="360" w:lineRule="auto"/>
        <w:jc w:val="center"/>
        <w:rPr>
          <w:rFonts w:hint="eastAsia" w:ascii="宋体" w:hAnsi="宋体" w:cs="宋体"/>
          <w:b/>
          <w:color w:val="000000" w:themeColor="text1"/>
          <w:sz w:val="38"/>
          <w14:textFill>
            <w14:solidFill>
              <w14:schemeClr w14:val="tx1"/>
            </w14:solidFill>
          </w14:textFill>
        </w:rPr>
      </w:pPr>
    </w:p>
    <w:p>
      <w:pPr>
        <w:pStyle w:val="6"/>
        <w:rPr>
          <w:color w:val="000000" w:themeColor="text1"/>
          <w14:textFill>
            <w14:solidFill>
              <w14:schemeClr w14:val="tx1"/>
            </w14:solidFill>
          </w14:textFill>
        </w:rPr>
      </w:pPr>
    </w:p>
    <w:p>
      <w:pPr>
        <w:spacing w:line="360" w:lineRule="auto"/>
        <w:ind w:firstLine="1506" w:firstLineChars="500"/>
        <w:jc w:val="left"/>
        <w:rPr>
          <w:rFonts w:ascii="楷体" w:hAnsi="楷体" w:eastAsia="楷体" w:cs="楷体"/>
          <w:b/>
          <w:color w:val="000000" w:themeColor="text1"/>
          <w:sz w:val="30"/>
          <w14:textFill>
            <w14:solidFill>
              <w14:schemeClr w14:val="tx1"/>
            </w14:solidFill>
          </w14:textFill>
        </w:rPr>
      </w:pPr>
    </w:p>
    <w:p>
      <w:pPr>
        <w:spacing w:line="360" w:lineRule="auto"/>
        <w:ind w:firstLine="1506" w:firstLineChars="500"/>
        <w:jc w:val="left"/>
        <w:rPr>
          <w:rFonts w:ascii="楷体" w:hAnsi="楷体" w:eastAsia="楷体" w:cs="楷体"/>
          <w:b/>
          <w:color w:val="000000" w:themeColor="text1"/>
          <w:sz w:val="30"/>
          <w14:textFill>
            <w14:solidFill>
              <w14:schemeClr w14:val="tx1"/>
            </w14:solidFill>
          </w14:textFill>
        </w:rPr>
      </w:pPr>
    </w:p>
    <w:p>
      <w:pPr>
        <w:spacing w:line="460" w:lineRule="exact"/>
        <w:ind w:left="283" w:leftChars="135"/>
        <w:jc w:val="center"/>
        <w:rPr>
          <w:rFonts w:hint="eastAsia" w:ascii="等线" w:hAnsi="等线" w:eastAsia="等线" w:cs="仿宋_GB2312"/>
          <w:bCs/>
          <w:color w:val="000000" w:themeColor="text1"/>
          <w:sz w:val="30"/>
          <w14:textFill>
            <w14:solidFill>
              <w14:schemeClr w14:val="tx1"/>
            </w14:solidFill>
          </w14:textFill>
        </w:rPr>
      </w:pPr>
      <w:r>
        <w:rPr>
          <w:rFonts w:hint="eastAsia" w:ascii="等线" w:hAnsi="等线" w:eastAsia="等线" w:cs="楷体"/>
          <w:bCs/>
          <w:color w:val="000000" w:themeColor="text1"/>
          <w:sz w:val="30"/>
          <w14:textFill>
            <w14:solidFill>
              <w14:schemeClr w14:val="tx1"/>
            </w14:solidFill>
          </w14:textFill>
        </w:rPr>
        <w:t>采购人：</w:t>
      </w:r>
      <w:r>
        <w:rPr>
          <w:rFonts w:hint="eastAsia" w:ascii="等线" w:hAnsi="等线" w:eastAsia="等线" w:cs="仿宋_GB2312"/>
          <w:bCs/>
          <w:color w:val="000000" w:themeColor="text1"/>
          <w:sz w:val="30"/>
          <w14:textFill>
            <w14:solidFill>
              <w14:schemeClr w14:val="tx1"/>
            </w14:solidFill>
          </w14:textFill>
        </w:rPr>
        <w:t>西昌民族幼儿师范高等专科学校</w:t>
      </w:r>
    </w:p>
    <w:p>
      <w:pPr>
        <w:spacing w:line="460" w:lineRule="exact"/>
        <w:ind w:left="283" w:leftChars="135"/>
        <w:jc w:val="center"/>
        <w:rPr>
          <w:rFonts w:ascii="等线" w:hAnsi="等线" w:eastAsia="等线" w:cs="仿宋_GB2312"/>
          <w:bCs/>
          <w:color w:val="000000" w:themeColor="text1"/>
          <w:sz w:val="30"/>
          <w14:textFill>
            <w14:solidFill>
              <w14:schemeClr w14:val="tx1"/>
            </w14:solidFill>
          </w14:textFill>
        </w:rPr>
      </w:pPr>
    </w:p>
    <w:p>
      <w:pPr>
        <w:spacing w:line="360" w:lineRule="auto"/>
        <w:ind w:firstLine="846" w:firstLineChars="282"/>
        <w:jc w:val="center"/>
        <w:rPr>
          <w:rFonts w:ascii="华文中宋" w:hAnsi="华文中宋" w:eastAsia="华文中宋"/>
          <w:color w:val="000000" w:themeColor="text1"/>
          <w:sz w:val="30"/>
          <w:szCs w:val="30"/>
          <w14:textFill>
            <w14:solidFill>
              <w14:schemeClr w14:val="tx1"/>
            </w14:solidFill>
          </w14:textFill>
        </w:rPr>
      </w:pPr>
    </w:p>
    <w:p>
      <w:pPr>
        <w:spacing w:line="360" w:lineRule="auto"/>
        <w:jc w:val="center"/>
        <w:rPr>
          <w:rFonts w:ascii="华文中宋" w:hAnsi="华文中宋" w:eastAsia="华文中宋"/>
          <w:color w:val="000000" w:themeColor="text1"/>
          <w:sz w:val="30"/>
          <w:szCs w:val="30"/>
          <w14:textFill>
            <w14:solidFill>
              <w14:schemeClr w14:val="tx1"/>
            </w14:solidFill>
          </w14:textFill>
        </w:rPr>
      </w:pPr>
      <w:r>
        <w:rPr>
          <w:rFonts w:hint="eastAsia" w:ascii="华文中宋" w:hAnsi="华文中宋" w:eastAsia="华文中宋"/>
          <w:color w:val="000000" w:themeColor="text1"/>
          <w:sz w:val="30"/>
          <w:szCs w:val="30"/>
          <w14:textFill>
            <w14:solidFill>
              <w14:schemeClr w14:val="tx1"/>
            </w14:solidFill>
          </w14:textFill>
        </w:rPr>
        <w:t>四川·凉山州</w:t>
      </w:r>
    </w:p>
    <w:p>
      <w:pPr>
        <w:spacing w:line="360" w:lineRule="auto"/>
        <w:jc w:val="center"/>
        <w:rPr>
          <w:rFonts w:ascii="等线" w:hAnsi="等线" w:eastAsia="等线" w:cs="仿宋_GB2312"/>
          <w:bCs/>
          <w:color w:val="000000" w:themeColor="text1"/>
          <w:sz w:val="30"/>
          <w14:textFill>
            <w14:solidFill>
              <w14:schemeClr w14:val="tx1"/>
            </w14:solidFill>
          </w14:textFill>
        </w:rPr>
      </w:pPr>
      <w:r>
        <w:rPr>
          <w:rFonts w:hint="eastAsia" w:ascii="华文中宋" w:hAnsi="华文中宋" w:eastAsia="华文中宋"/>
          <w:bCs/>
          <w:color w:val="000000" w:themeColor="text1"/>
          <w:sz w:val="30"/>
          <w:szCs w:val="30"/>
          <w:lang w:val="zh-CN"/>
          <w14:textFill>
            <w14:solidFill>
              <w14:schemeClr w14:val="tx1"/>
            </w14:solidFill>
          </w14:textFill>
        </w:rPr>
        <w:t>202</w:t>
      </w:r>
      <w:r>
        <w:rPr>
          <w:rFonts w:hint="eastAsia" w:ascii="华文中宋" w:hAnsi="华文中宋" w:eastAsia="华文中宋"/>
          <w:bCs/>
          <w:color w:val="000000" w:themeColor="text1"/>
          <w:sz w:val="30"/>
          <w:szCs w:val="30"/>
          <w:lang w:val="en-US" w:eastAsia="zh-CN"/>
          <w14:textFill>
            <w14:solidFill>
              <w14:schemeClr w14:val="tx1"/>
            </w14:solidFill>
          </w14:textFill>
        </w:rPr>
        <w:t>3</w:t>
      </w:r>
      <w:r>
        <w:rPr>
          <w:rFonts w:ascii="华文中宋" w:hAnsi="华文中宋" w:eastAsia="华文中宋"/>
          <w:bCs/>
          <w:color w:val="000000" w:themeColor="text1"/>
          <w:sz w:val="30"/>
          <w:szCs w:val="30"/>
          <w:lang w:val="zh-CN"/>
          <w14:textFill>
            <w14:solidFill>
              <w14:schemeClr w14:val="tx1"/>
            </w14:solidFill>
          </w14:textFill>
        </w:rPr>
        <w:t>年</w:t>
      </w:r>
      <w:r>
        <w:rPr>
          <w:rFonts w:hint="eastAsia" w:ascii="华文中宋" w:hAnsi="华文中宋" w:eastAsia="华文中宋"/>
          <w:bCs/>
          <w:color w:val="000000" w:themeColor="text1"/>
          <w:sz w:val="30"/>
          <w:szCs w:val="30"/>
          <w:lang w:val="en-US" w:eastAsia="zh-CN"/>
          <w14:textFill>
            <w14:solidFill>
              <w14:schemeClr w14:val="tx1"/>
            </w14:solidFill>
          </w14:textFill>
        </w:rPr>
        <w:t>12</w:t>
      </w:r>
      <w:r>
        <w:rPr>
          <w:rFonts w:ascii="华文中宋" w:hAnsi="华文中宋" w:eastAsia="华文中宋"/>
          <w:bCs/>
          <w:color w:val="000000" w:themeColor="text1"/>
          <w:sz w:val="30"/>
          <w:szCs w:val="30"/>
          <w:lang w:val="zh-CN"/>
          <w14:textFill>
            <w14:solidFill>
              <w14:schemeClr w14:val="tx1"/>
            </w14:solidFill>
          </w14:textFill>
        </w:rPr>
        <w:t>月</w:t>
      </w:r>
    </w:p>
    <w:p>
      <w:pPr>
        <w:pStyle w:val="6"/>
        <w:rPr>
          <w:rFonts w:hint="eastAsia"/>
          <w:color w:val="000000" w:themeColor="text1"/>
          <w14:textFill>
            <w14:solidFill>
              <w14:schemeClr w14:val="tx1"/>
            </w14:solidFill>
          </w14:textFill>
        </w:rPr>
      </w:pPr>
    </w:p>
    <w:p>
      <w:pPr>
        <w:pStyle w:val="6"/>
        <w:jc w:val="center"/>
        <w:rPr>
          <w:rFonts w:ascii="宋体" w:hAnsi="宋体"/>
          <w:b/>
          <w:bCs/>
          <w:color w:val="000000" w:themeColor="text1"/>
          <w:sz w:val="36"/>
          <w:szCs w:val="36"/>
          <w14:textFill>
            <w14:solidFill>
              <w14:schemeClr w14:val="tx1"/>
            </w14:solidFill>
          </w14:textFill>
        </w:rPr>
      </w:pPr>
    </w:p>
    <w:p>
      <w:pPr>
        <w:pStyle w:val="6"/>
        <w:jc w:val="center"/>
        <w:rPr>
          <w:rFonts w:ascii="宋体" w:hAnsi="宋体"/>
          <w:b/>
          <w:bCs/>
          <w:color w:val="000000" w:themeColor="text1"/>
          <w:sz w:val="36"/>
          <w:szCs w:val="36"/>
          <w14:textFill>
            <w14:solidFill>
              <w14:schemeClr w14:val="tx1"/>
            </w14:solidFill>
          </w14:textFill>
        </w:rPr>
      </w:pPr>
    </w:p>
    <w:p>
      <w:pPr>
        <w:pStyle w:val="6"/>
        <w:jc w:val="center"/>
        <w:rPr>
          <w:rFonts w:ascii="宋体" w:hAnsi="宋体"/>
          <w:b/>
          <w:bCs/>
          <w:color w:val="000000" w:themeColor="text1"/>
          <w:sz w:val="36"/>
          <w:szCs w:val="36"/>
          <w14:textFill>
            <w14:solidFill>
              <w14:schemeClr w14:val="tx1"/>
            </w14:solidFill>
          </w14:textFill>
        </w:rPr>
      </w:pPr>
    </w:p>
    <w:p>
      <w:pPr>
        <w:pStyle w:val="6"/>
        <w:jc w:val="center"/>
        <w:rPr>
          <w:rFonts w:ascii="宋体" w:hAnsi="宋体"/>
          <w:b/>
          <w:bCs/>
          <w:color w:val="000000" w:themeColor="text1"/>
          <w:sz w:val="36"/>
          <w:szCs w:val="36"/>
          <w14:textFill>
            <w14:solidFill>
              <w14:schemeClr w14:val="tx1"/>
            </w14:solidFill>
          </w14:textFill>
        </w:rPr>
      </w:pPr>
    </w:p>
    <w:p>
      <w:pPr>
        <w:pStyle w:val="6"/>
        <w:jc w:val="center"/>
        <w:rPr>
          <w:rFonts w:hint="eastAsia" w:ascii="宋体" w:hAnsi="宋体"/>
          <w:b/>
          <w:bCs/>
          <w:color w:val="000000" w:themeColor="text1"/>
          <w:sz w:val="36"/>
          <w:szCs w:val="36"/>
          <w14:textFill>
            <w14:solidFill>
              <w14:schemeClr w14:val="tx1"/>
            </w14:solidFill>
          </w14:textFill>
        </w:rPr>
      </w:pPr>
      <w:r>
        <w:rPr>
          <w:rFonts w:ascii="宋体" w:hAnsi="宋体"/>
          <w:b/>
          <w:bCs/>
          <w:color w:val="000000" w:themeColor="text1"/>
          <w:sz w:val="36"/>
          <w:szCs w:val="36"/>
          <w14:textFill>
            <w14:solidFill>
              <w14:schemeClr w14:val="tx1"/>
            </w14:solidFill>
          </w14:textFill>
        </w:rPr>
        <w:t>目</w:t>
      </w:r>
      <w:r>
        <w:rPr>
          <w:rFonts w:hint="eastAsia" w:ascii="宋体" w:hAnsi="宋体"/>
          <w:b/>
          <w:bCs/>
          <w:color w:val="000000" w:themeColor="text1"/>
          <w:sz w:val="36"/>
          <w:szCs w:val="36"/>
          <w14:textFill>
            <w14:solidFill>
              <w14:schemeClr w14:val="tx1"/>
            </w14:solidFill>
          </w14:textFill>
        </w:rPr>
        <w:t xml:space="preserve"> </w:t>
      </w:r>
      <w:r>
        <w:rPr>
          <w:rFonts w:ascii="宋体" w:hAnsi="宋体"/>
          <w:b/>
          <w:bCs/>
          <w:color w:val="000000" w:themeColor="text1"/>
          <w:sz w:val="36"/>
          <w:szCs w:val="36"/>
          <w14:textFill>
            <w14:solidFill>
              <w14:schemeClr w14:val="tx1"/>
            </w14:solidFill>
          </w14:textFill>
        </w:rPr>
        <w:t>录</w:t>
      </w:r>
    </w:p>
    <w:p>
      <w:pPr>
        <w:pStyle w:val="6"/>
        <w:spacing w:line="360" w:lineRule="auto"/>
        <w:rPr>
          <w:rFonts w:hint="eastAsia" w:ascii="宋体" w:hAnsi="宋体"/>
          <w:color w:val="000000" w:themeColor="text1"/>
          <w14:textFill>
            <w14:solidFill>
              <w14:schemeClr w14:val="tx1"/>
            </w14:solidFill>
          </w14:textFill>
        </w:rPr>
      </w:pPr>
    </w:p>
    <w:p>
      <w:pPr>
        <w:pStyle w:val="10"/>
        <w:tabs>
          <w:tab w:val="right" w:leader="dot" w:pos="8982"/>
        </w:tabs>
        <w:spacing w:line="360" w:lineRule="auto"/>
        <w:rPr>
          <w:rFonts w:ascii="等线" w:hAnsi="等线" w:eastAsia="等线"/>
          <w:color w:val="000000" w:themeColor="text1"/>
          <w:sz w:val="28"/>
          <w:szCs w:val="28"/>
          <w14:textFill>
            <w14:solidFill>
              <w14:schemeClr w14:val="tx1"/>
            </w14:solidFill>
          </w14:textFill>
        </w:rPr>
      </w:pPr>
      <w:r>
        <w:rPr>
          <w:rFonts w:ascii="宋体" w:hAnsi="宋体"/>
          <w:b/>
          <w:bCs/>
          <w:color w:val="000000" w:themeColor="text1"/>
          <w:sz w:val="28"/>
          <w:szCs w:val="28"/>
          <w14:textFill>
            <w14:solidFill>
              <w14:schemeClr w14:val="tx1"/>
            </w14:solidFill>
          </w14:textFill>
        </w:rPr>
        <w:fldChar w:fldCharType="begin"/>
      </w:r>
      <w:r>
        <w:rPr>
          <w:rFonts w:ascii="宋体" w:hAnsi="宋体"/>
          <w:b/>
          <w:bCs/>
          <w:color w:val="000000" w:themeColor="text1"/>
          <w:sz w:val="28"/>
          <w:szCs w:val="28"/>
          <w14:textFill>
            <w14:solidFill>
              <w14:schemeClr w14:val="tx1"/>
            </w14:solidFill>
          </w14:textFill>
        </w:rPr>
        <w:instrText xml:space="preserve"> TOC \o \h \z \u </w:instrText>
      </w:r>
      <w:r>
        <w:rPr>
          <w:rFonts w:ascii="宋体" w:hAnsi="宋体"/>
          <w:b/>
          <w:bCs/>
          <w:color w:val="000000" w:themeColor="text1"/>
          <w:sz w:val="28"/>
          <w:szCs w:val="28"/>
          <w14:textFill>
            <w14:solidFill>
              <w14:schemeClr w14:val="tx1"/>
            </w14:solidFill>
          </w14:textFill>
        </w:rPr>
        <w:fldChar w:fldCharType="separate"/>
      </w:r>
      <w:r>
        <w:rPr>
          <w:color w:val="000000" w:themeColor="text1"/>
          <w:sz w:val="28"/>
          <w:szCs w:val="28"/>
          <w14:textFill>
            <w14:solidFill>
              <w14:schemeClr w14:val="tx1"/>
            </w14:solidFill>
          </w14:textFill>
        </w:rPr>
        <w:fldChar w:fldCharType="begin"/>
      </w:r>
      <w:r>
        <w:rPr>
          <w:rStyle w:val="14"/>
          <w:color w:val="000000" w:themeColor="text1"/>
          <w:sz w:val="28"/>
          <w:szCs w:val="28"/>
          <w14:textFill>
            <w14:solidFill>
              <w14:schemeClr w14:val="tx1"/>
            </w14:solidFill>
          </w14:textFill>
        </w:rPr>
        <w:instrText xml:space="preserve"> </w:instrText>
      </w:r>
      <w:r>
        <w:rPr>
          <w:color w:val="000000" w:themeColor="text1"/>
          <w:sz w:val="28"/>
          <w:szCs w:val="28"/>
          <w14:textFill>
            <w14:solidFill>
              <w14:schemeClr w14:val="tx1"/>
            </w14:solidFill>
          </w14:textFill>
        </w:rPr>
        <w:instrText xml:space="preserve">HYPERLINK \l "_Toc60142196"</w:instrText>
      </w:r>
      <w:r>
        <w:rPr>
          <w:rStyle w:val="14"/>
          <w:color w:val="000000" w:themeColor="text1"/>
          <w:sz w:val="28"/>
          <w:szCs w:val="28"/>
          <w14:textFill>
            <w14:solidFill>
              <w14:schemeClr w14:val="tx1"/>
            </w14:solidFill>
          </w14:textFill>
        </w:rPr>
        <w:instrText xml:space="preserve"> </w:instrText>
      </w:r>
      <w:r>
        <w:rPr>
          <w:color w:val="000000" w:themeColor="text1"/>
          <w:sz w:val="28"/>
          <w:szCs w:val="28"/>
          <w14:textFill>
            <w14:solidFill>
              <w14:schemeClr w14:val="tx1"/>
            </w14:solidFill>
          </w14:textFill>
        </w:rPr>
        <w:fldChar w:fldCharType="separate"/>
      </w:r>
      <w:r>
        <w:rPr>
          <w:rStyle w:val="14"/>
          <w:color w:val="000000" w:themeColor="text1"/>
          <w:sz w:val="28"/>
          <w:szCs w:val="28"/>
          <w14:textFill>
            <w14:solidFill>
              <w14:schemeClr w14:val="tx1"/>
            </w14:solidFill>
          </w14:textFill>
        </w:rPr>
        <w:t xml:space="preserve">第一章 </w:t>
      </w:r>
      <w:r>
        <w:rPr>
          <w:rStyle w:val="14"/>
          <w:rFonts w:hint="eastAsia"/>
          <w:color w:val="000000" w:themeColor="text1"/>
          <w:sz w:val="28"/>
          <w:szCs w:val="28"/>
          <w:lang w:eastAsia="zh-CN"/>
          <w14:textFill>
            <w14:solidFill>
              <w14:schemeClr w14:val="tx1"/>
            </w14:solidFill>
          </w14:textFill>
        </w:rPr>
        <w:t>询价</w:t>
      </w:r>
      <w:r>
        <w:rPr>
          <w:rStyle w:val="14"/>
          <w:rFonts w:hint="eastAsia"/>
          <w:color w:val="000000" w:themeColor="text1"/>
          <w:sz w:val="28"/>
          <w:szCs w:val="28"/>
          <w14:textFill>
            <w14:solidFill>
              <w14:schemeClr w14:val="tx1"/>
            </w14:solidFill>
          </w14:textFill>
        </w:rPr>
        <w:t>邀请</w:t>
      </w:r>
      <w:r>
        <w:rPr>
          <w:color w:val="000000" w:themeColor="text1"/>
          <w:sz w:val="28"/>
          <w:szCs w:val="28"/>
          <w14:textFill>
            <w14:solidFill>
              <w14:schemeClr w14:val="tx1"/>
            </w14:solidFill>
          </w14:textFill>
        </w:rPr>
        <w:tab/>
      </w:r>
      <w:r>
        <w:rPr>
          <w:rFonts w:hint="eastAsia"/>
          <w:color w:val="000000" w:themeColor="text1"/>
          <w:sz w:val="28"/>
          <w:szCs w:val="28"/>
          <w14:textFill>
            <w14:solidFill>
              <w14:schemeClr w14:val="tx1"/>
            </w14:solidFill>
          </w14:textFill>
        </w:rPr>
        <w:t>3</w:t>
      </w:r>
      <w:r>
        <w:rPr>
          <w:color w:val="000000" w:themeColor="text1"/>
          <w:sz w:val="28"/>
          <w:szCs w:val="28"/>
          <w14:textFill>
            <w14:solidFill>
              <w14:schemeClr w14:val="tx1"/>
            </w14:solidFill>
          </w14:textFill>
        </w:rPr>
        <w:fldChar w:fldCharType="end"/>
      </w:r>
    </w:p>
    <w:p>
      <w:pPr>
        <w:pStyle w:val="10"/>
        <w:tabs>
          <w:tab w:val="right" w:leader="dot" w:pos="8982"/>
        </w:tabs>
        <w:spacing w:line="360" w:lineRule="auto"/>
        <w:rPr>
          <w:rFonts w:hint="default" w:ascii="等线" w:hAnsi="等线" w:eastAsia="宋体"/>
          <w:color w:val="000000" w:themeColor="text1"/>
          <w:sz w:val="28"/>
          <w:szCs w:val="28"/>
          <w:lang w:val="en-US" w:eastAsia="zh-CN"/>
          <w14:textFill>
            <w14:solidFill>
              <w14:schemeClr w14:val="tx1"/>
            </w14:solidFill>
          </w14:textFill>
        </w:rPr>
      </w:pPr>
      <w:r>
        <w:rPr>
          <w:color w:val="000000" w:themeColor="text1"/>
          <w:sz w:val="28"/>
          <w:szCs w:val="28"/>
          <w14:textFill>
            <w14:solidFill>
              <w14:schemeClr w14:val="tx1"/>
            </w14:solidFill>
          </w14:textFill>
        </w:rPr>
        <w:fldChar w:fldCharType="begin"/>
      </w:r>
      <w:r>
        <w:rPr>
          <w:rStyle w:val="14"/>
          <w:color w:val="000000" w:themeColor="text1"/>
          <w:sz w:val="28"/>
          <w:szCs w:val="28"/>
          <w14:textFill>
            <w14:solidFill>
              <w14:schemeClr w14:val="tx1"/>
            </w14:solidFill>
          </w14:textFill>
        </w:rPr>
        <w:instrText xml:space="preserve"> </w:instrText>
      </w:r>
      <w:r>
        <w:rPr>
          <w:color w:val="000000" w:themeColor="text1"/>
          <w:sz w:val="28"/>
          <w:szCs w:val="28"/>
          <w14:textFill>
            <w14:solidFill>
              <w14:schemeClr w14:val="tx1"/>
            </w14:solidFill>
          </w14:textFill>
        </w:rPr>
        <w:instrText xml:space="preserve">HYPERLINK \l "_Toc60142197"</w:instrText>
      </w:r>
      <w:r>
        <w:rPr>
          <w:rStyle w:val="14"/>
          <w:color w:val="000000" w:themeColor="text1"/>
          <w:sz w:val="28"/>
          <w:szCs w:val="28"/>
          <w14:textFill>
            <w14:solidFill>
              <w14:schemeClr w14:val="tx1"/>
            </w14:solidFill>
          </w14:textFill>
        </w:rPr>
        <w:instrText xml:space="preserve"> </w:instrText>
      </w:r>
      <w:r>
        <w:rPr>
          <w:color w:val="000000" w:themeColor="text1"/>
          <w:sz w:val="28"/>
          <w:szCs w:val="28"/>
          <w14:textFill>
            <w14:solidFill>
              <w14:schemeClr w14:val="tx1"/>
            </w14:solidFill>
          </w14:textFill>
        </w:rPr>
        <w:fldChar w:fldCharType="separate"/>
      </w:r>
      <w:r>
        <w:rPr>
          <w:rStyle w:val="14"/>
          <w:color w:val="000000" w:themeColor="text1"/>
          <w:sz w:val="28"/>
          <w:szCs w:val="28"/>
          <w14:textFill>
            <w14:solidFill>
              <w14:schemeClr w14:val="tx1"/>
            </w14:solidFill>
          </w14:textFill>
        </w:rPr>
        <w:t xml:space="preserve">第二章 </w:t>
      </w:r>
      <w:r>
        <w:rPr>
          <w:rStyle w:val="14"/>
          <w:rFonts w:hint="eastAsia"/>
          <w:color w:val="000000" w:themeColor="text1"/>
          <w:sz w:val="28"/>
          <w:szCs w:val="28"/>
          <w:lang w:eastAsia="zh-CN"/>
          <w14:textFill>
            <w14:solidFill>
              <w14:schemeClr w14:val="tx1"/>
            </w14:solidFill>
          </w14:textFill>
        </w:rPr>
        <w:t>询价</w:t>
      </w:r>
      <w:r>
        <w:rPr>
          <w:rStyle w:val="14"/>
          <w:color w:val="000000" w:themeColor="text1"/>
          <w:sz w:val="28"/>
          <w:szCs w:val="28"/>
          <w14:textFill>
            <w14:solidFill>
              <w14:schemeClr w14:val="tx1"/>
            </w14:solidFill>
          </w14:textFill>
        </w:rPr>
        <w:t>须知</w:t>
      </w:r>
      <w:r>
        <w:rPr>
          <w:color w:val="000000" w:themeColor="text1"/>
          <w:sz w:val="28"/>
          <w:szCs w:val="28"/>
          <w14:textFill>
            <w14:solidFill>
              <w14:schemeClr w14:val="tx1"/>
            </w14:solidFill>
          </w14:textFill>
        </w:rPr>
        <w:tab/>
      </w:r>
      <w:r>
        <w:rPr>
          <w:color w:val="000000" w:themeColor="text1"/>
          <w:sz w:val="28"/>
          <w:szCs w:val="28"/>
          <w14:textFill>
            <w14:solidFill>
              <w14:schemeClr w14:val="tx1"/>
            </w14:solidFill>
          </w14:textFill>
        </w:rPr>
        <w:fldChar w:fldCharType="end"/>
      </w:r>
      <w:r>
        <w:rPr>
          <w:rFonts w:hint="eastAsia"/>
          <w:color w:val="000000" w:themeColor="text1"/>
          <w:sz w:val="28"/>
          <w:szCs w:val="28"/>
          <w:lang w:val="en-US" w:eastAsia="zh-CN"/>
          <w14:textFill>
            <w14:solidFill>
              <w14:schemeClr w14:val="tx1"/>
            </w14:solidFill>
          </w14:textFill>
        </w:rPr>
        <w:t>7</w:t>
      </w:r>
    </w:p>
    <w:p>
      <w:pPr>
        <w:pStyle w:val="10"/>
        <w:tabs>
          <w:tab w:val="right" w:leader="dot" w:pos="8982"/>
        </w:tabs>
        <w:spacing w:line="360" w:lineRule="auto"/>
        <w:rPr>
          <w:rFonts w:hint="default" w:ascii="等线" w:hAnsi="等线" w:eastAsia="宋体"/>
          <w:color w:val="000000" w:themeColor="text1"/>
          <w:sz w:val="28"/>
          <w:szCs w:val="28"/>
          <w:lang w:val="en-US" w:eastAsia="zh-CN"/>
          <w14:textFill>
            <w14:solidFill>
              <w14:schemeClr w14:val="tx1"/>
            </w14:solidFill>
          </w14:textFill>
        </w:rPr>
      </w:pPr>
      <w:r>
        <w:rPr>
          <w:color w:val="000000" w:themeColor="text1"/>
          <w:sz w:val="28"/>
          <w:szCs w:val="28"/>
          <w14:textFill>
            <w14:solidFill>
              <w14:schemeClr w14:val="tx1"/>
            </w14:solidFill>
          </w14:textFill>
        </w:rPr>
        <w:fldChar w:fldCharType="begin"/>
      </w:r>
      <w:r>
        <w:rPr>
          <w:rStyle w:val="14"/>
          <w:color w:val="000000" w:themeColor="text1"/>
          <w:sz w:val="28"/>
          <w:szCs w:val="28"/>
          <w14:textFill>
            <w14:solidFill>
              <w14:schemeClr w14:val="tx1"/>
            </w14:solidFill>
          </w14:textFill>
        </w:rPr>
        <w:instrText xml:space="preserve"> </w:instrText>
      </w:r>
      <w:r>
        <w:rPr>
          <w:color w:val="000000" w:themeColor="text1"/>
          <w:sz w:val="28"/>
          <w:szCs w:val="28"/>
          <w14:textFill>
            <w14:solidFill>
              <w14:schemeClr w14:val="tx1"/>
            </w14:solidFill>
          </w14:textFill>
        </w:rPr>
        <w:instrText xml:space="preserve">HYPERLINK \l "_Toc60142198"</w:instrText>
      </w:r>
      <w:r>
        <w:rPr>
          <w:rStyle w:val="14"/>
          <w:color w:val="000000" w:themeColor="text1"/>
          <w:sz w:val="28"/>
          <w:szCs w:val="28"/>
          <w14:textFill>
            <w14:solidFill>
              <w14:schemeClr w14:val="tx1"/>
            </w14:solidFill>
          </w14:textFill>
        </w:rPr>
        <w:instrText xml:space="preserve"> </w:instrText>
      </w:r>
      <w:r>
        <w:rPr>
          <w:color w:val="000000" w:themeColor="text1"/>
          <w:sz w:val="28"/>
          <w:szCs w:val="28"/>
          <w14:textFill>
            <w14:solidFill>
              <w14:schemeClr w14:val="tx1"/>
            </w14:solidFill>
          </w14:textFill>
        </w:rPr>
        <w:fldChar w:fldCharType="separate"/>
      </w:r>
      <w:r>
        <w:rPr>
          <w:rStyle w:val="14"/>
          <w:color w:val="000000" w:themeColor="text1"/>
          <w:sz w:val="28"/>
          <w:szCs w:val="28"/>
          <w14:textFill>
            <w14:solidFill>
              <w14:schemeClr w14:val="tx1"/>
            </w14:solidFill>
          </w14:textFill>
        </w:rPr>
        <w:t>第三章 评选程序</w:t>
      </w:r>
      <w:r>
        <w:rPr>
          <w:color w:val="000000" w:themeColor="text1"/>
          <w:sz w:val="28"/>
          <w:szCs w:val="28"/>
          <w14:textFill>
            <w14:solidFill>
              <w14:schemeClr w14:val="tx1"/>
            </w14:solidFill>
          </w14:textFill>
        </w:rPr>
        <w:tab/>
      </w:r>
      <w:r>
        <w:rPr>
          <w:color w:val="000000" w:themeColor="text1"/>
          <w:sz w:val="28"/>
          <w:szCs w:val="28"/>
          <w14:textFill>
            <w14:solidFill>
              <w14:schemeClr w14:val="tx1"/>
            </w14:solidFill>
          </w14:textFill>
        </w:rPr>
        <w:fldChar w:fldCharType="end"/>
      </w:r>
      <w:r>
        <w:rPr>
          <w:rFonts w:hint="eastAsia"/>
          <w:color w:val="000000" w:themeColor="text1"/>
          <w:sz w:val="28"/>
          <w:szCs w:val="28"/>
          <w:lang w:val="en-US" w:eastAsia="zh-CN"/>
          <w14:textFill>
            <w14:solidFill>
              <w14:schemeClr w14:val="tx1"/>
            </w14:solidFill>
          </w14:textFill>
        </w:rPr>
        <w:t>8</w:t>
      </w:r>
    </w:p>
    <w:p>
      <w:pPr>
        <w:pStyle w:val="10"/>
        <w:tabs>
          <w:tab w:val="right" w:leader="dot" w:pos="8982"/>
        </w:tabs>
        <w:spacing w:line="360" w:lineRule="auto"/>
        <w:rPr>
          <w:rFonts w:hint="default" w:ascii="等线" w:hAnsi="等线" w:eastAsia="宋体"/>
          <w:color w:val="000000" w:themeColor="text1"/>
          <w:sz w:val="28"/>
          <w:szCs w:val="28"/>
          <w:lang w:val="en-US" w:eastAsia="zh-CN"/>
          <w14:textFill>
            <w14:solidFill>
              <w14:schemeClr w14:val="tx1"/>
            </w14:solidFill>
          </w14:textFill>
        </w:rPr>
      </w:pPr>
      <w:r>
        <w:rPr>
          <w:color w:val="000000" w:themeColor="text1"/>
          <w:sz w:val="28"/>
          <w:szCs w:val="28"/>
          <w14:textFill>
            <w14:solidFill>
              <w14:schemeClr w14:val="tx1"/>
            </w14:solidFill>
          </w14:textFill>
        </w:rPr>
        <w:fldChar w:fldCharType="begin"/>
      </w:r>
      <w:r>
        <w:rPr>
          <w:rStyle w:val="14"/>
          <w:color w:val="000000" w:themeColor="text1"/>
          <w:sz w:val="28"/>
          <w:szCs w:val="28"/>
          <w14:textFill>
            <w14:solidFill>
              <w14:schemeClr w14:val="tx1"/>
            </w14:solidFill>
          </w14:textFill>
        </w:rPr>
        <w:instrText xml:space="preserve"> </w:instrText>
      </w:r>
      <w:r>
        <w:rPr>
          <w:color w:val="000000" w:themeColor="text1"/>
          <w:sz w:val="28"/>
          <w:szCs w:val="28"/>
          <w14:textFill>
            <w14:solidFill>
              <w14:schemeClr w14:val="tx1"/>
            </w14:solidFill>
          </w14:textFill>
        </w:rPr>
        <w:instrText xml:space="preserve">HYPERLINK \l "_Toc60142199"</w:instrText>
      </w:r>
      <w:r>
        <w:rPr>
          <w:rStyle w:val="14"/>
          <w:color w:val="000000" w:themeColor="text1"/>
          <w:sz w:val="28"/>
          <w:szCs w:val="28"/>
          <w14:textFill>
            <w14:solidFill>
              <w14:schemeClr w14:val="tx1"/>
            </w14:solidFill>
          </w14:textFill>
        </w:rPr>
        <w:instrText xml:space="preserve"> </w:instrText>
      </w:r>
      <w:r>
        <w:rPr>
          <w:color w:val="000000" w:themeColor="text1"/>
          <w:sz w:val="28"/>
          <w:szCs w:val="28"/>
          <w14:textFill>
            <w14:solidFill>
              <w14:schemeClr w14:val="tx1"/>
            </w14:solidFill>
          </w14:textFill>
        </w:rPr>
        <w:fldChar w:fldCharType="separate"/>
      </w:r>
      <w:r>
        <w:rPr>
          <w:rStyle w:val="14"/>
          <w:color w:val="000000" w:themeColor="text1"/>
          <w:sz w:val="28"/>
          <w:szCs w:val="28"/>
          <w14:textFill>
            <w14:solidFill>
              <w14:schemeClr w14:val="tx1"/>
            </w14:solidFill>
          </w14:textFill>
        </w:rPr>
        <w:t>第四章 供应商资格条件要求</w:t>
      </w:r>
      <w:r>
        <w:rPr>
          <w:color w:val="000000" w:themeColor="text1"/>
          <w:sz w:val="28"/>
          <w:szCs w:val="28"/>
          <w14:textFill>
            <w14:solidFill>
              <w14:schemeClr w14:val="tx1"/>
            </w14:solidFill>
          </w14:textFill>
        </w:rPr>
        <w:tab/>
      </w:r>
      <w:r>
        <w:rPr>
          <w:color w:val="000000" w:themeColor="text1"/>
          <w:sz w:val="28"/>
          <w:szCs w:val="28"/>
          <w14:textFill>
            <w14:solidFill>
              <w14:schemeClr w14:val="tx1"/>
            </w14:solidFill>
          </w14:textFill>
        </w:rPr>
        <w:fldChar w:fldCharType="end"/>
      </w:r>
      <w:r>
        <w:rPr>
          <w:rFonts w:hint="eastAsia"/>
          <w:color w:val="000000" w:themeColor="text1"/>
          <w:sz w:val="28"/>
          <w:szCs w:val="28"/>
          <w:lang w:val="en-US" w:eastAsia="zh-CN"/>
          <w14:textFill>
            <w14:solidFill>
              <w14:schemeClr w14:val="tx1"/>
            </w14:solidFill>
          </w14:textFill>
        </w:rPr>
        <w:t>9</w:t>
      </w:r>
    </w:p>
    <w:p>
      <w:pPr>
        <w:pStyle w:val="10"/>
        <w:tabs>
          <w:tab w:val="right" w:leader="dot" w:pos="8982"/>
        </w:tabs>
        <w:spacing w:line="360" w:lineRule="auto"/>
        <w:rPr>
          <w:rFonts w:hint="eastAsia" w:ascii="等线" w:hAnsi="等线" w:eastAsia="宋体"/>
          <w:color w:val="000000" w:themeColor="text1"/>
          <w:sz w:val="28"/>
          <w:szCs w:val="28"/>
          <w:lang w:val="en-US" w:eastAsia="zh-CN"/>
          <w14:textFill>
            <w14:solidFill>
              <w14:schemeClr w14:val="tx1"/>
            </w14:solidFill>
          </w14:textFill>
        </w:rPr>
      </w:pPr>
      <w:r>
        <w:rPr>
          <w:color w:val="000000" w:themeColor="text1"/>
          <w:sz w:val="28"/>
          <w:szCs w:val="28"/>
          <w14:textFill>
            <w14:solidFill>
              <w14:schemeClr w14:val="tx1"/>
            </w14:solidFill>
          </w14:textFill>
        </w:rPr>
        <w:fldChar w:fldCharType="begin"/>
      </w:r>
      <w:r>
        <w:rPr>
          <w:rStyle w:val="14"/>
          <w:color w:val="000000" w:themeColor="text1"/>
          <w:sz w:val="28"/>
          <w:szCs w:val="28"/>
          <w14:textFill>
            <w14:solidFill>
              <w14:schemeClr w14:val="tx1"/>
            </w14:solidFill>
          </w14:textFill>
        </w:rPr>
        <w:instrText xml:space="preserve"> </w:instrText>
      </w:r>
      <w:r>
        <w:rPr>
          <w:color w:val="000000" w:themeColor="text1"/>
          <w:sz w:val="28"/>
          <w:szCs w:val="28"/>
          <w14:textFill>
            <w14:solidFill>
              <w14:schemeClr w14:val="tx1"/>
            </w14:solidFill>
          </w14:textFill>
        </w:rPr>
        <w:instrText xml:space="preserve">HYPERLINK \l "_Toc60142200"</w:instrText>
      </w:r>
      <w:r>
        <w:rPr>
          <w:rStyle w:val="14"/>
          <w:color w:val="000000" w:themeColor="text1"/>
          <w:sz w:val="28"/>
          <w:szCs w:val="28"/>
          <w14:textFill>
            <w14:solidFill>
              <w14:schemeClr w14:val="tx1"/>
            </w14:solidFill>
          </w14:textFill>
        </w:rPr>
        <w:instrText xml:space="preserve"> </w:instrText>
      </w:r>
      <w:r>
        <w:rPr>
          <w:color w:val="000000" w:themeColor="text1"/>
          <w:sz w:val="28"/>
          <w:szCs w:val="28"/>
          <w14:textFill>
            <w14:solidFill>
              <w14:schemeClr w14:val="tx1"/>
            </w14:solidFill>
          </w14:textFill>
        </w:rPr>
        <w:fldChar w:fldCharType="separate"/>
      </w:r>
      <w:r>
        <w:rPr>
          <w:rStyle w:val="14"/>
          <w:rFonts w:ascii="宋体" w:hAnsi="宋体"/>
          <w:color w:val="000000" w:themeColor="text1"/>
          <w:sz w:val="28"/>
          <w:szCs w:val="28"/>
          <w14:textFill>
            <w14:solidFill>
              <w14:schemeClr w14:val="tx1"/>
            </w14:solidFill>
          </w14:textFill>
        </w:rPr>
        <w:t>第</w:t>
      </w:r>
      <w:r>
        <w:rPr>
          <w:rStyle w:val="14"/>
          <w:rFonts w:hint="eastAsia" w:ascii="宋体" w:hAnsi="宋体"/>
          <w:color w:val="000000" w:themeColor="text1"/>
          <w:sz w:val="28"/>
          <w:szCs w:val="28"/>
          <w14:textFill>
            <w14:solidFill>
              <w14:schemeClr w14:val="tx1"/>
            </w14:solidFill>
          </w14:textFill>
        </w:rPr>
        <w:t>五</w:t>
      </w:r>
      <w:r>
        <w:rPr>
          <w:rStyle w:val="14"/>
          <w:rFonts w:ascii="宋体" w:hAnsi="宋体"/>
          <w:color w:val="000000" w:themeColor="text1"/>
          <w:sz w:val="28"/>
          <w:szCs w:val="28"/>
          <w14:textFill>
            <w14:solidFill>
              <w14:schemeClr w14:val="tx1"/>
            </w14:solidFill>
          </w14:textFill>
        </w:rPr>
        <w:t>章 供应商资格证明材料</w:t>
      </w:r>
      <w:r>
        <w:rPr>
          <w:color w:val="000000" w:themeColor="text1"/>
          <w:sz w:val="28"/>
          <w:szCs w:val="28"/>
          <w14:textFill>
            <w14:solidFill>
              <w14:schemeClr w14:val="tx1"/>
            </w14:solidFill>
          </w14:textFill>
        </w:rPr>
        <w:tab/>
      </w:r>
      <w:r>
        <w:rPr>
          <w:rFonts w:hint="eastAsia"/>
          <w:color w:val="000000" w:themeColor="text1"/>
          <w:sz w:val="28"/>
          <w:szCs w:val="28"/>
          <w:lang w:val="en-US" w:eastAsia="zh-CN"/>
          <w14:textFill>
            <w14:solidFill>
              <w14:schemeClr w14:val="tx1"/>
            </w14:solidFill>
          </w14:textFill>
        </w:rPr>
        <w:t>1</w:t>
      </w:r>
      <w:r>
        <w:rPr>
          <w:color w:val="000000" w:themeColor="text1"/>
          <w:sz w:val="28"/>
          <w:szCs w:val="28"/>
          <w14:textFill>
            <w14:solidFill>
              <w14:schemeClr w14:val="tx1"/>
            </w14:solidFill>
          </w14:textFill>
        </w:rPr>
        <w:fldChar w:fldCharType="end"/>
      </w:r>
      <w:r>
        <w:rPr>
          <w:rFonts w:hint="eastAsia"/>
          <w:color w:val="000000" w:themeColor="text1"/>
          <w:sz w:val="28"/>
          <w:szCs w:val="28"/>
          <w:lang w:val="en-US" w:eastAsia="zh-CN"/>
          <w14:textFill>
            <w14:solidFill>
              <w14:schemeClr w14:val="tx1"/>
            </w14:solidFill>
          </w14:textFill>
        </w:rPr>
        <w:t>0</w:t>
      </w:r>
    </w:p>
    <w:p>
      <w:pPr>
        <w:pStyle w:val="10"/>
        <w:tabs>
          <w:tab w:val="right" w:leader="dot" w:pos="8982"/>
        </w:tabs>
        <w:spacing w:line="360" w:lineRule="auto"/>
        <w:rPr>
          <w:rFonts w:hint="eastAsia" w:ascii="等线" w:hAnsi="等线" w:eastAsia="宋体"/>
          <w:color w:val="000000" w:themeColor="text1"/>
          <w:sz w:val="28"/>
          <w:szCs w:val="28"/>
          <w:lang w:val="en-US" w:eastAsia="zh-CN"/>
          <w14:textFill>
            <w14:solidFill>
              <w14:schemeClr w14:val="tx1"/>
            </w14:solidFill>
          </w14:textFill>
        </w:rPr>
      </w:pPr>
      <w:r>
        <w:rPr>
          <w:color w:val="000000" w:themeColor="text1"/>
          <w:sz w:val="28"/>
          <w:szCs w:val="28"/>
          <w14:textFill>
            <w14:solidFill>
              <w14:schemeClr w14:val="tx1"/>
            </w14:solidFill>
          </w14:textFill>
        </w:rPr>
        <w:fldChar w:fldCharType="begin"/>
      </w:r>
      <w:r>
        <w:rPr>
          <w:rStyle w:val="14"/>
          <w:color w:val="000000" w:themeColor="text1"/>
          <w:sz w:val="28"/>
          <w:szCs w:val="28"/>
          <w14:textFill>
            <w14:solidFill>
              <w14:schemeClr w14:val="tx1"/>
            </w14:solidFill>
          </w14:textFill>
        </w:rPr>
        <w:instrText xml:space="preserve"> </w:instrText>
      </w:r>
      <w:r>
        <w:rPr>
          <w:color w:val="000000" w:themeColor="text1"/>
          <w:sz w:val="28"/>
          <w:szCs w:val="28"/>
          <w14:textFill>
            <w14:solidFill>
              <w14:schemeClr w14:val="tx1"/>
            </w14:solidFill>
          </w14:textFill>
        </w:rPr>
        <w:instrText xml:space="preserve">HYPERLINK \l "_Toc60142201"</w:instrText>
      </w:r>
      <w:r>
        <w:rPr>
          <w:rStyle w:val="14"/>
          <w:color w:val="000000" w:themeColor="text1"/>
          <w:sz w:val="28"/>
          <w:szCs w:val="28"/>
          <w14:textFill>
            <w14:solidFill>
              <w14:schemeClr w14:val="tx1"/>
            </w14:solidFill>
          </w14:textFill>
        </w:rPr>
        <w:instrText xml:space="preserve"> </w:instrText>
      </w:r>
      <w:r>
        <w:rPr>
          <w:color w:val="000000" w:themeColor="text1"/>
          <w:sz w:val="28"/>
          <w:szCs w:val="28"/>
          <w14:textFill>
            <w14:solidFill>
              <w14:schemeClr w14:val="tx1"/>
            </w14:solidFill>
          </w14:textFill>
        </w:rPr>
        <w:fldChar w:fldCharType="separate"/>
      </w:r>
      <w:r>
        <w:rPr>
          <w:rStyle w:val="14"/>
          <w:color w:val="000000" w:themeColor="text1"/>
          <w:sz w:val="28"/>
          <w:szCs w:val="28"/>
          <w14:textFill>
            <w14:solidFill>
              <w14:schemeClr w14:val="tx1"/>
            </w14:solidFill>
          </w14:textFill>
        </w:rPr>
        <w:t>第</w:t>
      </w:r>
      <w:r>
        <w:rPr>
          <w:rStyle w:val="14"/>
          <w:rFonts w:hint="eastAsia"/>
          <w:color w:val="000000" w:themeColor="text1"/>
          <w:sz w:val="28"/>
          <w:szCs w:val="28"/>
          <w14:textFill>
            <w14:solidFill>
              <w14:schemeClr w14:val="tx1"/>
            </w14:solidFill>
          </w14:textFill>
        </w:rPr>
        <w:t>六</w:t>
      </w:r>
      <w:r>
        <w:rPr>
          <w:rStyle w:val="14"/>
          <w:color w:val="000000" w:themeColor="text1"/>
          <w:sz w:val="28"/>
          <w:szCs w:val="28"/>
          <w14:textFill>
            <w14:solidFill>
              <w14:schemeClr w14:val="tx1"/>
            </w14:solidFill>
          </w14:textFill>
        </w:rPr>
        <w:t>章 响应文件格式</w:t>
      </w:r>
      <w:r>
        <w:rPr>
          <w:color w:val="000000" w:themeColor="text1"/>
          <w:sz w:val="28"/>
          <w:szCs w:val="28"/>
          <w14:textFill>
            <w14:solidFill>
              <w14:schemeClr w14:val="tx1"/>
            </w14:solidFill>
          </w14:textFill>
        </w:rPr>
        <w:tab/>
      </w:r>
      <w:r>
        <w:rPr>
          <w:rFonts w:hint="eastAsia"/>
          <w:color w:val="000000" w:themeColor="text1"/>
          <w:sz w:val="28"/>
          <w:szCs w:val="28"/>
          <w:lang w:val="en-US" w:eastAsia="zh-CN"/>
          <w14:textFill>
            <w14:solidFill>
              <w14:schemeClr w14:val="tx1"/>
            </w14:solidFill>
          </w14:textFill>
        </w:rPr>
        <w:t>1</w:t>
      </w:r>
      <w:r>
        <w:rPr>
          <w:color w:val="000000" w:themeColor="text1"/>
          <w:sz w:val="28"/>
          <w:szCs w:val="28"/>
          <w14:textFill>
            <w14:solidFill>
              <w14:schemeClr w14:val="tx1"/>
            </w14:solidFill>
          </w14:textFill>
        </w:rPr>
        <w:fldChar w:fldCharType="end"/>
      </w:r>
      <w:r>
        <w:rPr>
          <w:rFonts w:hint="eastAsia"/>
          <w:color w:val="000000" w:themeColor="text1"/>
          <w:sz w:val="28"/>
          <w:szCs w:val="28"/>
          <w:lang w:val="en-US" w:eastAsia="zh-CN"/>
          <w14:textFill>
            <w14:solidFill>
              <w14:schemeClr w14:val="tx1"/>
            </w14:solidFill>
          </w14:textFill>
        </w:rPr>
        <w:t>1</w:t>
      </w:r>
    </w:p>
    <w:p>
      <w:pPr>
        <w:pStyle w:val="10"/>
        <w:tabs>
          <w:tab w:val="right" w:leader="dot" w:pos="8982"/>
        </w:tabs>
        <w:spacing w:line="360" w:lineRule="auto"/>
        <w:rPr>
          <w:rFonts w:hint="default" w:ascii="等线" w:hAnsi="等线" w:eastAsia="宋体"/>
          <w:color w:val="000000" w:themeColor="text1"/>
          <w:sz w:val="28"/>
          <w:szCs w:val="28"/>
          <w:lang w:val="en-US" w:eastAsia="zh-CN"/>
          <w14:textFill>
            <w14:solidFill>
              <w14:schemeClr w14:val="tx1"/>
            </w14:solidFill>
          </w14:textFill>
        </w:rPr>
      </w:pPr>
      <w:r>
        <w:rPr>
          <w:color w:val="000000" w:themeColor="text1"/>
          <w:sz w:val="28"/>
          <w:szCs w:val="28"/>
          <w14:textFill>
            <w14:solidFill>
              <w14:schemeClr w14:val="tx1"/>
            </w14:solidFill>
          </w14:textFill>
        </w:rPr>
        <w:fldChar w:fldCharType="begin"/>
      </w:r>
      <w:r>
        <w:rPr>
          <w:rStyle w:val="14"/>
          <w:color w:val="000000" w:themeColor="text1"/>
          <w:sz w:val="28"/>
          <w:szCs w:val="28"/>
          <w14:textFill>
            <w14:solidFill>
              <w14:schemeClr w14:val="tx1"/>
            </w14:solidFill>
          </w14:textFill>
        </w:rPr>
        <w:instrText xml:space="preserve"> </w:instrText>
      </w:r>
      <w:r>
        <w:rPr>
          <w:color w:val="000000" w:themeColor="text1"/>
          <w:sz w:val="28"/>
          <w:szCs w:val="28"/>
          <w14:textFill>
            <w14:solidFill>
              <w14:schemeClr w14:val="tx1"/>
            </w14:solidFill>
          </w14:textFill>
        </w:rPr>
        <w:instrText xml:space="preserve">HYPERLINK \l "_Toc60142204"</w:instrText>
      </w:r>
      <w:r>
        <w:rPr>
          <w:rStyle w:val="14"/>
          <w:color w:val="000000" w:themeColor="text1"/>
          <w:sz w:val="28"/>
          <w:szCs w:val="28"/>
          <w14:textFill>
            <w14:solidFill>
              <w14:schemeClr w14:val="tx1"/>
            </w14:solidFill>
          </w14:textFill>
        </w:rPr>
        <w:instrText xml:space="preserve"> </w:instrText>
      </w:r>
      <w:r>
        <w:rPr>
          <w:color w:val="000000" w:themeColor="text1"/>
          <w:sz w:val="28"/>
          <w:szCs w:val="28"/>
          <w14:textFill>
            <w14:solidFill>
              <w14:schemeClr w14:val="tx1"/>
            </w14:solidFill>
          </w14:textFill>
        </w:rPr>
        <w:fldChar w:fldCharType="separate"/>
      </w:r>
      <w:r>
        <w:rPr>
          <w:rStyle w:val="14"/>
          <w:color w:val="000000" w:themeColor="text1"/>
          <w:sz w:val="28"/>
          <w:szCs w:val="28"/>
          <w14:textFill>
            <w14:solidFill>
              <w14:schemeClr w14:val="tx1"/>
            </w14:solidFill>
          </w14:textFill>
        </w:rPr>
        <w:t>第</w:t>
      </w:r>
      <w:r>
        <w:rPr>
          <w:rStyle w:val="14"/>
          <w:rFonts w:hint="eastAsia"/>
          <w:color w:val="000000" w:themeColor="text1"/>
          <w:sz w:val="28"/>
          <w:szCs w:val="28"/>
          <w14:textFill>
            <w14:solidFill>
              <w14:schemeClr w14:val="tx1"/>
            </w14:solidFill>
          </w14:textFill>
        </w:rPr>
        <w:t>七</w:t>
      </w:r>
      <w:r>
        <w:rPr>
          <w:rStyle w:val="14"/>
          <w:color w:val="000000" w:themeColor="text1"/>
          <w:sz w:val="28"/>
          <w:szCs w:val="28"/>
          <w14:textFill>
            <w14:solidFill>
              <w14:schemeClr w14:val="tx1"/>
            </w14:solidFill>
          </w14:textFill>
        </w:rPr>
        <w:t xml:space="preserve">章 </w:t>
      </w:r>
      <w:r>
        <w:rPr>
          <w:rStyle w:val="14"/>
          <w:rFonts w:hint="eastAsia"/>
          <w:color w:val="000000" w:themeColor="text1"/>
          <w:sz w:val="28"/>
          <w:szCs w:val="28"/>
          <w:lang w:eastAsia="zh-CN"/>
          <w14:textFill>
            <w14:solidFill>
              <w14:schemeClr w14:val="tx1"/>
            </w14:solidFill>
          </w14:textFill>
        </w:rPr>
        <w:t>询价</w:t>
      </w:r>
      <w:r>
        <w:rPr>
          <w:rStyle w:val="14"/>
          <w:color w:val="000000" w:themeColor="text1"/>
          <w:sz w:val="28"/>
          <w:szCs w:val="28"/>
          <w14:textFill>
            <w14:solidFill>
              <w14:schemeClr w14:val="tx1"/>
            </w14:solidFill>
          </w14:textFill>
        </w:rPr>
        <w:t>方法及报告</w:t>
      </w:r>
      <w:r>
        <w:rPr>
          <w:color w:val="000000" w:themeColor="text1"/>
          <w:sz w:val="28"/>
          <w:szCs w:val="28"/>
          <w14:textFill>
            <w14:solidFill>
              <w14:schemeClr w14:val="tx1"/>
            </w14:solidFill>
          </w14:textFill>
        </w:rPr>
        <w:tab/>
      </w:r>
      <w:r>
        <w:rPr>
          <w:color w:val="000000" w:themeColor="text1"/>
          <w:sz w:val="28"/>
          <w:szCs w:val="28"/>
          <w14:textFill>
            <w14:solidFill>
              <w14:schemeClr w14:val="tx1"/>
            </w14:solidFill>
          </w14:textFill>
        </w:rPr>
        <w:fldChar w:fldCharType="end"/>
      </w:r>
      <w:r>
        <w:rPr>
          <w:rFonts w:hint="eastAsia"/>
          <w:color w:val="000000" w:themeColor="text1"/>
          <w:sz w:val="28"/>
          <w:szCs w:val="28"/>
          <w:lang w:val="en-US" w:eastAsia="zh-CN"/>
          <w14:textFill>
            <w14:solidFill>
              <w14:schemeClr w14:val="tx1"/>
            </w14:solidFill>
          </w14:textFill>
        </w:rPr>
        <w:t>12</w:t>
      </w:r>
    </w:p>
    <w:p>
      <w:pPr>
        <w:spacing w:line="360" w:lineRule="auto"/>
        <w:jc w:val="center"/>
        <w:rPr>
          <w:rFonts w:hint="eastAsia" w:ascii="宋体" w:hAnsi="宋体"/>
          <w:b/>
          <w:bCs/>
          <w:color w:val="000000" w:themeColor="text1"/>
          <w:sz w:val="44"/>
          <w:szCs w:val="40"/>
          <w14:textFill>
            <w14:solidFill>
              <w14:schemeClr w14:val="tx1"/>
            </w14:solidFill>
          </w14:textFill>
        </w:rPr>
      </w:pPr>
      <w:r>
        <w:rPr>
          <w:rFonts w:ascii="宋体" w:hAnsi="宋体"/>
          <w:b/>
          <w:bCs/>
          <w:color w:val="000000" w:themeColor="text1"/>
          <w:sz w:val="28"/>
          <w:szCs w:val="28"/>
          <w14:textFill>
            <w14:solidFill>
              <w14:schemeClr w14:val="tx1"/>
            </w14:solidFill>
          </w14:textFill>
        </w:rPr>
        <w:fldChar w:fldCharType="end"/>
      </w:r>
    </w:p>
    <w:p>
      <w:pPr>
        <w:pStyle w:val="2"/>
        <w:rPr>
          <w:rFonts w:hint="eastAsia"/>
          <w:color w:val="000000" w:themeColor="text1"/>
          <w14:textFill>
            <w14:solidFill>
              <w14:schemeClr w14:val="tx1"/>
            </w14:solidFill>
          </w14:textFill>
        </w:rPr>
      </w:pPr>
      <w:r>
        <w:rPr>
          <w:rFonts w:hint="eastAsia"/>
          <w:color w:val="000000" w:themeColor="text1"/>
          <w:sz w:val="24"/>
          <w14:textFill>
            <w14:solidFill>
              <w14:schemeClr w14:val="tx1"/>
            </w14:solidFill>
          </w14:textFill>
        </w:rPr>
        <w:br w:type="page"/>
      </w:r>
      <w:bookmarkStart w:id="0" w:name="_Toc12898"/>
      <w:bookmarkStart w:id="1" w:name="_Toc15979"/>
      <w:bookmarkStart w:id="2" w:name="_Toc60142196"/>
      <w:r>
        <w:rPr>
          <w:rFonts w:hint="eastAsia"/>
          <w:color w:val="000000" w:themeColor="text1"/>
          <w14:textFill>
            <w14:solidFill>
              <w14:schemeClr w14:val="tx1"/>
            </w14:solidFill>
          </w14:textFill>
        </w:rPr>
        <w:t xml:space="preserve">第一章 </w:t>
      </w:r>
      <w:bookmarkEnd w:id="0"/>
      <w:bookmarkEnd w:id="1"/>
      <w:r>
        <w:rPr>
          <w:rFonts w:hint="eastAsia"/>
          <w:color w:val="000000" w:themeColor="text1"/>
          <w:lang w:eastAsia="zh-CN"/>
          <w14:textFill>
            <w14:solidFill>
              <w14:schemeClr w14:val="tx1"/>
            </w14:solidFill>
          </w14:textFill>
        </w:rPr>
        <w:t>询价</w:t>
      </w:r>
      <w:r>
        <w:rPr>
          <w:rFonts w:hint="eastAsia"/>
          <w:color w:val="000000" w:themeColor="text1"/>
          <w14:textFill>
            <w14:solidFill>
              <w14:schemeClr w14:val="tx1"/>
            </w14:solidFill>
          </w14:textFill>
        </w:rPr>
        <w:t>邀请</w:t>
      </w:r>
      <w:bookmarkEnd w:id="2"/>
    </w:p>
    <w:p>
      <w:pPr>
        <w:pStyle w:val="6"/>
        <w:spacing w:line="360" w:lineRule="auto"/>
        <w:ind w:firstLine="480" w:firstLineChars="200"/>
        <w:rPr>
          <w:rFonts w:hint="eastAsia" w:ascii="宋体" w:hAnsi="宋体" w:cs="宋体"/>
          <w:color w:val="000000" w:themeColor="text1"/>
          <w:sz w:val="24"/>
          <w14:textFill>
            <w14:solidFill>
              <w14:schemeClr w14:val="tx1"/>
            </w14:solidFill>
          </w14:textFill>
        </w:rPr>
      </w:pPr>
    </w:p>
    <w:p>
      <w:pPr>
        <w:pStyle w:val="6"/>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西昌民族幼儿师范高等专科学校</w:t>
      </w:r>
      <w:r>
        <w:rPr>
          <w:rFonts w:hint="eastAsia" w:ascii="宋体" w:hAnsi="宋体" w:cs="宋体"/>
          <w:color w:val="000000" w:themeColor="text1"/>
          <w:sz w:val="24"/>
          <w:lang w:val="en-US" w:eastAsia="zh-CN"/>
          <w14:textFill>
            <w14:solidFill>
              <w14:schemeClr w14:val="tx1"/>
            </w14:solidFill>
          </w14:textFill>
        </w:rPr>
        <w:t>马克思主义学院零星物资采购项目（二次）</w:t>
      </w:r>
      <w:r>
        <w:rPr>
          <w:rFonts w:hint="eastAsia" w:ascii="宋体" w:hAnsi="宋体" w:cs="宋体"/>
          <w:color w:val="000000" w:themeColor="text1"/>
          <w:kern w:val="2"/>
          <w:sz w:val="24"/>
          <w:szCs w:val="21"/>
          <w14:textFill>
            <w14:solidFill>
              <w14:schemeClr w14:val="tx1"/>
            </w14:solidFill>
          </w14:textFill>
        </w:rPr>
        <w:t>采用</w:t>
      </w:r>
      <w:r>
        <w:rPr>
          <w:rFonts w:hint="eastAsia" w:ascii="宋体" w:hAnsi="宋体" w:cs="宋体"/>
          <w:color w:val="000000" w:themeColor="text1"/>
          <w:kern w:val="2"/>
          <w:sz w:val="24"/>
          <w:szCs w:val="21"/>
          <w:lang w:eastAsia="zh-CN"/>
          <w14:textFill>
            <w14:solidFill>
              <w14:schemeClr w14:val="tx1"/>
            </w14:solidFill>
          </w14:textFill>
        </w:rPr>
        <w:t>询价</w:t>
      </w:r>
      <w:r>
        <w:rPr>
          <w:rFonts w:hint="eastAsia" w:ascii="宋体" w:hAnsi="宋体" w:cs="宋体"/>
          <w:color w:val="000000" w:themeColor="text1"/>
          <w:kern w:val="2"/>
          <w:sz w:val="24"/>
          <w:szCs w:val="21"/>
          <w14:textFill>
            <w14:solidFill>
              <w14:schemeClr w14:val="tx1"/>
            </w14:solidFill>
          </w14:textFill>
        </w:rPr>
        <w:t>方式进行选取，特邀请符合本次要求的供应商参加本项目的</w:t>
      </w:r>
      <w:r>
        <w:rPr>
          <w:rFonts w:hint="eastAsia" w:ascii="宋体" w:hAnsi="宋体" w:cs="宋体"/>
          <w:color w:val="000000" w:themeColor="text1"/>
          <w:kern w:val="2"/>
          <w:sz w:val="24"/>
          <w:szCs w:val="21"/>
          <w:lang w:eastAsia="zh-CN"/>
          <w14:textFill>
            <w14:solidFill>
              <w14:schemeClr w14:val="tx1"/>
            </w14:solidFill>
          </w14:textFill>
        </w:rPr>
        <w:t>询价</w:t>
      </w:r>
      <w:r>
        <w:rPr>
          <w:rFonts w:hint="eastAsia" w:ascii="宋体" w:hAnsi="宋体" w:cs="宋体"/>
          <w:color w:val="000000" w:themeColor="text1"/>
          <w:kern w:val="2"/>
          <w:sz w:val="24"/>
          <w:szCs w:val="21"/>
          <w14:textFill>
            <w14:solidFill>
              <w14:schemeClr w14:val="tx1"/>
            </w14:solidFill>
          </w14:textFill>
        </w:rPr>
        <w:t>。</w:t>
      </w:r>
    </w:p>
    <w:p>
      <w:pPr>
        <w:adjustRightInd w:val="0"/>
        <w:snapToGrid w:val="0"/>
        <w:spacing w:line="360" w:lineRule="auto"/>
        <w:ind w:firstLine="482" w:firstLineChars="200"/>
        <w:rPr>
          <w:rFonts w:ascii="Arial" w:hAnsi="Arial" w:cs="仿宋"/>
          <w:b/>
          <w:color w:val="000000" w:themeColor="text1"/>
          <w:kern w:val="0"/>
          <w:sz w:val="24"/>
          <w14:textFill>
            <w14:solidFill>
              <w14:schemeClr w14:val="tx1"/>
            </w14:solidFill>
          </w14:textFill>
        </w:rPr>
      </w:pPr>
      <w:r>
        <w:rPr>
          <w:rFonts w:hint="eastAsia" w:ascii="Arial" w:hAnsi="Arial" w:cs="仿宋"/>
          <w:b/>
          <w:color w:val="000000" w:themeColor="text1"/>
          <w:kern w:val="0"/>
          <w:sz w:val="24"/>
          <w14:textFill>
            <w14:solidFill>
              <w14:schemeClr w14:val="tx1"/>
            </w14:solidFill>
          </w14:textFill>
        </w:rPr>
        <w:t>一、采购项目概况：</w:t>
      </w:r>
    </w:p>
    <w:p>
      <w:pPr>
        <w:adjustRightInd w:val="0"/>
        <w:snapToGrid w:val="0"/>
        <w:spacing w:line="360" w:lineRule="auto"/>
        <w:ind w:firstLine="480" w:firstLineChars="200"/>
        <w:rPr>
          <w:rFonts w:hint="eastAsia" w:ascii="宋体" w:hAnsi="宋体" w:cs="仿宋"/>
          <w:color w:val="000000" w:themeColor="text1"/>
          <w:kern w:val="0"/>
          <w:sz w:val="24"/>
          <w14:textFill>
            <w14:solidFill>
              <w14:schemeClr w14:val="tx1"/>
            </w14:solidFill>
          </w14:textFill>
        </w:rPr>
      </w:pPr>
      <w:r>
        <w:rPr>
          <w:rFonts w:hint="eastAsia" w:ascii="宋体" w:hAnsi="宋体" w:cs="仿宋"/>
          <w:color w:val="000000" w:themeColor="text1"/>
          <w:kern w:val="0"/>
          <w:sz w:val="24"/>
          <w14:textFill>
            <w14:solidFill>
              <w14:schemeClr w14:val="tx1"/>
            </w14:solidFill>
          </w14:textFill>
        </w:rPr>
        <w:t>1.项目编号：XCMY202</w:t>
      </w:r>
      <w:r>
        <w:rPr>
          <w:rFonts w:hint="eastAsia" w:ascii="宋体" w:hAnsi="宋体" w:cs="仿宋"/>
          <w:color w:val="000000" w:themeColor="text1"/>
          <w:kern w:val="0"/>
          <w:sz w:val="24"/>
          <w:lang w:val="en-US" w:eastAsia="zh-CN"/>
          <w14:textFill>
            <w14:solidFill>
              <w14:schemeClr w14:val="tx1"/>
            </w14:solidFill>
          </w14:textFill>
        </w:rPr>
        <w:t>31206-3</w:t>
      </w:r>
      <w:r>
        <w:rPr>
          <w:rFonts w:hint="eastAsia" w:ascii="宋体" w:hAnsi="宋体" w:cs="仿宋"/>
          <w:color w:val="000000" w:themeColor="text1"/>
          <w:kern w:val="0"/>
          <w:sz w:val="24"/>
          <w14:textFill>
            <w14:solidFill>
              <w14:schemeClr w14:val="tx1"/>
            </w14:solidFill>
          </w14:textFill>
        </w:rPr>
        <w:t>。</w:t>
      </w:r>
    </w:p>
    <w:p>
      <w:pPr>
        <w:adjustRightInd w:val="0"/>
        <w:snapToGrid w:val="0"/>
        <w:spacing w:line="360" w:lineRule="auto"/>
        <w:ind w:firstLine="480" w:firstLineChars="200"/>
        <w:rPr>
          <w:rFonts w:ascii="宋体" w:hAnsi="宋体" w:cs="仿宋"/>
          <w:color w:val="000000" w:themeColor="text1"/>
          <w:kern w:val="0"/>
          <w:sz w:val="24"/>
          <w14:textFill>
            <w14:solidFill>
              <w14:schemeClr w14:val="tx1"/>
            </w14:solidFill>
          </w14:textFill>
        </w:rPr>
      </w:pPr>
      <w:r>
        <w:rPr>
          <w:rFonts w:hint="eastAsia" w:ascii="宋体" w:hAnsi="宋体" w:cs="仿宋"/>
          <w:color w:val="000000" w:themeColor="text1"/>
          <w:kern w:val="0"/>
          <w:sz w:val="24"/>
          <w14:textFill>
            <w14:solidFill>
              <w14:schemeClr w14:val="tx1"/>
            </w14:solidFill>
          </w14:textFill>
        </w:rPr>
        <w:t>2.采购项目名称：</w:t>
      </w:r>
      <w:r>
        <w:rPr>
          <w:rFonts w:hint="eastAsia" w:ascii="宋体" w:hAnsi="宋体" w:cs="仿宋"/>
          <w:color w:val="000000" w:themeColor="text1"/>
          <w:kern w:val="0"/>
          <w:sz w:val="24"/>
          <w:lang w:eastAsia="zh-CN"/>
          <w14:textFill>
            <w14:solidFill>
              <w14:schemeClr w14:val="tx1"/>
            </w14:solidFill>
          </w14:textFill>
        </w:rPr>
        <w:t>西昌民族幼儿师范高等专科学校</w:t>
      </w:r>
      <w:r>
        <w:rPr>
          <w:rFonts w:hint="eastAsia" w:ascii="宋体" w:hAnsi="宋体" w:cs="宋体"/>
          <w:color w:val="000000" w:themeColor="text1"/>
          <w:sz w:val="24"/>
          <w:lang w:val="en-US" w:eastAsia="zh-CN"/>
          <w14:textFill>
            <w14:solidFill>
              <w14:schemeClr w14:val="tx1"/>
            </w14:solidFill>
          </w14:textFill>
        </w:rPr>
        <w:t>马克思主义学院零星物资采购项目（二次）</w:t>
      </w:r>
      <w:r>
        <w:rPr>
          <w:rFonts w:hint="eastAsia" w:ascii="宋体" w:hAnsi="宋体" w:cs="仿宋"/>
          <w:color w:val="000000" w:themeColor="text1"/>
          <w:kern w:val="0"/>
          <w:sz w:val="24"/>
          <w14:textFill>
            <w14:solidFill>
              <w14:schemeClr w14:val="tx1"/>
            </w14:solidFill>
          </w14:textFill>
        </w:rPr>
        <w:t>。</w:t>
      </w:r>
    </w:p>
    <w:p>
      <w:pPr>
        <w:adjustRightInd w:val="0"/>
        <w:snapToGrid w:val="0"/>
        <w:spacing w:line="360" w:lineRule="auto"/>
        <w:ind w:firstLine="480" w:firstLineChars="200"/>
        <w:rPr>
          <w:rFonts w:ascii="宋体" w:hAnsi="宋体" w:cs="仿宋"/>
          <w:color w:val="000000" w:themeColor="text1"/>
          <w:kern w:val="0"/>
          <w:sz w:val="24"/>
          <w14:textFill>
            <w14:solidFill>
              <w14:schemeClr w14:val="tx1"/>
            </w14:solidFill>
          </w14:textFill>
        </w:rPr>
      </w:pPr>
      <w:r>
        <w:rPr>
          <w:rFonts w:hint="eastAsia" w:ascii="宋体" w:hAnsi="宋体" w:cs="仿宋"/>
          <w:color w:val="000000" w:themeColor="text1"/>
          <w:kern w:val="0"/>
          <w:sz w:val="24"/>
          <w14:textFill>
            <w14:solidFill>
              <w14:schemeClr w14:val="tx1"/>
            </w14:solidFill>
          </w14:textFill>
        </w:rPr>
        <w:t>3.采购人：西昌民族幼儿师范高等专科学校。</w:t>
      </w:r>
    </w:p>
    <w:p>
      <w:pPr>
        <w:adjustRightInd w:val="0"/>
        <w:snapToGrid w:val="0"/>
        <w:spacing w:line="360" w:lineRule="auto"/>
        <w:ind w:firstLine="480" w:firstLineChars="200"/>
        <w:jc w:val="left"/>
        <w:rPr>
          <w:color w:val="000000" w:themeColor="text1"/>
          <w14:textFill>
            <w14:solidFill>
              <w14:schemeClr w14:val="tx1"/>
            </w14:solidFill>
          </w14:textFill>
        </w:rPr>
      </w:pPr>
      <w:r>
        <w:rPr>
          <w:rFonts w:hint="eastAsia" w:ascii="宋体" w:hAnsi="宋体" w:cs="仿宋"/>
          <w:color w:val="000000" w:themeColor="text1"/>
          <w:sz w:val="24"/>
          <w14:textFill>
            <w14:solidFill>
              <w14:schemeClr w14:val="tx1"/>
            </w14:solidFill>
          </w14:textFill>
        </w:rPr>
        <w:t>4.项目概况：</w:t>
      </w:r>
      <w:r>
        <w:rPr>
          <w:rFonts w:hint="eastAsia" w:ascii="宋体" w:hAnsi="宋体" w:cs="仿宋"/>
          <w:color w:val="000000" w:themeColor="text1"/>
          <w:sz w:val="24"/>
          <w:lang w:val="en-US" w:eastAsia="zh-CN"/>
          <w14:textFill>
            <w14:solidFill>
              <w14:schemeClr w14:val="tx1"/>
            </w14:solidFill>
          </w14:textFill>
        </w:rPr>
        <w:t xml:space="preserve"> 为保证教育教学，需要购买虚拟仿真教学用品，满足教学需求。   </w:t>
      </w:r>
    </w:p>
    <w:p>
      <w:pPr>
        <w:numPr>
          <w:ilvl w:val="0"/>
          <w:numId w:val="1"/>
        </w:numPr>
        <w:adjustRightInd w:val="0"/>
        <w:snapToGrid w:val="0"/>
        <w:spacing w:line="360" w:lineRule="auto"/>
        <w:ind w:firstLine="482" w:firstLineChars="200"/>
        <w:rPr>
          <w:rFonts w:hint="eastAsia" w:ascii="Arial" w:hAnsi="Arial" w:cs="仿宋"/>
          <w:bCs/>
          <w:color w:val="000000" w:themeColor="text1"/>
          <w:kern w:val="0"/>
          <w:sz w:val="24"/>
          <w14:textFill>
            <w14:solidFill>
              <w14:schemeClr w14:val="tx1"/>
            </w14:solidFill>
          </w14:textFill>
        </w:rPr>
      </w:pPr>
      <w:r>
        <w:rPr>
          <w:rFonts w:hint="eastAsia" w:ascii="Arial" w:hAnsi="Arial" w:cs="仿宋"/>
          <w:b/>
          <w:color w:val="000000" w:themeColor="text1"/>
          <w:kern w:val="0"/>
          <w:sz w:val="24"/>
          <w14:textFill>
            <w14:solidFill>
              <w14:schemeClr w14:val="tx1"/>
            </w14:solidFill>
          </w14:textFill>
        </w:rPr>
        <w:t>资金情况：</w:t>
      </w:r>
      <w:r>
        <w:rPr>
          <w:rFonts w:hint="eastAsia" w:ascii="宋体" w:hAnsi="宋体" w:cs="宋体"/>
          <w:color w:val="000000" w:themeColor="text1"/>
          <w:sz w:val="24"/>
          <w:szCs w:val="24"/>
          <w:lang w:val="en-US" w:eastAsia="zh-CN"/>
          <w14:textFill>
            <w14:solidFill>
              <w14:schemeClr w14:val="tx1"/>
            </w14:solidFill>
          </w14:textFill>
        </w:rPr>
        <w:t xml:space="preserve">教务经费中支出 </w:t>
      </w:r>
      <w:r>
        <w:rPr>
          <w:rFonts w:hint="eastAsia" w:ascii="Arial" w:hAnsi="Arial" w:cs="仿宋"/>
          <w:color w:val="000000" w:themeColor="text1"/>
          <w:kern w:val="0"/>
          <w:sz w:val="24"/>
          <w14:textFill>
            <w14:solidFill>
              <w14:schemeClr w14:val="tx1"/>
            </w14:solidFill>
          </w14:textFill>
        </w:rPr>
        <w:t>。</w:t>
      </w:r>
      <w:r>
        <w:rPr>
          <w:rFonts w:hint="eastAsia" w:ascii="Arial" w:hAnsi="Arial" w:cs="仿宋"/>
          <w:bCs/>
          <w:color w:val="000000" w:themeColor="text1"/>
          <w:kern w:val="0"/>
          <w:sz w:val="24"/>
          <w14:textFill>
            <w14:solidFill>
              <w14:schemeClr w14:val="tx1"/>
            </w14:solidFill>
          </w14:textFill>
        </w:rPr>
        <w:t>本项目经费预算为</w:t>
      </w:r>
      <w:r>
        <w:rPr>
          <w:rFonts w:hint="eastAsia" w:ascii="Arial" w:hAnsi="Arial" w:cs="仿宋"/>
          <w:bCs/>
          <w:color w:val="000000" w:themeColor="text1"/>
          <w:kern w:val="0"/>
          <w:sz w:val="24"/>
          <w:lang w:val="en-US" w:eastAsia="zh-CN"/>
          <w14:textFill>
            <w14:solidFill>
              <w14:schemeClr w14:val="tx1"/>
            </w14:solidFill>
          </w14:textFill>
        </w:rPr>
        <w:t>87500.00</w:t>
      </w:r>
      <w:r>
        <w:rPr>
          <w:rFonts w:hint="eastAsia" w:ascii="Arial" w:hAnsi="Arial" w:cs="仿宋"/>
          <w:bCs/>
          <w:color w:val="000000" w:themeColor="text1"/>
          <w:kern w:val="0"/>
          <w:sz w:val="24"/>
          <w14:textFill>
            <w14:solidFill>
              <w14:schemeClr w14:val="tx1"/>
            </w14:solidFill>
          </w14:textFill>
        </w:rPr>
        <w:t>元。</w:t>
      </w:r>
    </w:p>
    <w:p>
      <w:pPr>
        <w:numPr>
          <w:ilvl w:val="0"/>
          <w:numId w:val="1"/>
        </w:numPr>
        <w:adjustRightInd w:val="0"/>
        <w:snapToGrid w:val="0"/>
        <w:spacing w:line="360" w:lineRule="auto"/>
        <w:ind w:left="0" w:leftChars="0" w:firstLine="482" w:firstLineChars="200"/>
        <w:rPr>
          <w:rFonts w:hint="default"/>
          <w:color w:val="000000" w:themeColor="text1"/>
          <w:lang w:val="en-US"/>
          <w14:textFill>
            <w14:solidFill>
              <w14:schemeClr w14:val="tx1"/>
            </w14:solidFill>
          </w14:textFill>
        </w:rPr>
      </w:pPr>
      <w:r>
        <w:rPr>
          <w:rFonts w:hint="eastAsia" w:ascii="Arial" w:hAnsi="Arial" w:cs="仿宋"/>
          <w:b/>
          <w:color w:val="000000" w:themeColor="text1"/>
          <w:kern w:val="0"/>
          <w:sz w:val="24"/>
          <w14:textFill>
            <w14:solidFill>
              <w14:schemeClr w14:val="tx1"/>
            </w14:solidFill>
          </w14:textFill>
        </w:rPr>
        <w:t>技术要求</w:t>
      </w:r>
      <w:r>
        <w:rPr>
          <w:rFonts w:hint="eastAsia" w:ascii="Arial" w:hAnsi="Arial" w:cs="仿宋"/>
          <w:b/>
          <w:color w:val="000000" w:themeColor="text1"/>
          <w:kern w:val="0"/>
          <w:sz w:val="24"/>
          <w:lang w:eastAsia="zh-CN"/>
          <w14:textFill>
            <w14:solidFill>
              <w14:schemeClr w14:val="tx1"/>
            </w14:solidFill>
          </w14:textFill>
        </w:rPr>
        <w:t>：</w:t>
      </w:r>
    </w:p>
    <w:p>
      <w:pPr>
        <w:numPr>
          <w:ilvl w:val="0"/>
          <w:numId w:val="2"/>
        </w:numPr>
        <w:adjustRightInd w:val="0"/>
        <w:snapToGrid w:val="0"/>
        <w:spacing w:line="360" w:lineRule="auto"/>
        <w:ind w:leftChars="200"/>
        <w:rPr>
          <w:rFonts w:hint="eastAsia"/>
          <w:color w:val="000000" w:themeColor="text1"/>
          <w:lang w:val="en-US" w:eastAsia="zh-CN"/>
          <w14:textFill>
            <w14:solidFill>
              <w14:schemeClr w14:val="tx1"/>
            </w14:solidFill>
          </w14:textFill>
        </w:rPr>
      </w:pPr>
      <w:r>
        <w:rPr>
          <w:rFonts w:hint="eastAsia" w:ascii="Arial" w:hAnsi="Arial" w:cs="仿宋"/>
          <w:b/>
          <w:color w:val="000000" w:themeColor="text1"/>
          <w:kern w:val="0"/>
          <w:sz w:val="24"/>
          <w:lang w:val="en-US" w:eastAsia="zh-CN"/>
          <w14:textFill>
            <w14:solidFill>
              <w14:schemeClr w14:val="tx1"/>
            </w14:solidFill>
          </w14:textFill>
        </w:rPr>
        <w:t xml:space="preserve">采购项目名称、参数、数量 </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0"/>
        <w:gridCol w:w="1140"/>
        <w:gridCol w:w="4950"/>
        <w:gridCol w:w="989"/>
        <w:gridCol w:w="6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9" w:hRule="atLeast"/>
        </w:trPr>
        <w:tc>
          <w:tcPr>
            <w:tcW w:w="670" w:type="dxa"/>
            <w:vAlign w:val="center"/>
          </w:tcPr>
          <w:p>
            <w:pPr>
              <w:pStyle w:val="7"/>
              <w:ind w:left="0" w:leftChars="0" w:firstLine="0" w:firstLineChars="0"/>
              <w:jc w:val="center"/>
              <w:rPr>
                <w:rFonts w:hint="eastAsia"/>
                <w:b/>
                <w:bCs/>
                <w:color w:val="000000" w:themeColor="text1"/>
                <w:sz w:val="21"/>
                <w:szCs w:val="21"/>
                <w:vertAlign w:val="baseline"/>
                <w14:textFill>
                  <w14:solidFill>
                    <w14:schemeClr w14:val="tx1"/>
                  </w14:solidFill>
                </w14:textFill>
              </w:rPr>
            </w:pPr>
            <w:r>
              <w:rPr>
                <w:rFonts w:hint="eastAsia"/>
                <w:b/>
                <w:bCs/>
                <w:color w:val="000000" w:themeColor="text1"/>
                <w:sz w:val="21"/>
                <w:szCs w:val="21"/>
                <w:vertAlign w:val="baseline"/>
                <w14:textFill>
                  <w14:solidFill>
                    <w14:schemeClr w14:val="tx1"/>
                  </w14:solidFill>
                </w14:textFill>
              </w:rPr>
              <w:t>序号</w:t>
            </w:r>
          </w:p>
        </w:tc>
        <w:tc>
          <w:tcPr>
            <w:tcW w:w="1140" w:type="dxa"/>
            <w:vAlign w:val="center"/>
          </w:tcPr>
          <w:p>
            <w:pPr>
              <w:keepNext w:val="0"/>
              <w:keepLines w:val="0"/>
              <w:widowControl/>
              <w:suppressLineNumbers w:val="0"/>
              <w:jc w:val="center"/>
              <w:textAlignment w:val="center"/>
              <w:rPr>
                <w:rFonts w:hint="eastAsia" w:ascii="Times New Roman" w:hAnsi="Times New Roman" w:eastAsia="宋体" w:cs="Calibri"/>
                <w:b/>
                <w:bCs/>
                <w:color w:val="000000" w:themeColor="text1"/>
                <w:kern w:val="1"/>
                <w:sz w:val="21"/>
                <w:szCs w:val="21"/>
                <w:vertAlign w:val="baseline"/>
                <w:lang w:val="en-US" w:eastAsia="zh-CN" w:bidi="ar-SA"/>
                <w14:textFill>
                  <w14:solidFill>
                    <w14:schemeClr w14:val="tx1"/>
                  </w14:solidFill>
                </w14:textFill>
              </w:rPr>
            </w:pPr>
            <w:r>
              <w:rPr>
                <w:rFonts w:hint="eastAsia" w:ascii="Times New Roman" w:hAnsi="Times New Roman" w:eastAsia="宋体" w:cs="Calibri"/>
                <w:b/>
                <w:bCs/>
                <w:color w:val="000000" w:themeColor="text1"/>
                <w:kern w:val="1"/>
                <w:sz w:val="21"/>
                <w:szCs w:val="21"/>
                <w:vertAlign w:val="baseline"/>
                <w:lang w:val="en-US" w:eastAsia="zh-CN" w:bidi="ar-SA"/>
                <w14:textFill>
                  <w14:solidFill>
                    <w14:schemeClr w14:val="tx1"/>
                  </w14:solidFill>
                </w14:textFill>
              </w:rPr>
              <w:t>项目名称</w:t>
            </w:r>
          </w:p>
        </w:tc>
        <w:tc>
          <w:tcPr>
            <w:tcW w:w="4950" w:type="dxa"/>
            <w:vAlign w:val="center"/>
          </w:tcPr>
          <w:p>
            <w:pPr>
              <w:keepNext w:val="0"/>
              <w:keepLines w:val="0"/>
              <w:widowControl/>
              <w:suppressLineNumbers w:val="0"/>
              <w:jc w:val="center"/>
              <w:textAlignment w:val="center"/>
              <w:rPr>
                <w:rFonts w:hint="eastAsia" w:ascii="Times New Roman" w:hAnsi="Times New Roman" w:eastAsia="宋体" w:cs="Calibri"/>
                <w:b/>
                <w:bCs/>
                <w:color w:val="000000" w:themeColor="text1"/>
                <w:kern w:val="1"/>
                <w:sz w:val="21"/>
                <w:szCs w:val="21"/>
                <w:vertAlign w:val="baseline"/>
                <w:lang w:val="en-US" w:eastAsia="zh-CN" w:bidi="ar-SA"/>
                <w14:textFill>
                  <w14:solidFill>
                    <w14:schemeClr w14:val="tx1"/>
                  </w14:solidFill>
                </w14:textFill>
              </w:rPr>
            </w:pPr>
            <w:r>
              <w:rPr>
                <w:rFonts w:hint="eastAsia" w:ascii="Times New Roman" w:hAnsi="Times New Roman" w:eastAsia="宋体" w:cs="Calibri"/>
                <w:b/>
                <w:bCs/>
                <w:color w:val="000000" w:themeColor="text1"/>
                <w:kern w:val="1"/>
                <w:sz w:val="21"/>
                <w:szCs w:val="21"/>
                <w:vertAlign w:val="baseline"/>
                <w:lang w:val="en-US" w:eastAsia="zh-CN" w:bidi="ar-SA"/>
                <w14:textFill>
                  <w14:solidFill>
                    <w14:schemeClr w14:val="tx1"/>
                  </w14:solidFill>
                </w14:textFill>
              </w:rPr>
              <w:t>参数要求</w:t>
            </w:r>
          </w:p>
        </w:tc>
        <w:tc>
          <w:tcPr>
            <w:tcW w:w="989" w:type="dxa"/>
            <w:vAlign w:val="center"/>
          </w:tcPr>
          <w:p>
            <w:pPr>
              <w:keepNext w:val="0"/>
              <w:keepLines w:val="0"/>
              <w:widowControl/>
              <w:suppressLineNumbers w:val="0"/>
              <w:jc w:val="center"/>
              <w:textAlignment w:val="center"/>
              <w:rPr>
                <w:rFonts w:hint="eastAsia" w:ascii="Times New Roman" w:hAnsi="Times New Roman" w:eastAsia="宋体" w:cs="Calibri"/>
                <w:b/>
                <w:bCs/>
                <w:color w:val="000000" w:themeColor="text1"/>
                <w:kern w:val="1"/>
                <w:sz w:val="21"/>
                <w:szCs w:val="21"/>
                <w:vertAlign w:val="baseline"/>
                <w:lang w:val="en-US" w:eastAsia="zh-CN" w:bidi="ar-SA"/>
                <w14:textFill>
                  <w14:solidFill>
                    <w14:schemeClr w14:val="tx1"/>
                  </w14:solidFill>
                </w14:textFill>
              </w:rPr>
            </w:pPr>
            <w:r>
              <w:rPr>
                <w:rFonts w:hint="eastAsia" w:ascii="Times New Roman" w:hAnsi="Times New Roman" w:eastAsia="宋体" w:cs="Calibri"/>
                <w:b/>
                <w:bCs/>
                <w:color w:val="000000" w:themeColor="text1"/>
                <w:kern w:val="1"/>
                <w:sz w:val="21"/>
                <w:szCs w:val="21"/>
                <w:vertAlign w:val="baseline"/>
                <w:lang w:val="en-US" w:eastAsia="zh-CN" w:bidi="ar-SA"/>
                <w14:textFill>
                  <w14:solidFill>
                    <w14:schemeClr w14:val="tx1"/>
                  </w14:solidFill>
                </w14:textFill>
              </w:rPr>
              <w:t>数量</w:t>
            </w:r>
          </w:p>
        </w:tc>
        <w:tc>
          <w:tcPr>
            <w:tcW w:w="616" w:type="dxa"/>
            <w:vAlign w:val="center"/>
          </w:tcPr>
          <w:p>
            <w:pPr>
              <w:pStyle w:val="7"/>
              <w:ind w:left="0" w:leftChars="0" w:firstLine="0" w:firstLineChars="0"/>
              <w:jc w:val="center"/>
              <w:rPr>
                <w:rFonts w:hint="eastAsia" w:eastAsia="宋体"/>
                <w:b/>
                <w:bCs/>
                <w:color w:val="000000" w:themeColor="text1"/>
                <w:sz w:val="21"/>
                <w:szCs w:val="21"/>
                <w:vertAlign w:val="baseline"/>
                <w:lang w:val="en-US" w:eastAsia="zh-CN"/>
                <w14:textFill>
                  <w14:solidFill>
                    <w14:schemeClr w14:val="tx1"/>
                  </w14:solidFill>
                </w14:textFill>
              </w:rPr>
            </w:pPr>
            <w:r>
              <w:rPr>
                <w:rFonts w:hint="eastAsia"/>
                <w:b/>
                <w:bCs/>
                <w:color w:val="000000" w:themeColor="text1"/>
                <w:sz w:val="21"/>
                <w:szCs w:val="21"/>
                <w:vertAlign w:val="baseline"/>
                <w:lang w:val="en-US" w:eastAsia="zh-CN"/>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9" w:hRule="atLeast"/>
        </w:trPr>
        <w:tc>
          <w:tcPr>
            <w:tcW w:w="67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b/>
                <w:bCs/>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1</w:t>
            </w:r>
          </w:p>
        </w:tc>
        <w:tc>
          <w:tcPr>
            <w:tcW w:w="1140" w:type="dxa"/>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t>黄文秀为人民服务虚拟仿真互动教学软件</w:t>
            </w:r>
          </w:p>
        </w:tc>
        <w:tc>
          <w:tcPr>
            <w:tcW w:w="4950" w:type="dxa"/>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t>一、软件要求：</w:t>
            </w: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t>（1）版本要求</w:t>
            </w: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t>VR版</w:t>
            </w: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t>（2）运行要求</w:t>
            </w: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t>满足在VR便携设备、VR增强设备上流程运行</w:t>
            </w: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t>二、开发技术要求：</w:t>
            </w: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t>（1）使用Unity3D进行开发；</w:t>
            </w: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t>（2）▲软件内容还原夜间暴雨下的山区公路场景，模拟第一人称驾驶车辆行驶，需要表现真实的暴雨、泥石流、闪电等效果，讲述驻村书记黄文秀心系百姓因公殉职的故事；</w:t>
            </w: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t>（3）▲累计至少需要1个三维场景模型（至少包含山区公路）；</w:t>
            </w: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t>（4）▲累计至少需要1个三维绑定角色；</w:t>
            </w: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t>（5）▲累计至少需要2个三维绑定角色动画（至少包含第一人称驾车动画，第一人称查看手机动画）；</w:t>
            </w: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t>（6）▲累计至少需要5个三维道具模型（至少包含车辆、手机、树木、洪水）；</w:t>
            </w: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t>（7）包含互动情节；</w:t>
            </w: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t>（8）软件学习体验时长不少于4分钟；</w:t>
            </w: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t>（9）★画面画质不低于腾讯知名教育游戏软件《微积分历险记》（曾获年度世界严肃游戏金奖），含有2K级及以上分辨率的贴图；</w:t>
            </w: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t>（10）★本软件产品为成品，不接受定制。</w:t>
            </w:r>
          </w:p>
        </w:tc>
        <w:tc>
          <w:tcPr>
            <w:tcW w:w="989" w:type="dxa"/>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仿宋_GB2312" w:hAnsi="宋体" w:eastAsia="仿宋_GB2312" w:cs="仿宋_GB2312"/>
                <w:i w:val="0"/>
                <w:iCs w:val="0"/>
                <w:color w:val="000000" w:themeColor="text1"/>
                <w:kern w:val="0"/>
                <w:sz w:val="28"/>
                <w:szCs w:val="28"/>
                <w:u w:val="none"/>
                <w:lang w:val="en-US" w:eastAsia="zh-CN" w:bidi="ar"/>
                <w14:textFill>
                  <w14:solidFill>
                    <w14:schemeClr w14:val="tx1"/>
                  </w14:solidFill>
                </w14:textFill>
              </w:rPr>
              <w:t>1套</w:t>
            </w:r>
          </w:p>
        </w:tc>
        <w:tc>
          <w:tcPr>
            <w:tcW w:w="616"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themeColor="text1"/>
                <w:kern w:val="2"/>
                <w:sz w:val="21"/>
                <w:szCs w:val="21"/>
                <w:u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9" w:hRule="atLeast"/>
        </w:trPr>
        <w:tc>
          <w:tcPr>
            <w:tcW w:w="67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2</w:t>
            </w:r>
          </w:p>
        </w:tc>
        <w:tc>
          <w:tcPr>
            <w:tcW w:w="1140" w:type="dxa"/>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t>红船会议虚拟仿真互动教学软件</w:t>
            </w:r>
          </w:p>
        </w:tc>
        <w:tc>
          <w:tcPr>
            <w:tcW w:w="4950" w:type="dxa"/>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t>一、软件要求：</w:t>
            </w: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t>（1）版本要求</w:t>
            </w: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t>VR版</w:t>
            </w: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t>（2）运行要求</w:t>
            </w: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t>满足在VR便携设备、VR增强设备上流程运行</w:t>
            </w: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t>二、开发技术要求：</w:t>
            </w: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t>（1）使用Unity3D进行开发；</w:t>
            </w: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t>（2）▲软件内容还原1921年浙江嘉兴南湖红船上，中共一大的会场。其中红船的模型需要较高程度的接近真实，需要模拟仿真的自然界光照和水面效果，让学生更容易沉浸感受到中共一大会议现场；</w:t>
            </w: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t>（3）▲累计至少需要1个三维场景模型（至少包含嘉兴南湖场景）；</w:t>
            </w: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t>（4）▲累计至少需要2个三维绑定角色；</w:t>
            </w: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t>（5）▲累计至少需要2个三维绑定角色动画；</w:t>
            </w: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t>（6）▲累计至少需要5个三维道具模型（至少包含红船、小船）；</w:t>
            </w: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t>（7）包含互动情节；</w:t>
            </w: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t>（8）软件学习体验时长不少于4分钟；</w:t>
            </w: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t>（9）★画面画质不低于腾讯知名教育游戏软件《微积分历险记》（曾获年度世界严肃游戏金奖），含有2K级及以上分辨率的贴图；</w:t>
            </w: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t>（10）★本软件产品为成品，不接受定制。</w:t>
            </w:r>
          </w:p>
        </w:tc>
        <w:tc>
          <w:tcPr>
            <w:tcW w:w="989" w:type="dxa"/>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8"/>
                <w:szCs w:val="28"/>
                <w:u w:val="none"/>
                <w:lang w:val="en-US" w:eastAsia="zh-CN" w:bidi="ar"/>
                <w14:textFill>
                  <w14:solidFill>
                    <w14:schemeClr w14:val="tx1"/>
                  </w14:solidFill>
                </w14:textFill>
              </w:rPr>
              <w:t>1套</w:t>
            </w:r>
          </w:p>
        </w:tc>
        <w:tc>
          <w:tcPr>
            <w:tcW w:w="616"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9" w:hRule="atLeast"/>
        </w:trPr>
        <w:tc>
          <w:tcPr>
            <w:tcW w:w="67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3</w:t>
            </w:r>
          </w:p>
        </w:tc>
        <w:tc>
          <w:tcPr>
            <w:tcW w:w="1140" w:type="dxa"/>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t>飞夺泸定桥之夺桥战虚拟仿真互动教学软件</w:t>
            </w:r>
          </w:p>
        </w:tc>
        <w:tc>
          <w:tcPr>
            <w:tcW w:w="4950" w:type="dxa"/>
            <w:vAlign w:val="center"/>
          </w:tcPr>
          <w:p>
            <w:pPr>
              <w:keepNext w:val="0"/>
              <w:keepLines w:val="0"/>
              <w:widowControl/>
              <w:suppressLineNumbers w:val="0"/>
              <w:jc w:val="center"/>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t>一、软件要求：</w:t>
            </w: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t>（1）版本要求</w:t>
            </w: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t>VR版</w:t>
            </w: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t>（2）运行要求</w:t>
            </w: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t>满足在VR便携设备、VR增强设备上流程运行</w:t>
            </w: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t>二、开发技术要求：</w:t>
            </w: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t>（1）使用Unity3D进行开发；</w:t>
            </w: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t>（2）▲软件内容还原飞夺泸定桥战斗中红军战士冒着枪林弹雨，在铁索上爬行、进攻并占领泸定桥与对岸工事的故事，让学生化身为勇士与守桥敌人展开浴血奋战，身临其境感受当年红军不怕困难、敢于斗争、勇于牺牲的革命精神，了解革命战争的残酷性和中国革命的胜利来之不易；</w:t>
            </w: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t>（3）▲累计至少需要1个三维场景模型（至少包含泸定桥铁索及对岸场景）；</w:t>
            </w: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t>（4）▲累计至少需要3个三维绑定角色（至少包含红军战士）；</w:t>
            </w: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t>（5）▲累计至少需要3个三维绑定角色动画（至少包含红军匍匐前进动画）；</w:t>
            </w: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t>（6）▲累计至少需要5个三维道具模型（至少包含手枪、手榴弹、大刀）；</w:t>
            </w: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t>（7）包含战斗互动情节，以及战斗特效（枪口火光特效）；</w:t>
            </w: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t>（8）软件学习体验时长不少于4分钟；</w:t>
            </w: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t>（9）★画面画质不低于腾讯知名教育游戏软件《微积分历险记》（曾获年度世界严肃游戏金奖），含有2K级及以上分辨率的贴图；</w:t>
            </w: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t>（10）★本软件产品为成品，不接受定制。</w:t>
            </w:r>
          </w:p>
        </w:tc>
        <w:tc>
          <w:tcPr>
            <w:tcW w:w="989" w:type="dxa"/>
            <w:vAlign w:val="center"/>
          </w:tcPr>
          <w:p>
            <w:pPr>
              <w:keepNext w:val="0"/>
              <w:keepLines w:val="0"/>
              <w:widowControl/>
              <w:suppressLineNumbers w:val="0"/>
              <w:jc w:val="center"/>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仿宋_GB2312" w:hAnsi="宋体" w:eastAsia="仿宋_GB2312" w:cs="仿宋_GB2312"/>
                <w:i w:val="0"/>
                <w:iCs w:val="0"/>
                <w:color w:val="000000" w:themeColor="text1"/>
                <w:kern w:val="0"/>
                <w:sz w:val="28"/>
                <w:szCs w:val="28"/>
                <w:u w:val="none"/>
                <w:lang w:val="en-US" w:eastAsia="zh-CN" w:bidi="ar"/>
                <w14:textFill>
                  <w14:solidFill>
                    <w14:schemeClr w14:val="tx1"/>
                  </w14:solidFill>
                </w14:textFill>
              </w:rPr>
              <w:t>1套</w:t>
            </w:r>
          </w:p>
        </w:tc>
        <w:tc>
          <w:tcPr>
            <w:tcW w:w="616" w:type="dxa"/>
            <w:vAlign w:val="center"/>
          </w:tcPr>
          <w:p>
            <w:pPr>
              <w:widowControl/>
              <w:spacing w:line="240" w:lineRule="exact"/>
              <w:jc w:val="both"/>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9" w:hRule="atLeast"/>
        </w:trPr>
        <w:tc>
          <w:tcPr>
            <w:tcW w:w="67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4</w:t>
            </w:r>
          </w:p>
        </w:tc>
        <w:tc>
          <w:tcPr>
            <w:tcW w:w="1140" w:type="dxa"/>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t>载人航天精神之党的精神谱系虚拟仿真互动教学软件</w:t>
            </w:r>
          </w:p>
        </w:tc>
        <w:tc>
          <w:tcPr>
            <w:tcW w:w="4950" w:type="dxa"/>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t>一、软件内容</w:t>
            </w: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t>（1）版本要求</w:t>
            </w: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t>VR版</w:t>
            </w: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t>（2）运行要求</w:t>
            </w: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t>满足在VR便携设备、VR增强设备上流程运行</w:t>
            </w: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t>二、开发技术要求：</w:t>
            </w: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t>（1）使用Unity3D进行课程开发；</w:t>
            </w: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t>（2）根据课程要求，教学精神及内涵、解析必须符合党的权威认定；</w:t>
            </w: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t>（3）▲讲述上世纪90年代初，面对世界科技进步突飞猛进、综合国力竞争日趋激烈的新形势，党中央高瞻远瞩、审时度势，对我国尖端科技事业的发展进行了全面部署，作出实施载人航天工程的重大战略决策，几十年来，航天人发扬特别能吃苦、特别能战斗、特别能攻关、特别能奉献的载人航天精神，取得了连战连捷的辉煌战绩，使我国空间技术发展跨入了国际先进行列的故事。通过交互式学习，让学生在载人航天精神形成的历史背景与过程中学习理解载人航天精神的定义、内涵及未来影响；</w:t>
            </w: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t>（4）▲累计至少需要1个场景；</w:t>
            </w: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t>（5）学习总时长不少于3分钟；视频累计不超过2分钟；</w:t>
            </w: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t>（6）★软件产品为成品，不接受定制。</w:t>
            </w:r>
          </w:p>
        </w:tc>
        <w:tc>
          <w:tcPr>
            <w:tcW w:w="989" w:type="dxa"/>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8"/>
                <w:szCs w:val="28"/>
                <w:u w:val="none"/>
                <w:lang w:val="en-US" w:eastAsia="zh-CN" w:bidi="ar"/>
                <w14:textFill>
                  <w14:solidFill>
                    <w14:schemeClr w14:val="tx1"/>
                  </w14:solidFill>
                </w14:textFill>
              </w:rPr>
              <w:t>1套</w:t>
            </w:r>
          </w:p>
        </w:tc>
        <w:tc>
          <w:tcPr>
            <w:tcW w:w="616"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9" w:hRule="atLeast"/>
        </w:trPr>
        <w:tc>
          <w:tcPr>
            <w:tcW w:w="67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5</w:t>
            </w:r>
          </w:p>
        </w:tc>
        <w:tc>
          <w:tcPr>
            <w:tcW w:w="1140" w:type="dxa"/>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t>劳模精神之党的精神谱系虚拟仿真互动教学软件</w:t>
            </w:r>
          </w:p>
        </w:tc>
        <w:tc>
          <w:tcPr>
            <w:tcW w:w="4950" w:type="dxa"/>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t>一、软件内容</w:t>
            </w: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t>（1）版本要求</w:t>
            </w: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t>VR版</w:t>
            </w: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t>（2）运行要求</w:t>
            </w: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t>满足在VR便携设备、VR增强设备上流程运行</w:t>
            </w: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t>二、开发技术要求：</w:t>
            </w: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t>（1）使用Unity3D进行课程开发；</w:t>
            </w: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t>（2）根据课程要求，教学精神及内涵、解析必须符合党的权威认定；</w:t>
            </w: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t>（3）▲讲述广大劳动模范与亿万劳动者一起发扬爱岗敬业、争创一流、艰苦奋斗、勇于创新、淡泊名利、甘于奉献的劳模精神，胼手胝足、挥汗如雨地辛勤劳作，托举起一个充满活力的中国的故事。通过交互式学习，让学生在交互中学习理解劳模精神的定义、内涵及未来影响；</w:t>
            </w: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t>（4）▲累计至少需要1个场景；</w:t>
            </w: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t>（5）学习总时长不少于3分钟；视频累计不超过2分钟；</w:t>
            </w: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t>（6）★软件产品为成品，不接受定制。</w:t>
            </w:r>
          </w:p>
        </w:tc>
        <w:tc>
          <w:tcPr>
            <w:tcW w:w="989" w:type="dxa"/>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8"/>
                <w:szCs w:val="28"/>
                <w:u w:val="none"/>
                <w:lang w:val="en-US" w:eastAsia="zh-CN" w:bidi="ar"/>
                <w14:textFill>
                  <w14:solidFill>
                    <w14:schemeClr w14:val="tx1"/>
                  </w14:solidFill>
                </w14:textFill>
              </w:rPr>
              <w:t>1套</w:t>
            </w:r>
          </w:p>
        </w:tc>
        <w:tc>
          <w:tcPr>
            <w:tcW w:w="616"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r>
    </w:tbl>
    <w:p>
      <w:pPr>
        <w:numPr>
          <w:ilvl w:val="0"/>
          <w:numId w:val="0"/>
        </w:numPr>
        <w:adjustRightInd w:val="0"/>
        <w:snapToGrid w:val="0"/>
        <w:spacing w:line="360" w:lineRule="auto"/>
        <w:rPr>
          <w:rFonts w:hint="eastAsia"/>
          <w:color w:val="000000" w:themeColor="text1"/>
          <w:lang w:val="en-US" w:eastAsia="zh-CN"/>
          <w14:textFill>
            <w14:solidFill>
              <w14:schemeClr w14:val="tx1"/>
            </w14:solidFill>
          </w14:textFill>
        </w:rPr>
      </w:pPr>
    </w:p>
    <w:p>
      <w:pPr>
        <w:numPr>
          <w:ilvl w:val="0"/>
          <w:numId w:val="0"/>
        </w:numPr>
        <w:adjustRightInd w:val="0"/>
        <w:snapToGrid w:val="0"/>
        <w:spacing w:line="360" w:lineRule="auto"/>
        <w:ind w:firstLine="482" w:firstLineChars="200"/>
        <w:rPr>
          <w:rFonts w:hint="eastAsia" w:ascii="宋体" w:hAnsi="宋体" w:cs="宋体"/>
          <w:b/>
          <w:color w:val="000000" w:themeColor="text1"/>
          <w:kern w:val="0"/>
          <w:sz w:val="24"/>
          <w:lang w:eastAsia="zh-CN" w:bidi="ar"/>
          <w14:textFill>
            <w14:solidFill>
              <w14:schemeClr w14:val="tx1"/>
            </w14:solidFill>
          </w14:textFill>
        </w:rPr>
      </w:pPr>
      <w:r>
        <w:rPr>
          <w:rFonts w:hint="eastAsia" w:ascii="宋体" w:hAnsi="宋体" w:cs="宋体"/>
          <w:b/>
          <w:color w:val="000000" w:themeColor="text1"/>
          <w:kern w:val="0"/>
          <w:sz w:val="24"/>
          <w:lang w:val="en-US" w:eastAsia="zh-CN" w:bidi="ar"/>
          <w14:textFill>
            <w14:solidFill>
              <w14:schemeClr w14:val="tx1"/>
            </w14:solidFill>
          </w14:textFill>
        </w:rPr>
        <w:t>四、</w:t>
      </w:r>
      <w:r>
        <w:rPr>
          <w:rFonts w:hint="eastAsia" w:ascii="宋体" w:hAnsi="宋体" w:cs="宋体"/>
          <w:b/>
          <w:color w:val="000000" w:themeColor="text1"/>
          <w:kern w:val="0"/>
          <w:sz w:val="24"/>
          <w:lang w:bidi="ar"/>
          <w14:textFill>
            <w14:solidFill>
              <w14:schemeClr w14:val="tx1"/>
            </w14:solidFill>
          </w14:textFill>
        </w:rPr>
        <w:t>项目报价要求</w:t>
      </w:r>
      <w:r>
        <w:rPr>
          <w:rFonts w:hint="eastAsia" w:ascii="宋体" w:hAnsi="宋体" w:cs="宋体"/>
          <w:b/>
          <w:color w:val="000000" w:themeColor="text1"/>
          <w:kern w:val="0"/>
          <w:sz w:val="24"/>
          <w:lang w:eastAsia="zh-CN" w:bidi="ar"/>
          <w14:textFill>
            <w14:solidFill>
              <w14:schemeClr w14:val="tx1"/>
            </w14:solidFill>
          </w14:textFill>
        </w:rPr>
        <w:t>：</w:t>
      </w:r>
    </w:p>
    <w:p>
      <w:pPr>
        <w:adjustRightInd w:val="0"/>
        <w:snapToGrid w:val="0"/>
        <w:spacing w:line="360" w:lineRule="auto"/>
        <w:ind w:firstLine="480" w:firstLineChars="200"/>
        <w:rPr>
          <w:rFonts w:hint="eastAsia" w:ascii="Arial" w:hAnsi="Arial" w:cs="仿宋"/>
          <w:color w:val="000000" w:themeColor="text1"/>
          <w:kern w:val="0"/>
          <w:sz w:val="24"/>
          <w14:textFill>
            <w14:solidFill>
              <w14:schemeClr w14:val="tx1"/>
            </w14:solidFill>
          </w14:textFill>
        </w:rPr>
      </w:pPr>
      <w:r>
        <w:rPr>
          <w:rFonts w:hint="eastAsia" w:ascii="Arial" w:hAnsi="Arial" w:cs="仿宋"/>
          <w:color w:val="000000" w:themeColor="text1"/>
          <w:kern w:val="0"/>
          <w:sz w:val="24"/>
          <w14:textFill>
            <w14:solidFill>
              <w14:schemeClr w14:val="tx1"/>
            </w14:solidFill>
          </w14:textFill>
        </w:rPr>
        <w:t>1</w:t>
      </w:r>
      <w:r>
        <w:rPr>
          <w:rFonts w:hint="eastAsia" w:ascii="Arial" w:hAnsi="Arial" w:cs="仿宋"/>
          <w:color w:val="000000" w:themeColor="text1"/>
          <w:kern w:val="0"/>
          <w:sz w:val="24"/>
          <w:lang w:eastAsia="zh-CN"/>
          <w14:textFill>
            <w14:solidFill>
              <w14:schemeClr w14:val="tx1"/>
            </w14:solidFill>
          </w14:textFill>
        </w:rPr>
        <w:t>.</w:t>
      </w:r>
      <w:r>
        <w:rPr>
          <w:rFonts w:hint="eastAsia" w:ascii="Arial" w:hAnsi="Arial" w:cs="仿宋"/>
          <w:color w:val="000000" w:themeColor="text1"/>
          <w:kern w:val="0"/>
          <w:sz w:val="24"/>
          <w14:textFill>
            <w14:solidFill>
              <w14:schemeClr w14:val="tx1"/>
            </w14:solidFill>
          </w14:textFill>
        </w:rPr>
        <w:t>本项目投标报价是履行合同的最终价格，应包括供应商完成本项目所需的一切费用</w:t>
      </w:r>
      <w:r>
        <w:rPr>
          <w:rFonts w:hint="eastAsia" w:ascii="Arial" w:hAnsi="Arial" w:cs="仿宋"/>
          <w:color w:val="000000" w:themeColor="text1"/>
          <w:kern w:val="0"/>
          <w:sz w:val="24"/>
          <w:lang w:eastAsia="zh-CN"/>
          <w14:textFill>
            <w14:solidFill>
              <w14:schemeClr w14:val="tx1"/>
            </w14:solidFill>
          </w14:textFill>
        </w:rPr>
        <w:t>，</w:t>
      </w:r>
      <w:r>
        <w:rPr>
          <w:rFonts w:hint="eastAsia" w:ascii="Arial" w:hAnsi="Arial" w:cs="仿宋"/>
          <w:color w:val="000000" w:themeColor="text1"/>
          <w:kern w:val="0"/>
          <w:sz w:val="24"/>
          <w14:textFill>
            <w14:solidFill>
              <w14:schemeClr w14:val="tx1"/>
            </w14:solidFill>
          </w14:textFill>
        </w:rPr>
        <w:t xml:space="preserve">采购人不再支付任何费用；投标报价估算错误等引起的风险由投标人自行承担。 </w:t>
      </w:r>
    </w:p>
    <w:p>
      <w:pPr>
        <w:widowControl/>
        <w:ind w:firstLine="480" w:firstLineChars="200"/>
        <w:jc w:val="left"/>
        <w:rPr>
          <w:rFonts w:hint="eastAsia" w:ascii="Arial" w:hAnsi="Arial" w:cs="仿宋"/>
          <w:color w:val="000000" w:themeColor="text1"/>
          <w:kern w:val="0"/>
          <w:sz w:val="24"/>
          <w14:textFill>
            <w14:solidFill>
              <w14:schemeClr w14:val="tx1"/>
            </w14:solidFill>
          </w14:textFill>
        </w:rPr>
      </w:pPr>
      <w:r>
        <w:rPr>
          <w:rFonts w:hint="eastAsia" w:ascii="Arial" w:hAnsi="Arial" w:cs="仿宋"/>
          <w:color w:val="000000" w:themeColor="text1"/>
          <w:kern w:val="0"/>
          <w:sz w:val="24"/>
          <w14:textFill>
            <w14:solidFill>
              <w14:schemeClr w14:val="tx1"/>
            </w14:solidFill>
          </w14:textFill>
        </w:rPr>
        <w:t>2</w:t>
      </w:r>
      <w:r>
        <w:rPr>
          <w:rFonts w:hint="eastAsia" w:ascii="Arial" w:hAnsi="Arial" w:cs="仿宋"/>
          <w:color w:val="000000" w:themeColor="text1"/>
          <w:kern w:val="0"/>
          <w:sz w:val="24"/>
          <w:lang w:eastAsia="zh-CN"/>
          <w14:textFill>
            <w14:solidFill>
              <w14:schemeClr w14:val="tx1"/>
            </w14:solidFill>
          </w14:textFill>
        </w:rPr>
        <w:t>.</w:t>
      </w:r>
      <w:r>
        <w:rPr>
          <w:rFonts w:hint="eastAsia" w:ascii="Arial" w:hAnsi="Arial" w:cs="仿宋"/>
          <w:color w:val="000000" w:themeColor="text1"/>
          <w:kern w:val="0"/>
          <w:sz w:val="24"/>
          <w14:textFill>
            <w14:solidFill>
              <w14:schemeClr w14:val="tx1"/>
            </w14:solidFill>
          </w14:textFill>
        </w:rPr>
        <w:t>预算控制价金额</w:t>
      </w:r>
      <w:r>
        <w:rPr>
          <w:rFonts w:hint="eastAsia" w:ascii="Arial" w:hAnsi="Arial" w:cs="仿宋"/>
          <w:color w:val="000000" w:themeColor="text1"/>
          <w:kern w:val="0"/>
          <w:sz w:val="24"/>
          <w:lang w:val="en-US" w:eastAsia="zh-CN"/>
          <w14:textFill>
            <w14:solidFill>
              <w14:schemeClr w14:val="tx1"/>
            </w14:solidFill>
          </w14:textFill>
        </w:rPr>
        <w:t>87500.00</w:t>
      </w:r>
      <w:r>
        <w:rPr>
          <w:rFonts w:hint="eastAsia" w:ascii="Arial" w:hAnsi="Arial" w:cs="仿宋"/>
          <w:color w:val="000000" w:themeColor="text1"/>
          <w:kern w:val="0"/>
          <w:sz w:val="24"/>
          <w14:textFill>
            <w14:solidFill>
              <w14:schemeClr w14:val="tx1"/>
            </w14:solidFill>
          </w14:textFill>
        </w:rPr>
        <w:t>元，供应商报价需符合预算控制价要求，超出预算控制价的报价为无效投标。</w:t>
      </w:r>
    </w:p>
    <w:p>
      <w:pPr>
        <w:adjustRightInd w:val="0"/>
        <w:snapToGrid w:val="0"/>
        <w:spacing w:line="360" w:lineRule="auto"/>
        <w:ind w:firstLine="480" w:firstLineChars="200"/>
        <w:rPr>
          <w:color w:val="000000" w:themeColor="text1"/>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 xml:space="preserve"> </w:t>
      </w:r>
    </w:p>
    <w:p>
      <w:pPr>
        <w:widowControl/>
        <w:ind w:firstLine="482" w:firstLineChars="200"/>
        <w:jc w:val="left"/>
        <w:rPr>
          <w:color w:val="000000" w:themeColor="text1"/>
          <w14:textFill>
            <w14:solidFill>
              <w14:schemeClr w14:val="tx1"/>
            </w14:solidFill>
          </w14:textFill>
        </w:rPr>
      </w:pPr>
      <w:r>
        <w:rPr>
          <w:rFonts w:hint="eastAsia" w:ascii="宋体" w:hAnsi="宋体" w:cs="宋体"/>
          <w:b/>
          <w:color w:val="000000" w:themeColor="text1"/>
          <w:kern w:val="0"/>
          <w:sz w:val="24"/>
          <w:lang w:bidi="ar"/>
          <w14:textFill>
            <w14:solidFill>
              <w14:schemeClr w14:val="tx1"/>
            </w14:solidFill>
          </w14:textFill>
        </w:rPr>
        <w:t xml:space="preserve">五、售后及其他要求 </w:t>
      </w:r>
    </w:p>
    <w:p>
      <w:pPr>
        <w:adjustRightInd w:val="0"/>
        <w:snapToGrid w:val="0"/>
        <w:spacing w:line="360" w:lineRule="auto"/>
        <w:ind w:firstLine="480" w:firstLineChars="200"/>
        <w:rPr>
          <w:rFonts w:hint="eastAsia" w:ascii="Arial" w:hAnsi="Arial" w:eastAsia="宋体" w:cs="仿宋"/>
          <w:color w:val="000000" w:themeColor="text1"/>
          <w:kern w:val="0"/>
          <w:sz w:val="24"/>
          <w:lang w:eastAsia="zh-CN"/>
          <w14:textFill>
            <w14:solidFill>
              <w14:schemeClr w14:val="tx1"/>
            </w14:solidFill>
          </w14:textFill>
        </w:rPr>
      </w:pPr>
      <w:r>
        <w:rPr>
          <w:rFonts w:hint="eastAsia" w:ascii="Arial" w:hAnsi="Arial" w:eastAsia="宋体" w:cs="仿宋"/>
          <w:color w:val="000000" w:themeColor="text1"/>
          <w:kern w:val="0"/>
          <w:sz w:val="24"/>
          <w:lang w:eastAsia="zh-CN"/>
          <w14:textFill>
            <w14:solidFill>
              <w14:schemeClr w14:val="tx1"/>
            </w14:solidFill>
          </w14:textFill>
        </w:rPr>
        <w:t>1</w:t>
      </w:r>
      <w:r>
        <w:rPr>
          <w:rFonts w:hint="eastAsia" w:ascii="Arial" w:hAnsi="Arial" w:cs="仿宋"/>
          <w:color w:val="000000" w:themeColor="text1"/>
          <w:kern w:val="0"/>
          <w:sz w:val="24"/>
          <w:lang w:eastAsia="zh-CN"/>
          <w14:textFill>
            <w14:solidFill>
              <w14:schemeClr w14:val="tx1"/>
            </w14:solidFill>
          </w14:textFill>
        </w:rPr>
        <w:t>.</w:t>
      </w:r>
      <w:r>
        <w:rPr>
          <w:rFonts w:hint="eastAsia" w:ascii="Arial" w:hAnsi="Arial" w:eastAsia="宋体" w:cs="仿宋"/>
          <w:color w:val="000000" w:themeColor="text1"/>
          <w:kern w:val="0"/>
          <w:sz w:val="24"/>
          <w:lang w:eastAsia="zh-CN"/>
          <w14:textFill>
            <w14:solidFill>
              <w14:schemeClr w14:val="tx1"/>
            </w14:solidFill>
          </w14:textFill>
        </w:rPr>
        <w:t>本项目需要供应商将产品送至采购人指定地点。</w:t>
      </w:r>
      <w:r>
        <w:rPr>
          <w:rFonts w:hint="eastAsia" w:ascii="Arial" w:hAnsi="Arial" w:cs="仿宋"/>
          <w:color w:val="000000" w:themeColor="text1"/>
          <w:kern w:val="0"/>
          <w:sz w:val="24"/>
          <w:lang w:val="en-US" w:eastAsia="zh-CN"/>
          <w14:textFill>
            <w14:solidFill>
              <w14:schemeClr w14:val="tx1"/>
            </w14:solidFill>
          </w14:textFill>
        </w:rPr>
        <w:t>货物必须满足招标技术要求，包括但不限于技术要求</w:t>
      </w:r>
      <w:r>
        <w:rPr>
          <w:rFonts w:hint="eastAsia" w:ascii="Arial" w:hAnsi="Arial" w:eastAsia="宋体" w:cs="仿宋"/>
          <w:color w:val="000000" w:themeColor="text1"/>
          <w:kern w:val="0"/>
          <w:sz w:val="24"/>
          <w:lang w:eastAsia="zh-CN"/>
          <w14:textFill>
            <w14:solidFill>
              <w14:schemeClr w14:val="tx1"/>
            </w14:solidFill>
          </w14:textFill>
        </w:rPr>
        <w:t>（供应商须提供承诺函原件并加盖鲜章）</w:t>
      </w:r>
      <w:r>
        <w:rPr>
          <w:rFonts w:hint="eastAsia" w:ascii="Arial" w:hAnsi="Arial" w:cs="仿宋"/>
          <w:color w:val="000000" w:themeColor="text1"/>
          <w:kern w:val="0"/>
          <w:sz w:val="24"/>
          <w:lang w:eastAsia="zh-CN"/>
          <w14:textFill>
            <w14:solidFill>
              <w14:schemeClr w14:val="tx1"/>
            </w14:solidFill>
          </w14:textFill>
        </w:rPr>
        <w:t>。</w:t>
      </w:r>
      <w:r>
        <w:rPr>
          <w:rFonts w:hint="eastAsia" w:ascii="Arial" w:hAnsi="Arial" w:eastAsia="宋体" w:cs="仿宋"/>
          <w:color w:val="000000" w:themeColor="text1"/>
          <w:kern w:val="0"/>
          <w:sz w:val="24"/>
          <w:lang w:eastAsia="zh-CN"/>
          <w14:textFill>
            <w14:solidFill>
              <w14:schemeClr w14:val="tx1"/>
            </w14:solidFill>
          </w14:textFill>
        </w:rPr>
        <w:t xml:space="preserve"> </w:t>
      </w:r>
    </w:p>
    <w:p>
      <w:pPr>
        <w:widowControl/>
        <w:ind w:firstLine="482" w:firstLineChars="200"/>
        <w:jc w:val="left"/>
        <w:rPr>
          <w:color w:val="000000" w:themeColor="text1"/>
          <w14:textFill>
            <w14:solidFill>
              <w14:schemeClr w14:val="tx1"/>
            </w14:solidFill>
          </w14:textFill>
        </w:rPr>
      </w:pPr>
      <w:r>
        <w:rPr>
          <w:rFonts w:hint="eastAsia" w:ascii="宋体" w:hAnsi="宋体" w:cs="宋体"/>
          <w:b/>
          <w:color w:val="000000" w:themeColor="text1"/>
          <w:kern w:val="0"/>
          <w:sz w:val="24"/>
          <w:lang w:bidi="ar"/>
          <w14:textFill>
            <w14:solidFill>
              <w14:schemeClr w14:val="tx1"/>
            </w14:solidFill>
          </w14:textFill>
        </w:rPr>
        <w:t>2</w:t>
      </w:r>
      <w:r>
        <w:rPr>
          <w:rFonts w:hint="eastAsia" w:ascii="宋体" w:hAnsi="宋体" w:cs="宋体"/>
          <w:b/>
          <w:color w:val="000000" w:themeColor="text1"/>
          <w:kern w:val="0"/>
          <w:sz w:val="24"/>
          <w:lang w:eastAsia="zh-CN" w:bidi="ar"/>
          <w14:textFill>
            <w14:solidFill>
              <w14:schemeClr w14:val="tx1"/>
            </w14:solidFill>
          </w14:textFill>
        </w:rPr>
        <w:t>.</w:t>
      </w:r>
      <w:r>
        <w:rPr>
          <w:rFonts w:hint="eastAsia" w:ascii="宋体" w:hAnsi="宋体" w:cs="宋体"/>
          <w:b/>
          <w:color w:val="000000" w:themeColor="text1"/>
          <w:kern w:val="0"/>
          <w:sz w:val="24"/>
          <w:lang w:bidi="ar"/>
          <w14:textFill>
            <w14:solidFill>
              <w14:schemeClr w14:val="tx1"/>
            </w14:solidFill>
          </w14:textFill>
        </w:rPr>
        <w:t xml:space="preserve">售后服务要求 </w:t>
      </w:r>
    </w:p>
    <w:p>
      <w:pPr>
        <w:adjustRightInd w:val="0"/>
        <w:snapToGrid w:val="0"/>
        <w:spacing w:line="360" w:lineRule="auto"/>
        <w:ind w:firstLine="480" w:firstLineChars="200"/>
        <w:rPr>
          <w:rFonts w:hint="eastAsia" w:ascii="Arial" w:hAnsi="Arial" w:cs="仿宋"/>
          <w:color w:val="000000" w:themeColor="text1"/>
          <w:kern w:val="0"/>
          <w:sz w:val="24"/>
          <w14:textFill>
            <w14:solidFill>
              <w14:schemeClr w14:val="tx1"/>
            </w14:solidFill>
          </w14:textFill>
        </w:rPr>
      </w:pPr>
      <w:r>
        <w:rPr>
          <w:rFonts w:hint="eastAsia" w:ascii="Arial" w:hAnsi="Arial" w:cs="仿宋"/>
          <w:color w:val="000000" w:themeColor="text1"/>
          <w:kern w:val="0"/>
          <w:sz w:val="24"/>
          <w14:textFill>
            <w14:solidFill>
              <w14:schemeClr w14:val="tx1"/>
            </w14:solidFill>
          </w14:textFill>
        </w:rPr>
        <w:t>投标人的服务承诺应按不低于招标文件中提出的所有服务要求的标准做出响应。</w:t>
      </w:r>
    </w:p>
    <w:p>
      <w:pPr>
        <w:widowControl/>
        <w:ind w:firstLine="482" w:firstLineChars="200"/>
        <w:jc w:val="left"/>
        <w:rPr>
          <w:color w:val="000000" w:themeColor="text1"/>
          <w14:textFill>
            <w14:solidFill>
              <w14:schemeClr w14:val="tx1"/>
            </w14:solidFill>
          </w14:textFill>
        </w:rPr>
      </w:pPr>
      <w:r>
        <w:rPr>
          <w:rFonts w:hint="eastAsia" w:ascii="宋体" w:hAnsi="宋体" w:cs="宋体"/>
          <w:b/>
          <w:color w:val="000000" w:themeColor="text1"/>
          <w:kern w:val="0"/>
          <w:sz w:val="24"/>
          <w:lang w:bidi="ar"/>
          <w14:textFill>
            <w14:solidFill>
              <w14:schemeClr w14:val="tx1"/>
            </w14:solidFill>
          </w14:textFill>
        </w:rPr>
        <w:t xml:space="preserve">六、质量要求 </w:t>
      </w:r>
    </w:p>
    <w:p>
      <w:pPr>
        <w:adjustRightInd w:val="0"/>
        <w:snapToGrid w:val="0"/>
        <w:spacing w:line="360" w:lineRule="auto"/>
        <w:ind w:firstLine="480" w:firstLineChars="200"/>
        <w:rPr>
          <w:color w:val="000000" w:themeColor="text1"/>
          <w14:textFill>
            <w14:solidFill>
              <w14:schemeClr w14:val="tx1"/>
            </w14:solidFill>
          </w14:textFill>
        </w:rPr>
      </w:pPr>
      <w:r>
        <w:rPr>
          <w:rFonts w:hint="eastAsia" w:ascii="Arial" w:hAnsi="Arial" w:cs="仿宋"/>
          <w:color w:val="000000" w:themeColor="text1"/>
          <w:kern w:val="0"/>
          <w:sz w:val="24"/>
          <w14:textFill>
            <w14:solidFill>
              <w14:schemeClr w14:val="tx1"/>
            </w14:solidFill>
          </w14:textFill>
        </w:rPr>
        <w:t xml:space="preserve">投标文件及投标人承诺的质量、技术和其他要求，符合国家相关的质量标准和出厂标准。 </w:t>
      </w:r>
      <w:r>
        <w:rPr>
          <w:rFonts w:hint="eastAsia" w:ascii="宋体" w:hAnsi="宋体" w:cs="宋体"/>
          <w:color w:val="000000" w:themeColor="text1"/>
          <w:kern w:val="0"/>
          <w:sz w:val="24"/>
          <w:lang w:bidi="ar"/>
          <w14:textFill>
            <w14:solidFill>
              <w14:schemeClr w14:val="tx1"/>
            </w14:solidFill>
          </w14:textFill>
        </w:rPr>
        <w:t xml:space="preserve"> </w:t>
      </w:r>
    </w:p>
    <w:p>
      <w:pPr>
        <w:widowControl/>
        <w:ind w:firstLine="482" w:firstLineChars="200"/>
        <w:jc w:val="left"/>
        <w:rPr>
          <w:color w:val="000000" w:themeColor="text1"/>
          <w14:textFill>
            <w14:solidFill>
              <w14:schemeClr w14:val="tx1"/>
            </w14:solidFill>
          </w14:textFill>
        </w:rPr>
      </w:pPr>
      <w:r>
        <w:rPr>
          <w:rFonts w:hint="eastAsia" w:ascii="宋体" w:hAnsi="宋体" w:cs="宋体"/>
          <w:b/>
          <w:color w:val="000000" w:themeColor="text1"/>
          <w:kern w:val="0"/>
          <w:sz w:val="24"/>
          <w:lang w:bidi="ar"/>
          <w14:textFill>
            <w14:solidFill>
              <w14:schemeClr w14:val="tx1"/>
            </w14:solidFill>
          </w14:textFill>
        </w:rPr>
        <w:t xml:space="preserve">七、交货时间及地点 </w:t>
      </w:r>
    </w:p>
    <w:p>
      <w:pPr>
        <w:adjustRightInd w:val="0"/>
        <w:snapToGrid w:val="0"/>
        <w:spacing w:line="360" w:lineRule="auto"/>
        <w:ind w:firstLine="480" w:firstLineChars="200"/>
        <w:rPr>
          <w:rFonts w:hint="eastAsia" w:ascii="Arial" w:hAnsi="Arial" w:cs="仿宋"/>
          <w:color w:val="000000" w:themeColor="text1"/>
          <w:kern w:val="0"/>
          <w:sz w:val="24"/>
          <w14:textFill>
            <w14:solidFill>
              <w14:schemeClr w14:val="tx1"/>
            </w14:solidFill>
          </w14:textFill>
        </w:rPr>
      </w:pPr>
      <w:r>
        <w:rPr>
          <w:rFonts w:hint="eastAsia" w:ascii="Arial" w:hAnsi="Arial" w:cs="仿宋"/>
          <w:color w:val="000000" w:themeColor="text1"/>
          <w:kern w:val="0"/>
          <w:sz w:val="24"/>
          <w14:textFill>
            <w14:solidFill>
              <w14:schemeClr w14:val="tx1"/>
            </w14:solidFill>
          </w14:textFill>
        </w:rPr>
        <w:t>1</w:t>
      </w:r>
      <w:r>
        <w:rPr>
          <w:rFonts w:hint="eastAsia" w:ascii="Arial" w:hAnsi="Arial" w:cs="仿宋"/>
          <w:color w:val="000000" w:themeColor="text1"/>
          <w:kern w:val="0"/>
          <w:sz w:val="24"/>
          <w:lang w:eastAsia="zh-CN"/>
          <w14:textFill>
            <w14:solidFill>
              <w14:schemeClr w14:val="tx1"/>
            </w14:solidFill>
          </w14:textFill>
        </w:rPr>
        <w:t>.</w:t>
      </w:r>
      <w:r>
        <w:rPr>
          <w:rFonts w:hint="eastAsia" w:ascii="Arial" w:hAnsi="Arial" w:cs="仿宋"/>
          <w:color w:val="000000" w:themeColor="text1"/>
          <w:kern w:val="0"/>
          <w:sz w:val="24"/>
          <w14:textFill>
            <w14:solidFill>
              <w14:schemeClr w14:val="tx1"/>
            </w14:solidFill>
          </w14:textFill>
        </w:rPr>
        <w:t>交货（验收）时间：</w:t>
      </w:r>
      <w:r>
        <w:rPr>
          <w:rFonts w:hint="eastAsia" w:ascii="Arial" w:hAnsi="Arial" w:cs="仿宋"/>
          <w:color w:val="000000" w:themeColor="text1"/>
          <w:kern w:val="0"/>
          <w:sz w:val="24"/>
          <w:lang w:eastAsia="zh-CN"/>
          <w14:textFill>
            <w14:solidFill>
              <w14:schemeClr w14:val="tx1"/>
            </w14:solidFill>
          </w14:textFill>
        </w:rPr>
        <w:t>合同签订生效后</w:t>
      </w:r>
      <w:r>
        <w:rPr>
          <w:rFonts w:hint="eastAsia" w:ascii="Arial" w:hAnsi="Arial" w:cs="仿宋"/>
          <w:color w:val="000000" w:themeColor="text1"/>
          <w:kern w:val="0"/>
          <w:sz w:val="24"/>
          <w:lang w:val="en-US" w:eastAsia="zh-CN"/>
          <w14:textFill>
            <w14:solidFill>
              <w14:schemeClr w14:val="tx1"/>
            </w14:solidFill>
          </w14:textFill>
        </w:rPr>
        <w:t>15日内完成交付</w:t>
      </w:r>
      <w:r>
        <w:rPr>
          <w:rFonts w:hint="eastAsia" w:ascii="Arial" w:hAnsi="Arial" w:cs="仿宋"/>
          <w:color w:val="000000" w:themeColor="text1"/>
          <w:kern w:val="0"/>
          <w:sz w:val="24"/>
          <w14:textFill>
            <w14:solidFill>
              <w14:schemeClr w14:val="tx1"/>
            </w14:solidFill>
          </w14:textFill>
        </w:rPr>
        <w:t xml:space="preserve">。 </w:t>
      </w:r>
    </w:p>
    <w:p>
      <w:pPr>
        <w:adjustRightInd w:val="0"/>
        <w:snapToGrid w:val="0"/>
        <w:spacing w:line="360" w:lineRule="auto"/>
        <w:ind w:firstLine="480" w:firstLineChars="200"/>
        <w:rPr>
          <w:color w:val="000000" w:themeColor="text1"/>
          <w14:textFill>
            <w14:solidFill>
              <w14:schemeClr w14:val="tx1"/>
            </w14:solidFill>
          </w14:textFill>
        </w:rPr>
      </w:pPr>
      <w:r>
        <w:rPr>
          <w:rFonts w:hint="eastAsia" w:ascii="Arial" w:hAnsi="Arial" w:cs="仿宋"/>
          <w:color w:val="000000" w:themeColor="text1"/>
          <w:kern w:val="0"/>
          <w:sz w:val="24"/>
          <w14:textFill>
            <w14:solidFill>
              <w14:schemeClr w14:val="tx1"/>
            </w14:solidFill>
          </w14:textFill>
        </w:rPr>
        <w:t>2</w:t>
      </w:r>
      <w:r>
        <w:rPr>
          <w:rFonts w:hint="eastAsia" w:ascii="Arial" w:hAnsi="Arial" w:cs="仿宋"/>
          <w:color w:val="000000" w:themeColor="text1"/>
          <w:kern w:val="0"/>
          <w:sz w:val="24"/>
          <w:lang w:eastAsia="zh-CN"/>
          <w14:textFill>
            <w14:solidFill>
              <w14:schemeClr w14:val="tx1"/>
            </w14:solidFill>
          </w14:textFill>
        </w:rPr>
        <w:t>.</w:t>
      </w:r>
      <w:r>
        <w:rPr>
          <w:rFonts w:hint="eastAsia" w:ascii="Arial" w:hAnsi="Arial" w:cs="仿宋"/>
          <w:color w:val="000000" w:themeColor="text1"/>
          <w:kern w:val="0"/>
          <w:sz w:val="24"/>
          <w14:textFill>
            <w14:solidFill>
              <w14:schemeClr w14:val="tx1"/>
            </w14:solidFill>
          </w14:textFill>
        </w:rPr>
        <w:t>项目实施地点：西昌民族幼儿师范高等专科学校。</w:t>
      </w:r>
      <w:r>
        <w:rPr>
          <w:rFonts w:hint="eastAsia" w:ascii="宋体" w:hAnsi="宋体" w:cs="宋体"/>
          <w:color w:val="000000" w:themeColor="text1"/>
          <w:kern w:val="0"/>
          <w:sz w:val="24"/>
          <w:lang w:bidi="ar"/>
          <w14:textFill>
            <w14:solidFill>
              <w14:schemeClr w14:val="tx1"/>
            </w14:solidFill>
          </w14:textFill>
        </w:rPr>
        <w:t xml:space="preserve"> </w:t>
      </w:r>
    </w:p>
    <w:p>
      <w:pPr>
        <w:widowControl/>
        <w:ind w:firstLine="482" w:firstLineChars="200"/>
        <w:jc w:val="left"/>
        <w:rPr>
          <w:color w:val="000000" w:themeColor="text1"/>
          <w14:textFill>
            <w14:solidFill>
              <w14:schemeClr w14:val="tx1"/>
            </w14:solidFill>
          </w14:textFill>
        </w:rPr>
      </w:pPr>
      <w:r>
        <w:rPr>
          <w:rFonts w:hint="eastAsia" w:ascii="宋体" w:hAnsi="宋体" w:cs="宋体"/>
          <w:b/>
          <w:color w:val="000000" w:themeColor="text1"/>
          <w:kern w:val="0"/>
          <w:sz w:val="24"/>
          <w:lang w:bidi="ar"/>
          <w14:textFill>
            <w14:solidFill>
              <w14:schemeClr w14:val="tx1"/>
            </w14:solidFill>
          </w14:textFill>
        </w:rPr>
        <w:t xml:space="preserve">八、验收方法和标准 </w:t>
      </w:r>
    </w:p>
    <w:p>
      <w:pPr>
        <w:adjustRightInd w:val="0"/>
        <w:snapToGrid w:val="0"/>
        <w:spacing w:line="360" w:lineRule="auto"/>
        <w:ind w:firstLine="480" w:firstLineChars="200"/>
        <w:rPr>
          <w:color w:val="000000" w:themeColor="text1"/>
          <w14:textFill>
            <w14:solidFill>
              <w14:schemeClr w14:val="tx1"/>
            </w14:solidFill>
          </w14:textFill>
        </w:rPr>
      </w:pPr>
      <w:r>
        <w:rPr>
          <w:rFonts w:hint="eastAsia" w:ascii="Arial" w:hAnsi="Arial" w:cs="仿宋"/>
          <w:color w:val="000000" w:themeColor="text1"/>
          <w:kern w:val="0"/>
          <w:sz w:val="24"/>
          <w14:textFill>
            <w14:solidFill>
              <w14:schemeClr w14:val="tx1"/>
            </w14:solidFill>
          </w14:textFill>
        </w:rPr>
        <w:t>采购人与成交供应商应严格按照《财政部关于进一步加强政府采购需求和履约验 收管理的指导意见》的通知（财库[2016]205 号）的要求、</w:t>
      </w:r>
      <w:r>
        <w:rPr>
          <w:rFonts w:hint="eastAsia" w:ascii="Arial" w:hAnsi="Arial" w:cs="仿宋"/>
          <w:color w:val="000000" w:themeColor="text1"/>
          <w:kern w:val="0"/>
          <w:sz w:val="24"/>
          <w:lang w:eastAsia="zh-CN"/>
          <w14:textFill>
            <w14:solidFill>
              <w14:schemeClr w14:val="tx1"/>
            </w14:solidFill>
          </w14:textFill>
        </w:rPr>
        <w:t>询价</w:t>
      </w:r>
      <w:r>
        <w:rPr>
          <w:rFonts w:hint="eastAsia" w:ascii="Arial" w:hAnsi="Arial" w:cs="仿宋"/>
          <w:color w:val="000000" w:themeColor="text1"/>
          <w:kern w:val="0"/>
          <w:sz w:val="24"/>
          <w14:textFill>
            <w14:solidFill>
              <w14:schemeClr w14:val="tx1"/>
            </w14:solidFill>
          </w14:textFill>
        </w:rPr>
        <w:t>文件规定的要求和投标文件及合同承诺的内容进行验收。</w:t>
      </w:r>
      <w:r>
        <w:rPr>
          <w:rFonts w:hint="eastAsia" w:ascii="宋体" w:hAnsi="宋体" w:cs="宋体"/>
          <w:color w:val="000000" w:themeColor="text1"/>
          <w:kern w:val="0"/>
          <w:sz w:val="24"/>
          <w:lang w:bidi="ar"/>
          <w14:textFill>
            <w14:solidFill>
              <w14:schemeClr w14:val="tx1"/>
            </w14:solidFill>
          </w14:textFill>
        </w:rPr>
        <w:t xml:space="preserve"> </w:t>
      </w:r>
    </w:p>
    <w:p>
      <w:pPr>
        <w:widowControl/>
        <w:ind w:firstLine="482" w:firstLineChars="200"/>
        <w:jc w:val="left"/>
        <w:rPr>
          <w:color w:val="000000" w:themeColor="text1"/>
          <w14:textFill>
            <w14:solidFill>
              <w14:schemeClr w14:val="tx1"/>
            </w14:solidFill>
          </w14:textFill>
        </w:rPr>
      </w:pPr>
      <w:r>
        <w:rPr>
          <w:rFonts w:hint="eastAsia" w:ascii="宋体" w:hAnsi="宋体" w:cs="宋体"/>
          <w:b/>
          <w:color w:val="000000" w:themeColor="text1"/>
          <w:kern w:val="0"/>
          <w:sz w:val="24"/>
          <w:lang w:bidi="ar"/>
          <w14:textFill>
            <w14:solidFill>
              <w14:schemeClr w14:val="tx1"/>
            </w14:solidFill>
          </w14:textFill>
        </w:rPr>
        <w:t xml:space="preserve">九、合同实质性条款 </w:t>
      </w:r>
    </w:p>
    <w:p>
      <w:pPr>
        <w:adjustRightInd w:val="0"/>
        <w:snapToGrid w:val="0"/>
        <w:spacing w:line="360" w:lineRule="auto"/>
        <w:ind w:firstLine="480" w:firstLineChars="200"/>
        <w:rPr>
          <w:color w:val="000000" w:themeColor="text1"/>
          <w14:textFill>
            <w14:solidFill>
              <w14:schemeClr w14:val="tx1"/>
            </w14:solidFill>
          </w14:textFill>
        </w:rPr>
      </w:pPr>
      <w:r>
        <w:rPr>
          <w:rFonts w:hint="eastAsia" w:ascii="Arial" w:hAnsi="Arial" w:cs="仿宋"/>
          <w:color w:val="000000" w:themeColor="text1"/>
          <w:kern w:val="0"/>
          <w:sz w:val="24"/>
          <w14:textFill>
            <w14:solidFill>
              <w14:schemeClr w14:val="tx1"/>
            </w14:solidFill>
          </w14:textFill>
        </w:rPr>
        <w:t>甲乙双方应根据本采购项目的特点，在不违背</w:t>
      </w:r>
      <w:r>
        <w:rPr>
          <w:rFonts w:hint="eastAsia" w:ascii="Arial" w:hAnsi="Arial" w:cs="仿宋"/>
          <w:color w:val="000000" w:themeColor="text1"/>
          <w:kern w:val="0"/>
          <w:sz w:val="24"/>
          <w:lang w:eastAsia="zh-CN"/>
          <w14:textFill>
            <w14:solidFill>
              <w14:schemeClr w14:val="tx1"/>
            </w14:solidFill>
          </w14:textFill>
        </w:rPr>
        <w:t>询价</w:t>
      </w:r>
      <w:r>
        <w:rPr>
          <w:rFonts w:hint="eastAsia" w:ascii="Arial" w:hAnsi="Arial" w:cs="仿宋"/>
          <w:color w:val="000000" w:themeColor="text1"/>
          <w:kern w:val="0"/>
          <w:sz w:val="24"/>
          <w14:textFill>
            <w14:solidFill>
              <w14:schemeClr w14:val="tx1"/>
            </w14:solidFill>
          </w14:textFill>
        </w:rPr>
        <w:t>文件要求、招标承诺的原则下， 就具体条款进行修改和增减。</w:t>
      </w:r>
      <w:r>
        <w:rPr>
          <w:rFonts w:hint="eastAsia" w:ascii="宋体" w:hAnsi="宋体" w:cs="宋体"/>
          <w:color w:val="000000" w:themeColor="text1"/>
          <w:kern w:val="0"/>
          <w:sz w:val="24"/>
          <w:lang w:bidi="ar"/>
          <w14:textFill>
            <w14:solidFill>
              <w14:schemeClr w14:val="tx1"/>
            </w14:solidFill>
          </w14:textFill>
        </w:rPr>
        <w:t xml:space="preserve"> </w:t>
      </w:r>
    </w:p>
    <w:p>
      <w:pPr>
        <w:widowControl/>
        <w:ind w:firstLine="482" w:firstLineChars="200"/>
        <w:jc w:val="left"/>
        <w:rPr>
          <w:color w:val="000000" w:themeColor="text1"/>
          <w14:textFill>
            <w14:solidFill>
              <w14:schemeClr w14:val="tx1"/>
            </w14:solidFill>
          </w14:textFill>
        </w:rPr>
      </w:pPr>
      <w:r>
        <w:rPr>
          <w:rFonts w:hint="eastAsia" w:ascii="宋体" w:hAnsi="宋体" w:cs="宋体"/>
          <w:b/>
          <w:color w:val="000000" w:themeColor="text1"/>
          <w:kern w:val="0"/>
          <w:sz w:val="24"/>
          <w:lang w:bidi="ar"/>
          <w14:textFill>
            <w14:solidFill>
              <w14:schemeClr w14:val="tx1"/>
            </w14:solidFill>
          </w14:textFill>
        </w:rPr>
        <w:t xml:space="preserve">十、资金结算 </w:t>
      </w:r>
    </w:p>
    <w:p>
      <w:pPr>
        <w:adjustRightInd w:val="0"/>
        <w:snapToGrid w:val="0"/>
        <w:spacing w:line="360" w:lineRule="auto"/>
        <w:ind w:firstLine="480" w:firstLineChars="200"/>
        <w:rPr>
          <w:rFonts w:hint="eastAsia" w:ascii="Arial" w:hAnsi="Arial" w:cs="仿宋"/>
          <w:color w:val="000000" w:themeColor="text1"/>
          <w:kern w:val="0"/>
          <w:sz w:val="24"/>
          <w14:textFill>
            <w14:solidFill>
              <w14:schemeClr w14:val="tx1"/>
            </w14:solidFill>
          </w14:textFill>
        </w:rPr>
      </w:pPr>
      <w:r>
        <w:rPr>
          <w:rFonts w:hint="eastAsia" w:ascii="Arial" w:hAnsi="Arial" w:cs="仿宋"/>
          <w:color w:val="000000" w:themeColor="text1"/>
          <w:kern w:val="0"/>
          <w:sz w:val="24"/>
          <w:lang w:val="en-US" w:eastAsia="zh-CN"/>
          <w14:textFill>
            <w14:solidFill>
              <w14:schemeClr w14:val="tx1"/>
            </w14:solidFill>
          </w14:textFill>
        </w:rPr>
        <w:t>1</w:t>
      </w:r>
      <w:r>
        <w:rPr>
          <w:rFonts w:hint="eastAsia" w:ascii="Arial" w:hAnsi="Arial" w:cs="仿宋"/>
          <w:color w:val="000000" w:themeColor="text1"/>
          <w:kern w:val="0"/>
          <w:sz w:val="24"/>
          <w:lang w:eastAsia="zh-CN"/>
          <w14:textFill>
            <w14:solidFill>
              <w14:schemeClr w14:val="tx1"/>
            </w14:solidFill>
          </w14:textFill>
        </w:rPr>
        <w:t>.</w:t>
      </w:r>
      <w:r>
        <w:rPr>
          <w:rFonts w:hint="eastAsia" w:ascii="Arial" w:hAnsi="Arial" w:cs="仿宋"/>
          <w:color w:val="000000" w:themeColor="text1"/>
          <w:kern w:val="0"/>
          <w:sz w:val="24"/>
          <w14:textFill>
            <w14:solidFill>
              <w14:schemeClr w14:val="tx1"/>
            </w14:solidFill>
          </w14:textFill>
        </w:rPr>
        <w:t>全部货物交付完毕且验收合格之日起，甲方接到乙方通知与票据凭证资料以后</w:t>
      </w:r>
      <w:r>
        <w:rPr>
          <w:rFonts w:hint="eastAsia" w:ascii="Arial" w:hAnsi="Arial" w:cs="仿宋"/>
          <w:color w:val="000000" w:themeColor="text1"/>
          <w:kern w:val="0"/>
          <w:sz w:val="24"/>
          <w:lang w:val="en-US" w:eastAsia="zh-CN"/>
          <w14:textFill>
            <w14:solidFill>
              <w14:schemeClr w14:val="tx1"/>
            </w14:solidFill>
          </w14:textFill>
        </w:rPr>
        <w:t>10</w:t>
      </w:r>
      <w:r>
        <w:rPr>
          <w:rFonts w:hint="eastAsia" w:ascii="Arial" w:hAnsi="Arial" w:cs="仿宋"/>
          <w:color w:val="000000" w:themeColor="text1"/>
          <w:kern w:val="0"/>
          <w:sz w:val="24"/>
          <w14:textFill>
            <w14:solidFill>
              <w14:schemeClr w14:val="tx1"/>
            </w14:solidFill>
          </w14:textFill>
        </w:rPr>
        <w:t xml:space="preserve">个工作日内，向乙方支付合同总价款的 100% </w:t>
      </w:r>
    </w:p>
    <w:p>
      <w:pPr>
        <w:adjustRightInd w:val="0"/>
        <w:snapToGrid w:val="0"/>
        <w:spacing w:line="360" w:lineRule="auto"/>
        <w:ind w:firstLine="480" w:firstLineChars="200"/>
        <w:rPr>
          <w:rFonts w:hint="eastAsia"/>
          <w:color w:val="000000" w:themeColor="text1"/>
          <w14:textFill>
            <w14:solidFill>
              <w14:schemeClr w14:val="tx1"/>
            </w14:solidFill>
          </w14:textFill>
        </w:rPr>
      </w:pPr>
      <w:r>
        <w:rPr>
          <w:rFonts w:hint="eastAsia" w:ascii="Arial" w:hAnsi="Arial" w:cs="仿宋"/>
          <w:color w:val="000000" w:themeColor="text1"/>
          <w:kern w:val="0"/>
          <w:sz w:val="24"/>
          <w:lang w:val="en-US" w:eastAsia="zh-CN"/>
          <w14:textFill>
            <w14:solidFill>
              <w14:schemeClr w14:val="tx1"/>
            </w14:solidFill>
          </w14:textFill>
        </w:rPr>
        <w:t>2</w:t>
      </w:r>
      <w:r>
        <w:rPr>
          <w:rFonts w:hint="eastAsia" w:ascii="Arial" w:hAnsi="Arial" w:cs="仿宋"/>
          <w:color w:val="000000" w:themeColor="text1"/>
          <w:kern w:val="0"/>
          <w:sz w:val="24"/>
          <w:lang w:eastAsia="zh-CN"/>
          <w14:textFill>
            <w14:solidFill>
              <w14:schemeClr w14:val="tx1"/>
            </w14:solidFill>
          </w14:textFill>
        </w:rPr>
        <w:t>.</w:t>
      </w:r>
      <w:r>
        <w:rPr>
          <w:rFonts w:hint="eastAsia" w:ascii="Arial" w:hAnsi="Arial" w:cs="仿宋"/>
          <w:color w:val="000000" w:themeColor="text1"/>
          <w:kern w:val="0"/>
          <w:sz w:val="24"/>
          <w14:textFill>
            <w14:solidFill>
              <w14:schemeClr w14:val="tx1"/>
            </w14:solidFill>
          </w14:textFill>
        </w:rPr>
        <w:t>乙方须向甲方出具合法有效完整的完税发票及凭证资料进行支付结算。</w:t>
      </w:r>
    </w:p>
    <w:p>
      <w:pPr>
        <w:spacing w:line="360" w:lineRule="auto"/>
        <w:ind w:firstLine="482" w:firstLineChars="200"/>
        <w:rPr>
          <w:rFonts w:hint="eastAsia"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 xml:space="preserve">十一、供应商邀请方式 </w:t>
      </w:r>
    </w:p>
    <w:p>
      <w:pPr>
        <w:spacing w:line="360" w:lineRule="auto"/>
        <w:ind w:firstLine="480" w:firstLineChars="200"/>
        <w:rPr>
          <w:rFonts w:hint="eastAsia"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本次</w:t>
      </w:r>
      <w:r>
        <w:rPr>
          <w:rFonts w:hint="eastAsia" w:ascii="宋体" w:hAnsi="宋体"/>
          <w:bCs/>
          <w:color w:val="000000" w:themeColor="text1"/>
          <w:sz w:val="24"/>
          <w:lang w:eastAsia="zh-CN"/>
          <w14:textFill>
            <w14:solidFill>
              <w14:schemeClr w14:val="tx1"/>
            </w14:solidFill>
          </w14:textFill>
        </w:rPr>
        <w:t>询价</w:t>
      </w:r>
      <w:r>
        <w:rPr>
          <w:rFonts w:hint="eastAsia" w:ascii="宋体" w:hAnsi="宋体"/>
          <w:bCs/>
          <w:color w:val="000000" w:themeColor="text1"/>
          <w:sz w:val="24"/>
          <w14:textFill>
            <w14:solidFill>
              <w14:schemeClr w14:val="tx1"/>
            </w14:solidFill>
          </w14:textFill>
        </w:rPr>
        <w:t>邀请西昌民族幼儿师范高等专科学校网上以公告形式发布。</w:t>
      </w:r>
    </w:p>
    <w:p>
      <w:pPr>
        <w:spacing w:line="360" w:lineRule="auto"/>
        <w:ind w:firstLine="482" w:firstLineChars="200"/>
        <w:rPr>
          <w:rFonts w:hint="eastAsia"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十二、供应商参加本次</w:t>
      </w:r>
      <w:r>
        <w:rPr>
          <w:rFonts w:hint="eastAsia" w:ascii="宋体" w:hAnsi="宋体"/>
          <w:b/>
          <w:bCs/>
          <w:color w:val="000000" w:themeColor="text1"/>
          <w:sz w:val="24"/>
          <w:lang w:eastAsia="zh-CN"/>
          <w14:textFill>
            <w14:solidFill>
              <w14:schemeClr w14:val="tx1"/>
            </w14:solidFill>
          </w14:textFill>
        </w:rPr>
        <w:t>询价</w:t>
      </w:r>
      <w:r>
        <w:rPr>
          <w:rFonts w:hint="eastAsia" w:ascii="宋体" w:hAnsi="宋体"/>
          <w:b/>
          <w:bCs/>
          <w:color w:val="000000" w:themeColor="text1"/>
          <w:sz w:val="24"/>
          <w14:textFill>
            <w14:solidFill>
              <w14:schemeClr w14:val="tx1"/>
            </w14:solidFill>
          </w14:textFill>
        </w:rPr>
        <w:t>活动应具备下列资格条件</w:t>
      </w:r>
    </w:p>
    <w:p>
      <w:pPr>
        <w:pStyle w:val="16"/>
        <w:ind w:firstLine="600" w:firstLineChars="25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1.具有独立承担民事责任的能力；</w:t>
      </w:r>
    </w:p>
    <w:p>
      <w:pPr>
        <w:tabs>
          <w:tab w:val="left" w:pos="7665"/>
        </w:tabs>
        <w:spacing w:line="360" w:lineRule="auto"/>
        <w:ind w:firstLine="600" w:firstLineChars="25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2.具有良好的商业信誉和健全的财务会计制度；</w:t>
      </w:r>
    </w:p>
    <w:p>
      <w:pPr>
        <w:tabs>
          <w:tab w:val="left" w:pos="7665"/>
        </w:tabs>
        <w:spacing w:line="360" w:lineRule="auto"/>
        <w:ind w:firstLine="600" w:firstLineChars="25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3.具有履行合同所必须的设备和专业技术能力；</w:t>
      </w:r>
    </w:p>
    <w:p>
      <w:pPr>
        <w:tabs>
          <w:tab w:val="left" w:pos="7665"/>
        </w:tabs>
        <w:spacing w:line="360" w:lineRule="auto"/>
        <w:ind w:firstLine="600" w:firstLineChars="25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4.具有依法缴纳税收和社会保障资金的良好记录；</w:t>
      </w:r>
    </w:p>
    <w:p>
      <w:pPr>
        <w:tabs>
          <w:tab w:val="left" w:pos="7665"/>
        </w:tabs>
        <w:spacing w:line="360" w:lineRule="auto"/>
        <w:ind w:firstLine="600" w:firstLineChars="25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5.参加本次政府采购活动前三年内，在经营活动中没有重大违法记录；</w:t>
      </w:r>
    </w:p>
    <w:p>
      <w:pPr>
        <w:pStyle w:val="16"/>
        <w:ind w:firstLine="600" w:firstLineChars="25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6.法律、行政法规规定的其他条件；</w:t>
      </w:r>
    </w:p>
    <w:p>
      <w:pPr>
        <w:pStyle w:val="16"/>
        <w:ind w:firstLine="600" w:firstLineChars="250"/>
        <w:rPr>
          <w:rFonts w:hint="eastAsia" w:ascii="宋体" w:hAnsi="宋体" w:eastAsia="宋体"/>
          <w:color w:val="000000" w:themeColor="text1"/>
          <w:sz w:val="24"/>
          <w:lang w:eastAsia="zh-CN"/>
          <w14:textFill>
            <w14:solidFill>
              <w14:schemeClr w14:val="tx1"/>
            </w14:solidFill>
          </w14:textFill>
        </w:rPr>
      </w:pPr>
      <w:r>
        <w:rPr>
          <w:rFonts w:hint="eastAsia" w:ascii="宋体" w:hAnsi="宋体"/>
          <w:color w:val="000000" w:themeColor="text1"/>
          <w:sz w:val="24"/>
          <w:szCs w:val="22"/>
          <w14:textFill>
            <w14:solidFill>
              <w14:schemeClr w14:val="tx1"/>
            </w14:solidFill>
          </w14:textFill>
        </w:rPr>
        <w:t>7.</w:t>
      </w:r>
      <w:r>
        <w:rPr>
          <w:rFonts w:hint="eastAsia" w:ascii="宋体" w:hAnsi="宋体"/>
          <w:color w:val="000000" w:themeColor="text1"/>
          <w:sz w:val="24"/>
          <w:lang w:eastAsia="zh-CN"/>
          <w14:textFill>
            <w14:solidFill>
              <w14:schemeClr w14:val="tx1"/>
            </w14:solidFill>
          </w14:textFill>
        </w:rPr>
        <w:t>询价</w:t>
      </w:r>
      <w:r>
        <w:rPr>
          <w:rFonts w:hint="eastAsia" w:ascii="宋体" w:hAnsi="宋体"/>
          <w:color w:val="000000" w:themeColor="text1"/>
          <w:sz w:val="24"/>
          <w14:textFill>
            <w14:solidFill>
              <w14:schemeClr w14:val="tx1"/>
            </w14:solidFill>
          </w14:textFill>
        </w:rPr>
        <w:t>人根据采购项目提出的特殊条件</w:t>
      </w:r>
      <w:r>
        <w:rPr>
          <w:rFonts w:hint="eastAsia" w:ascii="宋体" w:hAnsi="宋体"/>
          <w:color w:val="000000" w:themeColor="text1"/>
          <w:sz w:val="24"/>
          <w:lang w:eastAsia="zh-CN"/>
          <w14:textFill>
            <w14:solidFill>
              <w14:schemeClr w14:val="tx1"/>
            </w14:solidFill>
          </w14:textFill>
        </w:rPr>
        <w:t>，</w:t>
      </w:r>
      <w:r>
        <w:rPr>
          <w:rFonts w:hint="eastAsia" w:ascii="宋体" w:hAnsi="宋体"/>
          <w:color w:val="000000" w:themeColor="text1"/>
          <w:sz w:val="24"/>
          <w:lang w:val="en-US" w:eastAsia="zh-CN"/>
          <w14:textFill>
            <w14:solidFill>
              <w14:schemeClr w14:val="tx1"/>
            </w14:solidFill>
          </w14:textFill>
        </w:rPr>
        <w:t>无</w:t>
      </w:r>
      <w:r>
        <w:rPr>
          <w:rFonts w:hint="eastAsia" w:ascii="宋体" w:hAnsi="宋体"/>
          <w:color w:val="000000" w:themeColor="text1"/>
          <w:sz w:val="24"/>
          <w:lang w:eastAsia="zh-CN"/>
          <w14:textFill>
            <w14:solidFill>
              <w14:schemeClr w14:val="tx1"/>
            </w14:solidFill>
          </w14:textFill>
        </w:rPr>
        <w:t>；</w:t>
      </w:r>
    </w:p>
    <w:p>
      <w:pPr>
        <w:pStyle w:val="16"/>
        <w:ind w:firstLine="600" w:firstLineChars="25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szCs w:val="22"/>
          <w14:textFill>
            <w14:solidFill>
              <w14:schemeClr w14:val="tx1"/>
            </w14:solidFill>
          </w14:textFill>
        </w:rPr>
        <w:t>7.1</w:t>
      </w:r>
      <w:r>
        <w:rPr>
          <w:rFonts w:hint="eastAsia" w:ascii="宋体" w:hAnsi="宋体"/>
          <w:color w:val="000000" w:themeColor="text1"/>
          <w:sz w:val="24"/>
          <w14:textFill>
            <w14:solidFill>
              <w14:schemeClr w14:val="tx1"/>
            </w14:solidFill>
          </w14:textFill>
        </w:rPr>
        <w:t>供应商单位及其现任法定代表人、主要负责人</w:t>
      </w:r>
      <w:r>
        <w:rPr>
          <w:rFonts w:ascii="宋体" w:hAnsi="宋体"/>
          <w:color w:val="000000" w:themeColor="text1"/>
          <w:sz w:val="24"/>
          <w14:textFill>
            <w14:solidFill>
              <w14:schemeClr w14:val="tx1"/>
            </w14:solidFill>
          </w14:textFill>
        </w:rPr>
        <w:t>无行贿犯罪记录</w:t>
      </w:r>
      <w:r>
        <w:rPr>
          <w:rFonts w:hint="eastAsia" w:ascii="宋体" w:hAnsi="宋体"/>
          <w:color w:val="000000" w:themeColor="text1"/>
          <w:sz w:val="24"/>
          <w:szCs w:val="22"/>
          <w14:textFill>
            <w14:solidFill>
              <w14:schemeClr w14:val="tx1"/>
            </w14:solidFill>
          </w14:textFill>
        </w:rPr>
        <w:t>；</w:t>
      </w:r>
    </w:p>
    <w:p>
      <w:pPr>
        <w:pStyle w:val="16"/>
        <w:ind w:firstLine="600" w:firstLineChars="250"/>
        <w:rPr>
          <w:rFonts w:hint="eastAsia" w:ascii="宋体" w:hAnsi="宋体"/>
          <w:color w:val="000000" w:themeColor="text1"/>
          <w:sz w:val="24"/>
          <w:szCs w:val="22"/>
          <w14:textFill>
            <w14:solidFill>
              <w14:schemeClr w14:val="tx1"/>
            </w14:solidFill>
          </w14:textFill>
        </w:rPr>
      </w:pPr>
      <w:r>
        <w:rPr>
          <w:rFonts w:hint="eastAsia" w:ascii="宋体" w:hAnsi="宋体"/>
          <w:color w:val="000000" w:themeColor="text1"/>
          <w:sz w:val="24"/>
          <w:szCs w:val="22"/>
          <w14:textFill>
            <w14:solidFill>
              <w14:schemeClr w14:val="tx1"/>
            </w14:solidFill>
          </w14:textFill>
        </w:rPr>
        <w:t>7.2</w:t>
      </w:r>
      <w:r>
        <w:rPr>
          <w:rFonts w:hint="eastAsia" w:ascii="宋体" w:hAnsi="宋体" w:cs="宋体"/>
          <w:b/>
          <w:color w:val="000000" w:themeColor="text1"/>
          <w:sz w:val="24"/>
          <w14:textFill>
            <w14:solidFill>
              <w14:schemeClr w14:val="tx1"/>
            </w14:solidFill>
          </w14:textFill>
        </w:rPr>
        <w:t>针对本项目的特殊要求</w:t>
      </w:r>
      <w:r>
        <w:rPr>
          <w:rFonts w:hint="eastAsia" w:ascii="宋体" w:hAnsi="宋体"/>
          <w:color w:val="000000" w:themeColor="text1"/>
          <w:sz w:val="24"/>
          <w:szCs w:val="22"/>
          <w14:textFill>
            <w14:solidFill>
              <w14:schemeClr w14:val="tx1"/>
            </w14:solidFill>
          </w14:textFill>
        </w:rPr>
        <w:t>：</w:t>
      </w:r>
    </w:p>
    <w:p>
      <w:pPr>
        <w:pStyle w:val="16"/>
        <w:ind w:firstLine="600" w:firstLineChars="250"/>
        <w:rPr>
          <w:rFonts w:hint="eastAsia" w:ascii="宋体" w:hAnsi="宋体"/>
          <w:color w:val="000000" w:themeColor="text1"/>
          <w:sz w:val="24"/>
          <w:szCs w:val="22"/>
          <w14:textFill>
            <w14:solidFill>
              <w14:schemeClr w14:val="tx1"/>
            </w14:solidFill>
          </w14:textFill>
        </w:rPr>
      </w:pPr>
      <w:r>
        <w:rPr>
          <w:rFonts w:hint="eastAsia" w:ascii="宋体" w:hAnsi="宋体"/>
          <w:color w:val="000000" w:themeColor="text1"/>
          <w:sz w:val="24"/>
          <w:szCs w:val="22"/>
          <w14:textFill>
            <w14:solidFill>
              <w14:schemeClr w14:val="tx1"/>
            </w14:solidFill>
          </w14:textFill>
        </w:rPr>
        <w:t>7.2.1</w:t>
      </w:r>
      <w:r>
        <w:rPr>
          <w:rFonts w:hint="eastAsia" w:ascii="Arial" w:hAnsi="Arial" w:cs="仿宋"/>
          <w:color w:val="000000" w:themeColor="text1"/>
          <w:sz w:val="24"/>
          <w14:textFill>
            <w14:solidFill>
              <w14:schemeClr w14:val="tx1"/>
            </w14:solidFill>
          </w14:textFill>
        </w:rPr>
        <w:t>本项目不接受联合体参加</w:t>
      </w:r>
      <w:r>
        <w:rPr>
          <w:rFonts w:hint="eastAsia" w:ascii="Arial" w:hAnsi="Arial" w:cs="仿宋"/>
          <w:color w:val="000000" w:themeColor="text1"/>
          <w:sz w:val="24"/>
          <w:lang w:eastAsia="zh-CN"/>
          <w14:textFill>
            <w14:solidFill>
              <w14:schemeClr w14:val="tx1"/>
            </w14:solidFill>
          </w14:textFill>
        </w:rPr>
        <w:t>询价</w:t>
      </w:r>
      <w:r>
        <w:rPr>
          <w:rFonts w:hint="eastAsia" w:ascii="Arial" w:hAnsi="Arial" w:cs="仿宋"/>
          <w:color w:val="000000" w:themeColor="text1"/>
          <w:sz w:val="24"/>
          <w14:textFill>
            <w14:solidFill>
              <w14:schemeClr w14:val="tx1"/>
            </w14:solidFill>
          </w14:textFill>
        </w:rPr>
        <w:t>。</w:t>
      </w:r>
    </w:p>
    <w:p>
      <w:pPr>
        <w:spacing w:line="560" w:lineRule="exact"/>
        <w:ind w:firstLine="480" w:firstLineChars="200"/>
        <w:rPr>
          <w:rFonts w:ascii="Arial" w:hAnsi="Arial" w:cs="仿宋"/>
          <w:color w:val="000000" w:themeColor="text1"/>
          <w:kern w:val="0"/>
          <w:sz w:val="24"/>
          <w14:textFill>
            <w14:solidFill>
              <w14:schemeClr w14:val="tx1"/>
            </w14:solidFill>
          </w14:textFill>
        </w:rPr>
      </w:pPr>
      <w:r>
        <w:rPr>
          <w:rFonts w:hint="eastAsia" w:ascii="宋体" w:hAnsi="宋体"/>
          <w:color w:val="000000" w:themeColor="text1"/>
          <w:sz w:val="24"/>
          <w:szCs w:val="22"/>
          <w14:textFill>
            <w14:solidFill>
              <w14:schemeClr w14:val="tx1"/>
            </w14:solidFill>
          </w14:textFill>
        </w:rPr>
        <w:t>7.2.2</w:t>
      </w:r>
      <w:r>
        <w:rPr>
          <w:rFonts w:hint="eastAsia" w:ascii="Arial" w:hAnsi="Arial" w:cs="仿宋"/>
          <w:color w:val="000000" w:themeColor="text1"/>
          <w:kern w:val="0"/>
          <w:sz w:val="24"/>
          <w14:textFill>
            <w14:solidFill>
              <w14:schemeClr w14:val="tx1"/>
            </w14:solidFill>
          </w14:textFill>
        </w:rPr>
        <w:t>授权参加本次</w:t>
      </w:r>
      <w:r>
        <w:rPr>
          <w:rFonts w:hint="eastAsia" w:ascii="Arial" w:hAnsi="Arial" w:cs="仿宋"/>
          <w:color w:val="000000" w:themeColor="text1"/>
          <w:kern w:val="0"/>
          <w:sz w:val="24"/>
          <w:lang w:eastAsia="zh-CN"/>
          <w14:textFill>
            <w14:solidFill>
              <w14:schemeClr w14:val="tx1"/>
            </w14:solidFill>
          </w14:textFill>
        </w:rPr>
        <w:t>询价</w:t>
      </w:r>
      <w:r>
        <w:rPr>
          <w:rFonts w:hint="eastAsia" w:ascii="Arial" w:hAnsi="Arial" w:cs="仿宋"/>
          <w:color w:val="000000" w:themeColor="text1"/>
          <w:kern w:val="0"/>
          <w:sz w:val="24"/>
          <w14:textFill>
            <w14:solidFill>
              <w14:schemeClr w14:val="tx1"/>
            </w14:solidFill>
          </w14:textFill>
        </w:rPr>
        <w:t>活动的供应商代表（法定代表人/单位负责人授权书或法定代表人/单位负责人身份证明书）。</w:t>
      </w:r>
    </w:p>
    <w:p>
      <w:pPr>
        <w:spacing w:line="560" w:lineRule="exact"/>
        <w:ind w:firstLine="482" w:firstLineChars="200"/>
        <w:rPr>
          <w:rFonts w:hint="eastAsia" w:ascii="宋体" w:hAnsi="宋体" w:cs="宋体"/>
          <w:b/>
          <w:color w:val="000000" w:themeColor="text1"/>
          <w:kern w:val="0"/>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十三、</w:t>
      </w:r>
      <w:r>
        <w:rPr>
          <w:rFonts w:hint="eastAsia" w:ascii="宋体" w:hAnsi="宋体" w:cs="宋体"/>
          <w:b/>
          <w:color w:val="000000" w:themeColor="text1"/>
          <w:kern w:val="0"/>
          <w:sz w:val="24"/>
          <w:lang w:eastAsia="zh-CN"/>
          <w14:textFill>
            <w14:solidFill>
              <w14:schemeClr w14:val="tx1"/>
            </w14:solidFill>
          </w14:textFill>
        </w:rPr>
        <w:t>询价</w:t>
      </w:r>
      <w:r>
        <w:rPr>
          <w:rFonts w:hint="eastAsia" w:ascii="宋体" w:hAnsi="宋体" w:cs="宋体"/>
          <w:b/>
          <w:color w:val="000000" w:themeColor="text1"/>
          <w:kern w:val="0"/>
          <w:sz w:val="24"/>
          <w14:textFill>
            <w14:solidFill>
              <w14:schemeClr w14:val="tx1"/>
            </w14:solidFill>
          </w14:textFill>
        </w:rPr>
        <w:t>文件获取方式、时间、地点：</w:t>
      </w:r>
    </w:p>
    <w:p>
      <w:pPr>
        <w:spacing w:line="360" w:lineRule="auto"/>
        <w:ind w:firstLine="482"/>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1.</w:t>
      </w:r>
      <w:r>
        <w:rPr>
          <w:rFonts w:hint="eastAsia" w:ascii="宋体" w:hAnsi="宋体"/>
          <w:color w:val="000000" w:themeColor="text1"/>
          <w:sz w:val="24"/>
          <w14:textFill>
            <w14:solidFill>
              <w14:schemeClr w14:val="tx1"/>
            </w14:solidFill>
          </w14:textFill>
        </w:rPr>
        <w:t>报名时间为：</w:t>
      </w:r>
      <w:r>
        <w:rPr>
          <w:rFonts w:hint="eastAsia" w:ascii="宋体" w:hAnsi="宋体"/>
          <w:color w:val="000000" w:themeColor="text1"/>
          <w:sz w:val="24"/>
          <w:lang w:eastAsia="zh-CN"/>
          <w14:textFill>
            <w14:solidFill>
              <w14:schemeClr w14:val="tx1"/>
            </w14:solidFill>
          </w14:textFill>
        </w:rPr>
        <w:t>2023年12月</w:t>
      </w:r>
      <w:r>
        <w:rPr>
          <w:rFonts w:hint="eastAsia" w:ascii="宋体" w:hAnsi="宋体"/>
          <w:color w:val="000000" w:themeColor="text1"/>
          <w:sz w:val="24"/>
          <w:lang w:val="en-US" w:eastAsia="zh-CN"/>
          <w14:textFill>
            <w14:solidFill>
              <w14:schemeClr w14:val="tx1"/>
            </w14:solidFill>
          </w14:textFill>
        </w:rPr>
        <w:t>14</w:t>
      </w:r>
      <w:r>
        <w:rPr>
          <w:rFonts w:hint="eastAsia" w:ascii="宋体" w:hAnsi="宋体"/>
          <w:color w:val="000000" w:themeColor="text1"/>
          <w:sz w:val="24"/>
          <w:lang w:eastAsia="zh-CN"/>
          <w14:textFill>
            <w14:solidFill>
              <w14:schemeClr w14:val="tx1"/>
            </w14:solidFill>
          </w14:textFill>
        </w:rPr>
        <w:t>日到2023年12月1</w:t>
      </w:r>
      <w:r>
        <w:rPr>
          <w:rFonts w:hint="eastAsia" w:ascii="宋体" w:hAnsi="宋体"/>
          <w:color w:val="000000" w:themeColor="text1"/>
          <w:sz w:val="24"/>
          <w:lang w:val="en-US" w:eastAsia="zh-CN"/>
          <w14:textFill>
            <w14:solidFill>
              <w14:schemeClr w14:val="tx1"/>
            </w14:solidFill>
          </w14:textFill>
        </w:rPr>
        <w:t>8</w:t>
      </w:r>
      <w:r>
        <w:rPr>
          <w:rFonts w:hint="eastAsia" w:ascii="宋体" w:hAnsi="宋体"/>
          <w:color w:val="000000" w:themeColor="text1"/>
          <w:sz w:val="24"/>
          <w:lang w:eastAsia="zh-CN"/>
          <w14:textFill>
            <w14:solidFill>
              <w14:schemeClr w14:val="tx1"/>
            </w14:solidFill>
          </w14:textFill>
        </w:rPr>
        <w:t>日</w:t>
      </w:r>
      <w:r>
        <w:rPr>
          <w:rFonts w:hint="eastAsia" w:ascii="宋体" w:hAnsi="宋体"/>
          <w:color w:val="000000" w:themeColor="text1"/>
          <w:sz w:val="24"/>
          <w14:textFill>
            <w14:solidFill>
              <w14:schemeClr w14:val="tx1"/>
            </w14:solidFill>
          </w14:textFill>
        </w:rPr>
        <w:t>，每日09：00到</w:t>
      </w:r>
      <w:bookmarkStart w:id="55" w:name="_GoBack"/>
      <w:bookmarkEnd w:id="55"/>
      <w:r>
        <w:rPr>
          <w:rFonts w:hint="eastAsia" w:ascii="宋体" w:hAnsi="宋体"/>
          <w:color w:val="000000" w:themeColor="text1"/>
          <w:sz w:val="24"/>
          <w14:textFill>
            <w14:solidFill>
              <w14:schemeClr w14:val="tx1"/>
            </w14:solidFill>
          </w14:textFill>
        </w:rPr>
        <w:t>17：00</w:t>
      </w:r>
      <w:r>
        <w:rPr>
          <w:rFonts w:hint="eastAsia" w:ascii="宋体" w:hAnsi="宋体"/>
          <w:color w:val="000000" w:themeColor="text1"/>
          <w:sz w:val="24"/>
          <w:lang w:eastAsia="zh-CN"/>
          <w14:textFill>
            <w14:solidFill>
              <w14:schemeClr w14:val="tx1"/>
            </w14:solidFill>
          </w14:textFill>
        </w:rPr>
        <w:t>前</w:t>
      </w:r>
      <w:r>
        <w:rPr>
          <w:rFonts w:hint="eastAsia" w:hAnsi="宋体" w:cs="宋体"/>
          <w:color w:val="000000" w:themeColor="text1"/>
          <w:sz w:val="24"/>
          <w:szCs w:val="24"/>
          <w14:textFill>
            <w14:solidFill>
              <w14:schemeClr w14:val="tx1"/>
            </w14:solidFill>
          </w14:textFill>
        </w:rPr>
        <w:t>在网上获取</w:t>
      </w:r>
      <w:r>
        <w:rPr>
          <w:rFonts w:hint="eastAsia" w:ascii="宋体" w:hAnsi="宋体"/>
          <w:color w:val="000000" w:themeColor="text1"/>
          <w:sz w:val="24"/>
          <w14:textFill>
            <w14:solidFill>
              <w14:schemeClr w14:val="tx1"/>
            </w14:solidFill>
          </w14:textFill>
        </w:rPr>
        <w:t>。</w:t>
      </w:r>
    </w:p>
    <w:p>
      <w:pPr>
        <w:adjustRightInd w:val="0"/>
        <w:snapToGrid w:val="0"/>
        <w:spacing w:line="360" w:lineRule="auto"/>
        <w:ind w:firstLine="480" w:firstLineChars="200"/>
        <w:rPr>
          <w:rFonts w:hint="default" w:ascii="宋体" w:hAnsi="宋体" w:eastAsia="宋体"/>
          <w:color w:val="000000" w:themeColor="text1"/>
          <w:sz w:val="24"/>
          <w:lang w:val="en-US" w:eastAsia="zh-CN"/>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2.</w:t>
      </w:r>
      <w:r>
        <w:rPr>
          <w:rFonts w:hint="eastAsia" w:hAnsi="宋体" w:cs="宋体"/>
          <w:color w:val="000000" w:themeColor="text1"/>
          <w:sz w:val="24"/>
          <w:szCs w:val="24"/>
          <w14:textFill>
            <w14:solidFill>
              <w14:schemeClr w14:val="tx1"/>
            </w14:solidFill>
          </w14:textFill>
        </w:rPr>
        <w:t>获取方式：网上办理：(1)请供应商先自行下载公告附件中的《报名信息登记表》，并按相关要求填写信息(单位名称、经办人姓名、经办人手机号、单位座机及传真号、电子邮箱等)。（2）将已填写的 《报名信息登记表》加盖供应商单位公章后扫描成图片并将填写好的《报名信息登记表》WORD版本一起打包发送至</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"mailto:%E5%B0%86%E4%BB%A5%E4%B8%8B%E8%B5%84%E6%96%99%E6%89%AB%E6%8F%8F%E5%8F%91%E9%80%81%E8%87%B3476691030@qq.com" </w:instrText>
      </w:r>
      <w:r>
        <w:rPr>
          <w:color w:val="000000" w:themeColor="text1"/>
          <w14:textFill>
            <w14:solidFill>
              <w14:schemeClr w14:val="tx1"/>
            </w14:solidFill>
          </w14:textFill>
        </w:rPr>
        <w:fldChar w:fldCharType="separate"/>
      </w:r>
      <w:r>
        <w:rPr>
          <w:rFonts w:hint="eastAsia" w:hAnsi="宋体" w:cs="宋体"/>
          <w:color w:val="000000" w:themeColor="text1"/>
          <w:sz w:val="24"/>
          <w:szCs w:val="24"/>
          <w14:textFill>
            <w14:solidFill>
              <w14:schemeClr w14:val="tx1"/>
            </w14:solidFill>
          </w14:textFill>
        </w:rPr>
        <w:t>xcmyhqc@163.com</w:t>
      </w:r>
      <w:r>
        <w:rPr>
          <w:rFonts w:hint="eastAsia" w:hAnsi="宋体" w:cs="宋体"/>
          <w:color w:val="000000" w:themeColor="text1"/>
          <w:sz w:val="24"/>
          <w:szCs w:val="24"/>
          <w14:textFill>
            <w14:solidFill>
              <w14:schemeClr w14:val="tx1"/>
            </w14:solidFill>
          </w14:textFill>
        </w:rPr>
        <w:fldChar w:fldCharType="end"/>
      </w:r>
      <w:r>
        <w:rPr>
          <w:rFonts w:hint="eastAsia" w:hAnsi="宋体" w:cs="宋体"/>
          <w:color w:val="000000" w:themeColor="text1"/>
          <w:sz w:val="24"/>
          <w:szCs w:val="24"/>
          <w14:textFill>
            <w14:solidFill>
              <w14:schemeClr w14:val="tx1"/>
            </w14:solidFill>
          </w14:textFill>
        </w:rPr>
        <w:t>。注：《报名信息登记表》加盖单位公章的原件请于递交响应文件当日交至采购单位。（3）报名咨询电话：0834-6955664。 供应商须如实认真填写项目信息及供应商信息，若因供应商提供的错误信息对其报名相关事宜造成影响的，由供应商自行承担所有责任(若供应商需变更报名信息，请于获取询价文件截止之日前到学校重新登记)。</w:t>
      </w:r>
    </w:p>
    <w:p>
      <w:pPr>
        <w:spacing w:line="360" w:lineRule="auto"/>
        <w:ind w:firstLine="482" w:firstLineChars="200"/>
        <w:rPr>
          <w:rFonts w:hint="eastAsia" w:ascii="宋体" w:hAnsi="宋体"/>
          <w:color w:val="000000" w:themeColor="text1"/>
          <w:sz w:val="24"/>
          <w:szCs w:val="28"/>
          <w14:textFill>
            <w14:solidFill>
              <w14:schemeClr w14:val="tx1"/>
            </w14:solidFill>
          </w14:textFill>
        </w:rPr>
      </w:pPr>
      <w:r>
        <w:rPr>
          <w:rFonts w:hint="eastAsia" w:ascii="宋体" w:hAnsi="宋体"/>
          <w:b/>
          <w:color w:val="000000" w:themeColor="text1"/>
          <w:sz w:val="24"/>
          <w:szCs w:val="28"/>
          <w14:textFill>
            <w14:solidFill>
              <w14:schemeClr w14:val="tx1"/>
            </w14:solidFill>
          </w14:textFill>
        </w:rPr>
        <w:t>十四、递交响应文件</w:t>
      </w:r>
      <w:r>
        <w:rPr>
          <w:rFonts w:hint="eastAsia" w:ascii="宋体" w:hAnsi="宋体"/>
          <w:b/>
          <w:color w:val="000000" w:themeColor="text1"/>
          <w:sz w:val="24"/>
          <w14:textFill>
            <w14:solidFill>
              <w14:schemeClr w14:val="tx1"/>
            </w14:solidFill>
          </w14:textFill>
        </w:rPr>
        <w:t>截止时间：</w:t>
      </w:r>
      <w:r>
        <w:rPr>
          <w:rFonts w:ascii="宋体" w:hAnsi="宋体"/>
          <w:bCs/>
          <w:color w:val="000000" w:themeColor="text1"/>
          <w:sz w:val="24"/>
          <w14:textFill>
            <w14:solidFill>
              <w14:schemeClr w14:val="tx1"/>
            </w14:solidFill>
          </w14:textFill>
        </w:rPr>
        <w:t>202</w:t>
      </w:r>
      <w:r>
        <w:rPr>
          <w:rFonts w:hint="eastAsia" w:ascii="宋体" w:hAnsi="宋体"/>
          <w:bCs/>
          <w:color w:val="000000" w:themeColor="text1"/>
          <w:sz w:val="24"/>
          <w:lang w:val="en-US" w:eastAsia="zh-CN"/>
          <w14:textFill>
            <w14:solidFill>
              <w14:schemeClr w14:val="tx1"/>
            </w14:solidFill>
          </w14:textFill>
        </w:rPr>
        <w:t>3</w:t>
      </w:r>
      <w:r>
        <w:rPr>
          <w:rFonts w:hint="eastAsia" w:ascii="宋体" w:hAnsi="宋体"/>
          <w:bCs/>
          <w:color w:val="000000" w:themeColor="text1"/>
          <w:sz w:val="24"/>
          <w14:textFill>
            <w14:solidFill>
              <w14:schemeClr w14:val="tx1"/>
            </w14:solidFill>
          </w14:textFill>
        </w:rPr>
        <w:t>年</w:t>
      </w:r>
      <w:r>
        <w:rPr>
          <w:rFonts w:hint="eastAsia" w:ascii="宋体" w:hAnsi="宋体"/>
          <w:bCs/>
          <w:color w:val="000000" w:themeColor="text1"/>
          <w:sz w:val="24"/>
          <w:lang w:val="en-US" w:eastAsia="zh-CN"/>
          <w14:textFill>
            <w14:solidFill>
              <w14:schemeClr w14:val="tx1"/>
            </w14:solidFill>
          </w14:textFill>
        </w:rPr>
        <w:t>12</w:t>
      </w:r>
      <w:r>
        <w:rPr>
          <w:rFonts w:hint="eastAsia" w:ascii="宋体" w:hAnsi="宋体"/>
          <w:bCs/>
          <w:color w:val="000000" w:themeColor="text1"/>
          <w:sz w:val="24"/>
          <w14:textFill>
            <w14:solidFill>
              <w14:schemeClr w14:val="tx1"/>
            </w14:solidFill>
          </w14:textFill>
        </w:rPr>
        <w:t>月</w:t>
      </w:r>
      <w:r>
        <w:rPr>
          <w:rFonts w:hint="eastAsia" w:ascii="宋体" w:hAnsi="宋体"/>
          <w:bCs/>
          <w:color w:val="000000" w:themeColor="text1"/>
          <w:sz w:val="24"/>
          <w:lang w:val="en-US" w:eastAsia="zh-CN"/>
          <w14:textFill>
            <w14:solidFill>
              <w14:schemeClr w14:val="tx1"/>
            </w14:solidFill>
          </w14:textFill>
        </w:rPr>
        <w:t>19</w:t>
      </w:r>
      <w:r>
        <w:rPr>
          <w:rFonts w:hint="eastAsia" w:ascii="宋体" w:hAnsi="宋体"/>
          <w:bCs/>
          <w:color w:val="000000" w:themeColor="text1"/>
          <w:sz w:val="24"/>
          <w14:textFill>
            <w14:solidFill>
              <w14:schemeClr w14:val="tx1"/>
            </w14:solidFill>
          </w14:textFill>
        </w:rPr>
        <w:t>日</w:t>
      </w:r>
      <w:r>
        <w:rPr>
          <w:rFonts w:hint="eastAsia" w:ascii="宋体" w:hAnsi="宋体"/>
          <w:bCs/>
          <w:color w:val="000000" w:themeColor="text1"/>
          <w:sz w:val="24"/>
          <w:lang w:val="en-US" w:eastAsia="zh-CN"/>
          <w14:textFill>
            <w14:solidFill>
              <w14:schemeClr w14:val="tx1"/>
            </w14:solidFill>
          </w14:textFill>
        </w:rPr>
        <w:t>10</w:t>
      </w:r>
      <w:r>
        <w:rPr>
          <w:rFonts w:hint="eastAsia" w:ascii="宋体" w:hAnsi="宋体"/>
          <w:bCs/>
          <w:color w:val="000000" w:themeColor="text1"/>
          <w:sz w:val="24"/>
          <w14:textFill>
            <w14:solidFill>
              <w14:schemeClr w14:val="tx1"/>
            </w14:solidFill>
          </w14:textFill>
        </w:rPr>
        <w:t xml:space="preserve">时 </w:t>
      </w:r>
      <w:r>
        <w:rPr>
          <w:rFonts w:hint="eastAsia" w:ascii="宋体" w:hAnsi="宋体"/>
          <w:bCs/>
          <w:color w:val="000000" w:themeColor="text1"/>
          <w:sz w:val="24"/>
          <w:lang w:val="en-US" w:eastAsia="zh-CN"/>
          <w14:textFill>
            <w14:solidFill>
              <w14:schemeClr w14:val="tx1"/>
            </w14:solidFill>
          </w14:textFill>
        </w:rPr>
        <w:t>00</w:t>
      </w:r>
      <w:r>
        <w:rPr>
          <w:rFonts w:hint="eastAsia" w:ascii="宋体" w:hAnsi="宋体"/>
          <w:bCs/>
          <w:color w:val="000000" w:themeColor="text1"/>
          <w:sz w:val="24"/>
          <w14:textFill>
            <w14:solidFill>
              <w14:schemeClr w14:val="tx1"/>
            </w14:solidFill>
          </w14:textFill>
        </w:rPr>
        <w:t>分</w:t>
      </w:r>
      <w:r>
        <w:rPr>
          <w:rFonts w:ascii="宋体" w:hAnsi="宋体"/>
          <w:color w:val="000000" w:themeColor="text1"/>
          <w:sz w:val="24"/>
          <w:szCs w:val="28"/>
          <w14:textFill>
            <w14:solidFill>
              <w14:schemeClr w14:val="tx1"/>
            </w14:solidFill>
          </w14:textFill>
        </w:rPr>
        <w:t>（北京时间）</w:t>
      </w:r>
      <w:r>
        <w:rPr>
          <w:rFonts w:hint="eastAsia" w:ascii="宋体" w:hAnsi="宋体"/>
          <w:color w:val="000000" w:themeColor="text1"/>
          <w:sz w:val="24"/>
          <w:szCs w:val="28"/>
          <w14:textFill>
            <w14:solidFill>
              <w14:schemeClr w14:val="tx1"/>
            </w14:solidFill>
          </w14:textFill>
        </w:rPr>
        <w:t>。</w:t>
      </w:r>
    </w:p>
    <w:p>
      <w:pPr>
        <w:spacing w:line="360" w:lineRule="auto"/>
        <w:ind w:firstLine="482" w:firstLineChars="200"/>
        <w:rPr>
          <w:rFonts w:hint="eastAsia" w:ascii="宋体" w:hAnsi="宋体"/>
          <w:color w:val="000000" w:themeColor="text1"/>
          <w:sz w:val="24"/>
          <w:szCs w:val="28"/>
          <w14:textFill>
            <w14:solidFill>
              <w14:schemeClr w14:val="tx1"/>
            </w14:solidFill>
          </w14:textFill>
        </w:rPr>
      </w:pPr>
      <w:r>
        <w:rPr>
          <w:rFonts w:hint="eastAsia" w:ascii="宋体" w:hAnsi="宋体"/>
          <w:b/>
          <w:color w:val="000000" w:themeColor="text1"/>
          <w:sz w:val="24"/>
          <w:lang w:eastAsia="zh-CN"/>
          <w14:textFill>
            <w14:solidFill>
              <w14:schemeClr w14:val="tx1"/>
            </w14:solidFill>
          </w14:textFill>
        </w:rPr>
        <w:t>十五</w:t>
      </w:r>
      <w:r>
        <w:rPr>
          <w:rFonts w:hint="eastAsia" w:ascii="宋体" w:hAnsi="宋体"/>
          <w:b/>
          <w:color w:val="000000" w:themeColor="text1"/>
          <w:sz w:val="24"/>
          <w14:textFill>
            <w14:solidFill>
              <w14:schemeClr w14:val="tx1"/>
            </w14:solidFill>
          </w14:textFill>
        </w:rPr>
        <w:t>、递交响应文件和</w:t>
      </w:r>
      <w:r>
        <w:rPr>
          <w:rFonts w:hint="eastAsia" w:ascii="宋体" w:hAnsi="宋体"/>
          <w:b/>
          <w:color w:val="000000" w:themeColor="text1"/>
          <w:sz w:val="24"/>
          <w:lang w:eastAsia="zh-CN"/>
          <w14:textFill>
            <w14:solidFill>
              <w14:schemeClr w14:val="tx1"/>
            </w14:solidFill>
          </w14:textFill>
        </w:rPr>
        <w:t>询价</w:t>
      </w:r>
      <w:r>
        <w:rPr>
          <w:rFonts w:hint="eastAsia" w:ascii="宋体" w:hAnsi="宋体"/>
          <w:b/>
          <w:color w:val="000000" w:themeColor="text1"/>
          <w:sz w:val="24"/>
          <w14:textFill>
            <w14:solidFill>
              <w14:schemeClr w14:val="tx1"/>
            </w14:solidFill>
          </w14:textFill>
        </w:rPr>
        <w:t>地点：</w:t>
      </w:r>
      <w:r>
        <w:rPr>
          <w:rFonts w:hint="eastAsia" w:ascii="Arial" w:hAnsi="Arial" w:cs="仿宋"/>
          <w:color w:val="000000" w:themeColor="text1"/>
          <w:kern w:val="0"/>
          <w:sz w:val="24"/>
          <w14:textFill>
            <w14:solidFill>
              <w14:schemeClr w14:val="tx1"/>
            </w14:solidFill>
          </w14:textFill>
        </w:rPr>
        <w:t>西昌民族幼儿师范高等专科学校</w:t>
      </w:r>
      <w:r>
        <w:rPr>
          <w:rFonts w:hint="eastAsia" w:ascii="Arial" w:hAnsi="Arial" w:cs="仿宋"/>
          <w:color w:val="000000" w:themeColor="text1"/>
          <w:kern w:val="0"/>
          <w:sz w:val="24"/>
          <w:u w:val="single"/>
          <w14:textFill>
            <w14:solidFill>
              <w14:schemeClr w14:val="tx1"/>
            </w14:solidFill>
          </w14:textFill>
        </w:rPr>
        <w:t>行政楼15</w:t>
      </w:r>
      <w:r>
        <w:rPr>
          <w:rFonts w:hint="eastAsia" w:ascii="Arial" w:hAnsi="Arial" w:cs="仿宋"/>
          <w:color w:val="000000" w:themeColor="text1"/>
          <w:kern w:val="0"/>
          <w:sz w:val="24"/>
          <w:u w:val="single"/>
          <w:lang w:val="en-US" w:eastAsia="zh-CN"/>
          <w14:textFill>
            <w14:solidFill>
              <w14:schemeClr w14:val="tx1"/>
            </w14:solidFill>
          </w14:textFill>
        </w:rPr>
        <w:t>06</w:t>
      </w:r>
      <w:r>
        <w:rPr>
          <w:rFonts w:hint="eastAsia" w:ascii="宋体" w:hAnsi="宋体"/>
          <w:color w:val="000000" w:themeColor="text1"/>
          <w:sz w:val="24"/>
          <w14:textFill>
            <w14:solidFill>
              <w14:schemeClr w14:val="tx1"/>
            </w14:solidFill>
          </w14:textFill>
        </w:rPr>
        <w:t>。响应文件必须在递交响应文件截止时间前送达指定地点。逾期送达、密封和标注错误的响应文件恕不接收。本次</w:t>
      </w:r>
      <w:r>
        <w:rPr>
          <w:rFonts w:hint="eastAsia" w:ascii="宋体" w:hAnsi="宋体"/>
          <w:color w:val="000000" w:themeColor="text1"/>
          <w:sz w:val="24"/>
          <w:lang w:eastAsia="zh-CN"/>
          <w14:textFill>
            <w14:solidFill>
              <w14:schemeClr w14:val="tx1"/>
            </w14:solidFill>
          </w14:textFill>
        </w:rPr>
        <w:t>询价</w:t>
      </w:r>
      <w:r>
        <w:rPr>
          <w:rFonts w:hint="eastAsia" w:ascii="宋体" w:hAnsi="宋体"/>
          <w:color w:val="000000" w:themeColor="text1"/>
          <w:sz w:val="24"/>
          <w14:textFill>
            <w14:solidFill>
              <w14:schemeClr w14:val="tx1"/>
            </w14:solidFill>
          </w14:textFill>
        </w:rPr>
        <w:t>不接收邮寄的响应文件。</w:t>
      </w:r>
    </w:p>
    <w:p>
      <w:pPr>
        <w:spacing w:line="360" w:lineRule="auto"/>
        <w:ind w:firstLine="482" w:firstLineChars="200"/>
        <w:rPr>
          <w:rFonts w:hint="eastAsia" w:ascii="宋体" w:hAnsi="宋体"/>
          <w:color w:val="000000" w:themeColor="text1"/>
          <w:sz w:val="24"/>
          <w:szCs w:val="28"/>
          <w14:textFill>
            <w14:solidFill>
              <w14:schemeClr w14:val="tx1"/>
            </w14:solidFill>
          </w14:textFill>
        </w:rPr>
      </w:pPr>
      <w:r>
        <w:rPr>
          <w:rFonts w:hint="eastAsia" w:ascii="宋体" w:hAnsi="宋体"/>
          <w:b/>
          <w:color w:val="000000" w:themeColor="text1"/>
          <w:sz w:val="24"/>
          <w:szCs w:val="28"/>
          <w:lang w:eastAsia="zh-CN"/>
          <w14:textFill>
            <w14:solidFill>
              <w14:schemeClr w14:val="tx1"/>
            </w14:solidFill>
          </w14:textFill>
        </w:rPr>
        <w:t>十六</w:t>
      </w:r>
      <w:r>
        <w:rPr>
          <w:rFonts w:hint="eastAsia" w:ascii="宋体" w:hAnsi="宋体"/>
          <w:b/>
          <w:color w:val="000000" w:themeColor="text1"/>
          <w:sz w:val="24"/>
          <w:szCs w:val="28"/>
          <w14:textFill>
            <w14:solidFill>
              <w14:schemeClr w14:val="tx1"/>
            </w14:solidFill>
          </w14:textFill>
        </w:rPr>
        <w:t>、响应文件开启时间：</w:t>
      </w:r>
      <w:r>
        <w:rPr>
          <w:rFonts w:ascii="宋体" w:hAnsi="宋体"/>
          <w:bCs/>
          <w:color w:val="000000" w:themeColor="text1"/>
          <w:sz w:val="24"/>
          <w14:textFill>
            <w14:solidFill>
              <w14:schemeClr w14:val="tx1"/>
            </w14:solidFill>
          </w14:textFill>
        </w:rPr>
        <w:t>202</w:t>
      </w:r>
      <w:r>
        <w:rPr>
          <w:rFonts w:hint="eastAsia" w:ascii="宋体" w:hAnsi="宋体"/>
          <w:bCs/>
          <w:color w:val="000000" w:themeColor="text1"/>
          <w:sz w:val="24"/>
          <w:lang w:val="en-US" w:eastAsia="zh-CN"/>
          <w14:textFill>
            <w14:solidFill>
              <w14:schemeClr w14:val="tx1"/>
            </w14:solidFill>
          </w14:textFill>
        </w:rPr>
        <w:t>3</w:t>
      </w:r>
      <w:r>
        <w:rPr>
          <w:rFonts w:hint="eastAsia" w:ascii="宋体" w:hAnsi="宋体"/>
          <w:bCs/>
          <w:color w:val="000000" w:themeColor="text1"/>
          <w:sz w:val="24"/>
          <w14:textFill>
            <w14:solidFill>
              <w14:schemeClr w14:val="tx1"/>
            </w14:solidFill>
          </w14:textFill>
        </w:rPr>
        <w:t>年</w:t>
      </w:r>
      <w:r>
        <w:rPr>
          <w:rFonts w:hint="eastAsia" w:ascii="宋体" w:hAnsi="宋体"/>
          <w:bCs/>
          <w:color w:val="000000" w:themeColor="text1"/>
          <w:sz w:val="24"/>
          <w:lang w:val="en-US" w:eastAsia="zh-CN"/>
          <w14:textFill>
            <w14:solidFill>
              <w14:schemeClr w14:val="tx1"/>
            </w14:solidFill>
          </w14:textFill>
        </w:rPr>
        <w:t>12</w:t>
      </w:r>
      <w:r>
        <w:rPr>
          <w:rFonts w:hint="eastAsia" w:ascii="宋体" w:hAnsi="宋体"/>
          <w:bCs/>
          <w:color w:val="000000" w:themeColor="text1"/>
          <w:sz w:val="24"/>
          <w14:textFill>
            <w14:solidFill>
              <w14:schemeClr w14:val="tx1"/>
            </w14:solidFill>
          </w14:textFill>
        </w:rPr>
        <w:t>月</w:t>
      </w:r>
      <w:r>
        <w:rPr>
          <w:rFonts w:hint="eastAsia" w:ascii="宋体" w:hAnsi="宋体"/>
          <w:bCs/>
          <w:color w:val="000000" w:themeColor="text1"/>
          <w:sz w:val="24"/>
          <w:lang w:val="en-US" w:eastAsia="zh-CN"/>
          <w14:textFill>
            <w14:solidFill>
              <w14:schemeClr w14:val="tx1"/>
            </w14:solidFill>
          </w14:textFill>
        </w:rPr>
        <w:t>19</w:t>
      </w:r>
      <w:r>
        <w:rPr>
          <w:rFonts w:hint="eastAsia" w:ascii="宋体" w:hAnsi="宋体"/>
          <w:bCs/>
          <w:color w:val="000000" w:themeColor="text1"/>
          <w:sz w:val="24"/>
          <w14:textFill>
            <w14:solidFill>
              <w14:schemeClr w14:val="tx1"/>
            </w14:solidFill>
          </w14:textFill>
        </w:rPr>
        <w:t>日</w:t>
      </w:r>
      <w:r>
        <w:rPr>
          <w:rFonts w:hint="eastAsia" w:ascii="宋体" w:hAnsi="宋体"/>
          <w:bCs/>
          <w:color w:val="000000" w:themeColor="text1"/>
          <w:sz w:val="24"/>
          <w:lang w:val="en-US" w:eastAsia="zh-CN"/>
          <w14:textFill>
            <w14:solidFill>
              <w14:schemeClr w14:val="tx1"/>
            </w14:solidFill>
          </w14:textFill>
        </w:rPr>
        <w:t>10</w:t>
      </w:r>
      <w:r>
        <w:rPr>
          <w:rFonts w:hint="eastAsia" w:ascii="宋体" w:hAnsi="宋体"/>
          <w:bCs/>
          <w:color w:val="000000" w:themeColor="text1"/>
          <w:sz w:val="24"/>
          <w14:textFill>
            <w14:solidFill>
              <w14:schemeClr w14:val="tx1"/>
            </w14:solidFill>
          </w14:textFill>
        </w:rPr>
        <w:t>时</w:t>
      </w:r>
      <w:r>
        <w:rPr>
          <w:rFonts w:hint="eastAsia" w:ascii="宋体" w:hAnsi="宋体"/>
          <w:bCs/>
          <w:color w:val="000000" w:themeColor="text1"/>
          <w:sz w:val="24"/>
          <w:lang w:val="en-US" w:eastAsia="zh-CN"/>
          <w14:textFill>
            <w14:solidFill>
              <w14:schemeClr w14:val="tx1"/>
            </w14:solidFill>
          </w14:textFill>
        </w:rPr>
        <w:t>00</w:t>
      </w:r>
      <w:r>
        <w:rPr>
          <w:rFonts w:hint="eastAsia" w:ascii="宋体" w:hAnsi="宋体"/>
          <w:bCs/>
          <w:color w:val="000000" w:themeColor="text1"/>
          <w:sz w:val="24"/>
          <w14:textFill>
            <w14:solidFill>
              <w14:schemeClr w14:val="tx1"/>
            </w14:solidFill>
          </w14:textFill>
        </w:rPr>
        <w:t>分</w:t>
      </w:r>
      <w:r>
        <w:rPr>
          <w:rFonts w:ascii="宋体" w:hAnsi="宋体"/>
          <w:color w:val="000000" w:themeColor="text1"/>
          <w:sz w:val="24"/>
          <w:szCs w:val="28"/>
          <w14:textFill>
            <w14:solidFill>
              <w14:schemeClr w14:val="tx1"/>
            </w14:solidFill>
          </w14:textFill>
        </w:rPr>
        <w:t>（北京时间）</w:t>
      </w:r>
      <w:r>
        <w:rPr>
          <w:rFonts w:hint="eastAsia" w:ascii="宋体" w:hAnsi="宋体"/>
          <w:color w:val="000000" w:themeColor="text1"/>
          <w:sz w:val="24"/>
          <w:szCs w:val="28"/>
          <w14:textFill>
            <w14:solidFill>
              <w14:schemeClr w14:val="tx1"/>
            </w14:solidFill>
          </w14:textFill>
        </w:rPr>
        <w:t>。</w:t>
      </w:r>
    </w:p>
    <w:p>
      <w:pPr>
        <w:pStyle w:val="16"/>
        <w:ind w:firstLine="482"/>
        <w:rPr>
          <w:rFonts w:hint="eastAsia" w:ascii="宋体" w:hAnsi="宋体"/>
          <w:b/>
          <w:color w:val="000000" w:themeColor="text1"/>
          <w:sz w:val="24"/>
          <w14:textFill>
            <w14:solidFill>
              <w14:schemeClr w14:val="tx1"/>
            </w14:solidFill>
          </w14:textFill>
        </w:rPr>
      </w:pPr>
      <w:r>
        <w:rPr>
          <w:rFonts w:hint="eastAsia" w:ascii="宋体" w:hAnsi="宋体"/>
          <w:b/>
          <w:color w:val="000000" w:themeColor="text1"/>
          <w:sz w:val="24"/>
          <w:lang w:eastAsia="zh-CN"/>
          <w14:textFill>
            <w14:solidFill>
              <w14:schemeClr w14:val="tx1"/>
            </w14:solidFill>
          </w14:textFill>
        </w:rPr>
        <w:t>十七</w:t>
      </w:r>
      <w:r>
        <w:rPr>
          <w:rFonts w:hint="eastAsia" w:ascii="宋体" w:hAnsi="宋体"/>
          <w:b/>
          <w:color w:val="000000" w:themeColor="text1"/>
          <w:sz w:val="24"/>
          <w14:textFill>
            <w14:solidFill>
              <w14:schemeClr w14:val="tx1"/>
            </w14:solidFill>
          </w14:textFill>
        </w:rPr>
        <w:t>、联系方式</w:t>
      </w:r>
    </w:p>
    <w:p>
      <w:pPr>
        <w:pStyle w:val="2"/>
        <w:tabs>
          <w:tab w:val="left" w:pos="377"/>
        </w:tabs>
        <w:ind w:firstLine="482" w:firstLineChars="200"/>
        <w:jc w:val="both"/>
        <w:rPr>
          <w:rFonts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采购人：西昌民族幼儿师范高等专科学校</w:t>
      </w:r>
    </w:p>
    <w:p>
      <w:pPr>
        <w:pStyle w:val="16"/>
        <w:ind w:firstLine="480"/>
        <w:rPr>
          <w:rFonts w:ascii="宋体" w:hAnsi="宋体"/>
          <w:bCs/>
          <w:color w:val="000000" w:themeColor="text1"/>
          <w:sz w:val="24"/>
          <w:szCs w:val="22"/>
          <w14:textFill>
            <w14:solidFill>
              <w14:schemeClr w14:val="tx1"/>
            </w14:solidFill>
          </w14:textFill>
        </w:rPr>
      </w:pPr>
      <w:r>
        <w:rPr>
          <w:rFonts w:hint="eastAsia" w:ascii="宋体" w:hAnsi="宋体"/>
          <w:bCs/>
          <w:color w:val="000000" w:themeColor="text1"/>
          <w:sz w:val="24"/>
          <w:szCs w:val="22"/>
          <w14:textFill>
            <w14:solidFill>
              <w14:schemeClr w14:val="tx1"/>
            </w14:solidFill>
          </w14:textFill>
        </w:rPr>
        <w:t>地  址：</w:t>
      </w:r>
      <w:r>
        <w:rPr>
          <w:rFonts w:hint="eastAsia" w:ascii="Arial" w:hAnsi="Arial"/>
          <w:bCs/>
          <w:color w:val="000000" w:themeColor="text1"/>
          <w:sz w:val="24"/>
          <w14:textFill>
            <w14:solidFill>
              <w14:schemeClr w14:val="tx1"/>
            </w14:solidFill>
          </w14:textFill>
        </w:rPr>
        <w:t>西昌市西乡乡高等教育园区园丁路1号</w:t>
      </w:r>
    </w:p>
    <w:p>
      <w:pPr>
        <w:pStyle w:val="16"/>
        <w:ind w:firstLine="480"/>
        <w:rPr>
          <w:rFonts w:ascii="宋体" w:hAnsi="宋体"/>
          <w:bCs/>
          <w:color w:val="000000" w:themeColor="text1"/>
          <w:sz w:val="24"/>
          <w:szCs w:val="22"/>
          <w14:textFill>
            <w14:solidFill>
              <w14:schemeClr w14:val="tx1"/>
            </w14:solidFill>
          </w14:textFill>
        </w:rPr>
      </w:pPr>
      <w:r>
        <w:rPr>
          <w:rFonts w:hint="eastAsia" w:ascii="宋体" w:hAnsi="宋体"/>
          <w:bCs/>
          <w:color w:val="000000" w:themeColor="text1"/>
          <w:sz w:val="24"/>
          <w:szCs w:val="22"/>
          <w14:textFill>
            <w14:solidFill>
              <w14:schemeClr w14:val="tx1"/>
            </w14:solidFill>
          </w14:textFill>
        </w:rPr>
        <w:t>联系人：</w:t>
      </w:r>
      <w:r>
        <w:rPr>
          <w:rFonts w:hint="eastAsia" w:ascii="宋体" w:hAnsi="宋体"/>
          <w:bCs/>
          <w:color w:val="000000" w:themeColor="text1"/>
          <w:sz w:val="24"/>
          <w:szCs w:val="22"/>
          <w:lang w:val="en-US" w:eastAsia="zh-CN"/>
          <w14:textFill>
            <w14:solidFill>
              <w14:schemeClr w14:val="tx1"/>
            </w14:solidFill>
          </w14:textFill>
        </w:rPr>
        <w:t>陈</w:t>
      </w:r>
      <w:r>
        <w:rPr>
          <w:rFonts w:hint="eastAsia" w:ascii="Arial" w:hAnsi="Arial"/>
          <w:color w:val="000000" w:themeColor="text1"/>
          <w:sz w:val="24"/>
          <w14:textFill>
            <w14:solidFill>
              <w14:schemeClr w14:val="tx1"/>
            </w14:solidFill>
          </w14:textFill>
        </w:rPr>
        <w:t>老师</w:t>
      </w:r>
    </w:p>
    <w:p>
      <w:pPr>
        <w:pStyle w:val="16"/>
        <w:ind w:firstLine="480"/>
        <w:rPr>
          <w:rFonts w:hint="eastAsia"/>
          <w:color w:val="000000" w:themeColor="text1"/>
          <w14:textFill>
            <w14:solidFill>
              <w14:schemeClr w14:val="tx1"/>
            </w14:solidFill>
          </w14:textFill>
        </w:rPr>
      </w:pPr>
      <w:r>
        <w:rPr>
          <w:rFonts w:hint="eastAsia" w:ascii="宋体" w:hAnsi="宋体"/>
          <w:bCs/>
          <w:color w:val="000000" w:themeColor="text1"/>
          <w:sz w:val="24"/>
          <w:szCs w:val="22"/>
          <w14:textFill>
            <w14:solidFill>
              <w14:schemeClr w14:val="tx1"/>
            </w14:solidFill>
          </w14:textFill>
        </w:rPr>
        <w:t>联系电话：</w:t>
      </w:r>
      <w:r>
        <w:rPr>
          <w:rFonts w:hint="eastAsia" w:ascii="宋体" w:hAnsi="宋体" w:cs="宋体"/>
          <w:color w:val="000000" w:themeColor="text1"/>
          <w:kern w:val="2"/>
          <w:sz w:val="24"/>
          <w14:textFill>
            <w14:solidFill>
              <w14:schemeClr w14:val="tx1"/>
            </w14:solidFill>
          </w14:textFill>
        </w:rPr>
        <w:t>0834-6955664</w:t>
      </w:r>
      <w:r>
        <w:rPr>
          <w:rFonts w:hint="eastAsia" w:ascii="宋体" w:hAnsi="宋体"/>
          <w:b/>
          <w:color w:val="000000" w:themeColor="text1"/>
          <w:szCs w:val="21"/>
          <w14:textFill>
            <w14:solidFill>
              <w14:schemeClr w14:val="tx1"/>
            </w14:solidFill>
          </w14:textFill>
        </w:rPr>
        <w:t xml:space="preserve">                                                                                                                </w:t>
      </w:r>
      <w:bookmarkStart w:id="3" w:name="_Toc508697771"/>
      <w:bookmarkStart w:id="4" w:name="_Toc213396759"/>
      <w:bookmarkStart w:id="5" w:name="_Toc213396945"/>
      <w:bookmarkStart w:id="6" w:name="_Toc213397009"/>
      <w:bookmarkStart w:id="7" w:name="_Toc217446031"/>
      <w:bookmarkStart w:id="8" w:name="_Toc213496267"/>
      <w:bookmarkStart w:id="9" w:name="_Toc508697732"/>
    </w:p>
    <w:p>
      <w:pPr>
        <w:pStyle w:val="16"/>
        <w:ind w:firstLine="480"/>
        <w:jc w:val="center"/>
        <w:rPr>
          <w:rFonts w:hint="eastAsia" w:ascii="Times New Roman" w:hAnsi="Times New Roman" w:eastAsia="宋体" w:cs="Times New Roman"/>
          <w:b/>
          <w:bCs/>
          <w:color w:val="000000" w:themeColor="text1"/>
          <w:kern w:val="44"/>
          <w:sz w:val="36"/>
          <w:szCs w:val="44"/>
          <w:lang w:val="en-US" w:eastAsia="zh-CN" w:bidi="ar-SA"/>
          <w14:textFill>
            <w14:solidFill>
              <w14:schemeClr w14:val="tx1"/>
            </w14:solidFill>
          </w14:textFill>
        </w:rPr>
      </w:pPr>
      <w:r>
        <w:rPr>
          <w:rFonts w:hint="eastAsia" w:ascii="宋体" w:hAnsi="宋体" w:cs="仿宋_GB2312"/>
          <w:color w:val="000000" w:themeColor="text1"/>
          <w:sz w:val="24"/>
          <w:lang w:val="en-US" w:eastAsia="zh-CN"/>
          <w14:textFill>
            <w14:solidFill>
              <w14:schemeClr w14:val="tx1"/>
            </w14:solidFill>
          </w14:textFill>
        </w:rPr>
        <w:t xml:space="preserve">                                            </w:t>
      </w:r>
      <w:r>
        <w:rPr>
          <w:rFonts w:hint="eastAsia" w:ascii="宋体" w:hAnsi="宋体" w:cs="仿宋_GB2312"/>
          <w:color w:val="000000" w:themeColor="text1"/>
          <w:sz w:val="24"/>
          <w14:textFill>
            <w14:solidFill>
              <w14:schemeClr w14:val="tx1"/>
            </w14:solidFill>
          </w14:textFill>
        </w:rPr>
        <w:t>202</w:t>
      </w:r>
      <w:r>
        <w:rPr>
          <w:rFonts w:hint="eastAsia" w:ascii="宋体" w:hAnsi="宋体" w:cs="仿宋_GB2312"/>
          <w:color w:val="000000" w:themeColor="text1"/>
          <w:sz w:val="24"/>
          <w:lang w:val="en-US" w:eastAsia="zh-CN"/>
          <w14:textFill>
            <w14:solidFill>
              <w14:schemeClr w14:val="tx1"/>
            </w14:solidFill>
          </w14:textFill>
        </w:rPr>
        <w:t>3</w:t>
      </w:r>
      <w:r>
        <w:rPr>
          <w:rFonts w:hint="eastAsia" w:ascii="宋体" w:hAnsi="宋体" w:cs="仿宋_GB2312"/>
          <w:color w:val="000000" w:themeColor="text1"/>
          <w:sz w:val="24"/>
          <w14:textFill>
            <w14:solidFill>
              <w14:schemeClr w14:val="tx1"/>
            </w14:solidFill>
          </w14:textFill>
        </w:rPr>
        <w:t>年</w:t>
      </w:r>
      <w:r>
        <w:rPr>
          <w:rFonts w:hint="eastAsia" w:ascii="宋体" w:hAnsi="宋体" w:cs="仿宋_GB2312"/>
          <w:color w:val="000000" w:themeColor="text1"/>
          <w:sz w:val="24"/>
          <w:lang w:val="en-US" w:eastAsia="zh-CN"/>
          <w14:textFill>
            <w14:solidFill>
              <w14:schemeClr w14:val="tx1"/>
            </w14:solidFill>
          </w14:textFill>
        </w:rPr>
        <w:t>12</w:t>
      </w:r>
      <w:r>
        <w:rPr>
          <w:rFonts w:hint="eastAsia" w:ascii="宋体" w:hAnsi="宋体" w:cs="仿宋_GB2312"/>
          <w:color w:val="000000" w:themeColor="text1"/>
          <w:sz w:val="24"/>
          <w14:textFill>
            <w14:solidFill>
              <w14:schemeClr w14:val="tx1"/>
            </w14:solidFill>
          </w14:textFill>
        </w:rPr>
        <w:t>月</w:t>
      </w:r>
      <w:r>
        <w:rPr>
          <w:rFonts w:hint="eastAsia"/>
          <w:color w:val="000000" w:themeColor="text1"/>
          <w:lang w:val="en-US" w:eastAsia="zh-CN"/>
          <w14:textFill>
            <w14:solidFill>
              <w14:schemeClr w14:val="tx1"/>
            </w14:solidFill>
          </w14:textFill>
        </w:rPr>
        <w:t xml:space="preserve">                                                                                                                                                                                                                                                                                                                             </w:t>
      </w:r>
      <w:r>
        <w:rPr>
          <w:rFonts w:hint="eastAsia"/>
          <w:color w:val="000000" w:themeColor="text1"/>
          <w14:textFill>
            <w14:solidFill>
              <w14:schemeClr w14:val="tx1"/>
            </w14:solidFill>
          </w14:textFill>
        </w:rPr>
        <w:br w:type="page"/>
      </w:r>
      <w:bookmarkStart w:id="10" w:name="_Toc60142197"/>
      <w:bookmarkStart w:id="11" w:name="_Toc12168"/>
      <w:bookmarkStart w:id="12" w:name="_Toc515536911"/>
      <w:bookmarkStart w:id="13" w:name="_Toc27398"/>
      <w:r>
        <w:rPr>
          <w:rFonts w:hint="eastAsia" w:ascii="Times New Roman" w:hAnsi="Times New Roman" w:eastAsia="宋体" w:cs="Times New Roman"/>
          <w:b/>
          <w:bCs/>
          <w:color w:val="000000" w:themeColor="text1"/>
          <w:kern w:val="44"/>
          <w:sz w:val="36"/>
          <w:szCs w:val="44"/>
          <w:lang w:val="en-US" w:eastAsia="zh-CN" w:bidi="ar-SA"/>
          <w14:textFill>
            <w14:solidFill>
              <w14:schemeClr w14:val="tx1"/>
            </w14:solidFill>
          </w14:textFill>
        </w:rPr>
        <w:t>第二章  询价须知</w:t>
      </w:r>
      <w:bookmarkEnd w:id="3"/>
      <w:bookmarkEnd w:id="4"/>
      <w:bookmarkEnd w:id="5"/>
      <w:bookmarkEnd w:id="6"/>
      <w:bookmarkEnd w:id="7"/>
      <w:bookmarkEnd w:id="8"/>
      <w:bookmarkEnd w:id="9"/>
      <w:bookmarkEnd w:id="10"/>
      <w:bookmarkEnd w:id="11"/>
      <w:bookmarkEnd w:id="12"/>
      <w:bookmarkEnd w:id="13"/>
    </w:p>
    <w:p>
      <w:pPr>
        <w:spacing w:after="96" w:afterLines="40"/>
        <w:ind w:firstLine="465"/>
        <w:textAlignment w:val="baseline"/>
        <w:rPr>
          <w:rFonts w:ascii="等线" w:hAnsi="等线" w:eastAsia="等线" w:cs="等线"/>
          <w:color w:val="000000" w:themeColor="text1"/>
          <w:sz w:val="24"/>
          <w14:textFill>
            <w14:solidFill>
              <w14:schemeClr w14:val="tx1"/>
            </w14:solidFill>
          </w14:textFill>
        </w:rPr>
      </w:pPr>
      <w:bookmarkStart w:id="14" w:name="_Toc26829"/>
      <w:bookmarkStart w:id="15" w:name="_Toc10953"/>
      <w:bookmarkStart w:id="16" w:name="_Toc515536912"/>
      <w:bookmarkStart w:id="17" w:name="_Toc183682368"/>
      <w:bookmarkStart w:id="18" w:name="_Toc217446056"/>
      <w:bookmarkStart w:id="19" w:name="_Toc183582231"/>
      <w:bookmarkStart w:id="20" w:name="_Toc89075878"/>
      <w:bookmarkStart w:id="21" w:name="_Toc77400782"/>
    </w:p>
    <w:p>
      <w:pPr>
        <w:spacing w:after="96" w:afterLines="40" w:line="276" w:lineRule="auto"/>
        <w:ind w:firstLine="480" w:firstLineChars="200"/>
        <w:textAlignment w:val="baseline"/>
        <w:rPr>
          <w:rFonts w:ascii="宋体" w:hAnsi="宋体" w:cs="等线"/>
          <w:color w:val="000000" w:themeColor="text1"/>
          <w:sz w:val="24"/>
          <w14:textFill>
            <w14:solidFill>
              <w14:schemeClr w14:val="tx1"/>
            </w14:solidFill>
          </w14:textFill>
        </w:rPr>
      </w:pPr>
      <w:r>
        <w:rPr>
          <w:rFonts w:hint="eastAsia" w:ascii="宋体" w:hAnsi="宋体" w:cs="等线"/>
          <w:color w:val="000000" w:themeColor="text1"/>
          <w:sz w:val="24"/>
          <w14:textFill>
            <w14:solidFill>
              <w14:schemeClr w14:val="tx1"/>
            </w14:solidFill>
          </w14:textFill>
        </w:rPr>
        <w:t>一、供应商根据自身情况和市场行情自主报价，报价不得高于最高限价。</w:t>
      </w:r>
    </w:p>
    <w:p>
      <w:pPr>
        <w:spacing w:after="96" w:afterLines="40" w:line="276" w:lineRule="auto"/>
        <w:ind w:firstLine="480" w:firstLineChars="200"/>
        <w:textAlignment w:val="baseline"/>
        <w:rPr>
          <w:rFonts w:ascii="宋体" w:hAnsi="宋体" w:cs="等线"/>
          <w:color w:val="000000" w:themeColor="text1"/>
          <w:sz w:val="24"/>
          <w14:textFill>
            <w14:solidFill>
              <w14:schemeClr w14:val="tx1"/>
            </w14:solidFill>
          </w14:textFill>
        </w:rPr>
      </w:pPr>
      <w:r>
        <w:rPr>
          <w:rFonts w:hint="eastAsia" w:ascii="宋体" w:hAnsi="宋体" w:cs="等线"/>
          <w:color w:val="000000" w:themeColor="text1"/>
          <w:sz w:val="24"/>
          <w14:textFill>
            <w14:solidFill>
              <w14:schemeClr w14:val="tx1"/>
            </w14:solidFill>
          </w14:textFill>
        </w:rPr>
        <w:t>二、采购人将</w:t>
      </w:r>
      <w:r>
        <w:rPr>
          <w:rFonts w:hint="eastAsia" w:ascii="宋体" w:hAnsi="宋体" w:cs="等线"/>
          <w:color w:val="000000" w:themeColor="text1"/>
          <w:sz w:val="24"/>
          <w:lang w:eastAsia="zh-CN"/>
          <w14:textFill>
            <w14:solidFill>
              <w14:schemeClr w14:val="tx1"/>
            </w14:solidFill>
          </w14:textFill>
        </w:rPr>
        <w:t>询价</w:t>
      </w:r>
      <w:r>
        <w:rPr>
          <w:rFonts w:hint="eastAsia" w:ascii="宋体" w:hAnsi="宋体" w:cs="等线"/>
          <w:color w:val="000000" w:themeColor="text1"/>
          <w:sz w:val="24"/>
          <w14:textFill>
            <w14:solidFill>
              <w14:schemeClr w14:val="tx1"/>
            </w14:solidFill>
          </w14:textFill>
        </w:rPr>
        <w:t>文件的电子文件以及相关资料传递给报名的供应商。</w:t>
      </w:r>
    </w:p>
    <w:p>
      <w:pPr>
        <w:spacing w:after="96" w:afterLines="40" w:line="276" w:lineRule="auto"/>
        <w:ind w:firstLine="480" w:firstLineChars="200"/>
        <w:textAlignment w:val="baseline"/>
        <w:rPr>
          <w:rFonts w:ascii="宋体" w:hAnsi="宋体" w:cs="等线"/>
          <w:color w:val="000000" w:themeColor="text1"/>
          <w:sz w:val="24"/>
          <w14:textFill>
            <w14:solidFill>
              <w14:schemeClr w14:val="tx1"/>
            </w14:solidFill>
          </w14:textFill>
        </w:rPr>
      </w:pPr>
      <w:r>
        <w:rPr>
          <w:rFonts w:hint="eastAsia" w:ascii="宋体" w:hAnsi="宋体" w:cs="等线"/>
          <w:color w:val="000000" w:themeColor="text1"/>
          <w:sz w:val="24"/>
          <w14:textFill>
            <w14:solidFill>
              <w14:schemeClr w14:val="tx1"/>
            </w14:solidFill>
          </w14:textFill>
        </w:rPr>
        <w:t>三、按时参加了报名的供应商才能参加</w:t>
      </w:r>
      <w:r>
        <w:rPr>
          <w:rFonts w:hint="eastAsia" w:ascii="宋体" w:hAnsi="宋体" w:cs="等线"/>
          <w:color w:val="000000" w:themeColor="text1"/>
          <w:sz w:val="24"/>
          <w:lang w:eastAsia="zh-CN"/>
          <w14:textFill>
            <w14:solidFill>
              <w14:schemeClr w14:val="tx1"/>
            </w14:solidFill>
          </w14:textFill>
        </w:rPr>
        <w:t>询价</w:t>
      </w:r>
      <w:r>
        <w:rPr>
          <w:rFonts w:hint="eastAsia" w:ascii="宋体" w:hAnsi="宋体" w:cs="等线"/>
          <w:color w:val="000000" w:themeColor="text1"/>
          <w:sz w:val="24"/>
          <w14:textFill>
            <w14:solidFill>
              <w14:schemeClr w14:val="tx1"/>
            </w14:solidFill>
          </w14:textFill>
        </w:rPr>
        <w:t>。</w:t>
      </w:r>
    </w:p>
    <w:p>
      <w:pPr>
        <w:spacing w:after="96" w:afterLines="40" w:line="276" w:lineRule="auto"/>
        <w:ind w:firstLine="480" w:firstLineChars="200"/>
        <w:textAlignment w:val="baseline"/>
        <w:rPr>
          <w:rFonts w:ascii="宋体" w:hAnsi="宋体"/>
          <w:color w:val="000000" w:themeColor="text1"/>
          <w:sz w:val="24"/>
          <w14:textFill>
            <w14:solidFill>
              <w14:schemeClr w14:val="tx1"/>
            </w14:solidFill>
          </w14:textFill>
        </w:rPr>
      </w:pPr>
      <w:r>
        <w:rPr>
          <w:rFonts w:hint="eastAsia" w:ascii="宋体" w:hAnsi="宋体" w:cs="等线"/>
          <w:color w:val="000000" w:themeColor="text1"/>
          <w:sz w:val="24"/>
          <w:lang w:eastAsia="zh-CN"/>
          <w14:textFill>
            <w14:solidFill>
              <w14:schemeClr w14:val="tx1"/>
            </w14:solidFill>
          </w14:textFill>
        </w:rPr>
        <w:t>询价</w:t>
      </w:r>
      <w:r>
        <w:rPr>
          <w:rFonts w:hint="eastAsia" w:ascii="宋体" w:hAnsi="宋体" w:cs="等线"/>
          <w:color w:val="000000" w:themeColor="text1"/>
          <w:sz w:val="24"/>
          <w14:textFill>
            <w14:solidFill>
              <w14:schemeClr w14:val="tx1"/>
            </w14:solidFill>
          </w14:textFill>
        </w:rPr>
        <w:t>人在报名截止后，在前述确定的时间和地点组织</w:t>
      </w:r>
      <w:r>
        <w:rPr>
          <w:rFonts w:hint="eastAsia" w:ascii="宋体" w:hAnsi="宋体" w:cs="等线"/>
          <w:color w:val="000000" w:themeColor="text1"/>
          <w:sz w:val="24"/>
          <w:lang w:eastAsia="zh-CN"/>
          <w14:textFill>
            <w14:solidFill>
              <w14:schemeClr w14:val="tx1"/>
            </w14:solidFill>
          </w14:textFill>
        </w:rPr>
        <w:t>询价</w:t>
      </w:r>
      <w:r>
        <w:rPr>
          <w:rFonts w:hint="eastAsia" w:ascii="宋体" w:hAnsi="宋体" w:cs="等线"/>
          <w:color w:val="000000" w:themeColor="text1"/>
          <w:sz w:val="24"/>
          <w14:textFill>
            <w14:solidFill>
              <w14:schemeClr w14:val="tx1"/>
            </w14:solidFill>
          </w14:textFill>
        </w:rPr>
        <w:t>并确定成交供应商</w:t>
      </w:r>
      <w:r>
        <w:rPr>
          <w:rFonts w:hint="eastAsia" w:ascii="宋体" w:hAnsi="宋体" w:cs="等线"/>
          <w:color w:val="000000" w:themeColor="text1"/>
          <w:spacing w:val="26"/>
          <w:sz w:val="24"/>
          <w14:textFill>
            <w14:solidFill>
              <w14:schemeClr w14:val="tx1"/>
            </w14:solidFill>
          </w14:textFill>
        </w:rPr>
        <w:t>。</w:t>
      </w:r>
      <w:r>
        <w:rPr>
          <w:rFonts w:hint="eastAsia" w:ascii="宋体" w:hAnsi="宋体"/>
          <w:color w:val="000000" w:themeColor="text1"/>
          <w:sz w:val="24"/>
          <w:lang w:eastAsia="zh-CN"/>
          <w14:textFill>
            <w14:solidFill>
              <w14:schemeClr w14:val="tx1"/>
            </w14:solidFill>
          </w14:textFill>
        </w:rPr>
        <w:t>询价</w:t>
      </w:r>
      <w:r>
        <w:rPr>
          <w:rFonts w:hint="eastAsia" w:ascii="宋体" w:hAnsi="宋体"/>
          <w:color w:val="000000" w:themeColor="text1"/>
          <w:sz w:val="24"/>
          <w14:textFill>
            <w14:solidFill>
              <w14:schemeClr w14:val="tx1"/>
            </w14:solidFill>
          </w14:textFill>
        </w:rPr>
        <w:t>小组由项目采购人（或根据项目情况确定的技术、经济、法律类等有关专家）三人组成。</w:t>
      </w:r>
      <w:r>
        <w:rPr>
          <w:rFonts w:hint="eastAsia" w:ascii="宋体" w:hAnsi="宋体"/>
          <w:color w:val="000000" w:themeColor="text1"/>
          <w:sz w:val="24"/>
          <w:lang w:eastAsia="zh-CN"/>
          <w14:textFill>
            <w14:solidFill>
              <w14:schemeClr w14:val="tx1"/>
            </w14:solidFill>
          </w14:textFill>
        </w:rPr>
        <w:t>询价</w:t>
      </w:r>
      <w:r>
        <w:rPr>
          <w:rFonts w:hint="eastAsia" w:ascii="宋体" w:hAnsi="宋体"/>
          <w:color w:val="000000" w:themeColor="text1"/>
          <w:sz w:val="24"/>
          <w14:textFill>
            <w14:solidFill>
              <w14:schemeClr w14:val="tx1"/>
            </w14:solidFill>
          </w14:textFill>
        </w:rPr>
        <w:t>小组</w:t>
      </w:r>
      <w:r>
        <w:rPr>
          <w:rFonts w:ascii="宋体" w:hAnsi="宋体"/>
          <w:color w:val="000000" w:themeColor="text1"/>
          <w:sz w:val="24"/>
          <w14:textFill>
            <w14:solidFill>
              <w14:schemeClr w14:val="tx1"/>
            </w14:solidFill>
          </w14:textFill>
        </w:rPr>
        <w:t>负责本项目的</w:t>
      </w:r>
      <w:r>
        <w:rPr>
          <w:rFonts w:hint="eastAsia" w:ascii="宋体" w:hAnsi="宋体"/>
          <w:color w:val="000000" w:themeColor="text1"/>
          <w:sz w:val="24"/>
          <w:lang w:eastAsia="zh-CN"/>
          <w14:textFill>
            <w14:solidFill>
              <w14:schemeClr w14:val="tx1"/>
            </w14:solidFill>
          </w14:textFill>
        </w:rPr>
        <w:t>询价</w:t>
      </w:r>
      <w:r>
        <w:rPr>
          <w:rFonts w:ascii="宋体" w:hAnsi="宋体"/>
          <w:color w:val="000000" w:themeColor="text1"/>
          <w:sz w:val="24"/>
          <w14:textFill>
            <w14:solidFill>
              <w14:schemeClr w14:val="tx1"/>
            </w14:solidFill>
          </w14:textFill>
        </w:rPr>
        <w:t>评</w:t>
      </w:r>
      <w:r>
        <w:rPr>
          <w:rFonts w:hint="eastAsia" w:ascii="宋体" w:hAnsi="宋体"/>
          <w:color w:val="000000" w:themeColor="text1"/>
          <w:sz w:val="24"/>
          <w14:textFill>
            <w14:solidFill>
              <w14:schemeClr w14:val="tx1"/>
            </w14:solidFill>
          </w14:textFill>
        </w:rPr>
        <w:t>审工作</w:t>
      </w:r>
      <w:r>
        <w:rPr>
          <w:rFonts w:ascii="宋体" w:hAnsi="宋体"/>
          <w:color w:val="000000" w:themeColor="text1"/>
          <w:sz w:val="24"/>
          <w14:textFill>
            <w14:solidFill>
              <w14:schemeClr w14:val="tx1"/>
            </w14:solidFill>
          </w14:textFill>
        </w:rPr>
        <w:t>。</w:t>
      </w:r>
    </w:p>
    <w:p>
      <w:pPr>
        <w:spacing w:after="96" w:afterLines="40" w:line="276" w:lineRule="auto"/>
        <w:ind w:firstLine="480" w:firstLineChars="200"/>
        <w:textAlignment w:val="baseline"/>
        <w:rPr>
          <w:rFonts w:ascii="宋体" w:hAnsi="宋体" w:cs="等线"/>
          <w:color w:val="000000" w:themeColor="text1"/>
          <w:sz w:val="24"/>
          <w14:textFill>
            <w14:solidFill>
              <w14:schemeClr w14:val="tx1"/>
            </w14:solidFill>
          </w14:textFill>
        </w:rPr>
      </w:pPr>
      <w:r>
        <w:rPr>
          <w:rFonts w:hint="eastAsia" w:ascii="宋体" w:hAnsi="宋体" w:cs="等线"/>
          <w:color w:val="000000" w:themeColor="text1"/>
          <w:sz w:val="24"/>
          <w14:textFill>
            <w14:solidFill>
              <w14:schemeClr w14:val="tx1"/>
            </w14:solidFill>
          </w14:textFill>
        </w:rPr>
        <w:t>四、本次</w:t>
      </w:r>
      <w:r>
        <w:rPr>
          <w:rFonts w:hint="eastAsia" w:ascii="宋体" w:hAnsi="宋体" w:cs="等线"/>
          <w:color w:val="000000" w:themeColor="text1"/>
          <w:sz w:val="24"/>
          <w:lang w:eastAsia="zh-CN"/>
          <w14:textFill>
            <w14:solidFill>
              <w14:schemeClr w14:val="tx1"/>
            </w14:solidFill>
          </w14:textFill>
        </w:rPr>
        <w:t>询价</w:t>
      </w:r>
      <w:r>
        <w:rPr>
          <w:rFonts w:hint="eastAsia" w:ascii="宋体" w:hAnsi="宋体" w:cs="等线"/>
          <w:color w:val="000000" w:themeColor="text1"/>
          <w:sz w:val="24"/>
          <w14:textFill>
            <w14:solidFill>
              <w14:schemeClr w14:val="tx1"/>
            </w14:solidFill>
          </w14:textFill>
        </w:rPr>
        <w:t>采用最低评标价法。供应商的报价是清单内包干报价，包括为完成本</w:t>
      </w:r>
      <w:r>
        <w:rPr>
          <w:rFonts w:hint="eastAsia" w:ascii="宋体" w:hAnsi="宋体" w:cs="等线"/>
          <w:color w:val="000000" w:themeColor="text1"/>
          <w:sz w:val="24"/>
          <w:lang w:eastAsia="zh-CN"/>
          <w14:textFill>
            <w14:solidFill>
              <w14:schemeClr w14:val="tx1"/>
            </w14:solidFill>
          </w14:textFill>
        </w:rPr>
        <w:t>询价</w:t>
      </w:r>
      <w:r>
        <w:rPr>
          <w:rFonts w:hint="eastAsia" w:ascii="宋体" w:hAnsi="宋体" w:cs="等线"/>
          <w:color w:val="000000" w:themeColor="text1"/>
          <w:sz w:val="24"/>
          <w14:textFill>
            <w14:solidFill>
              <w14:schemeClr w14:val="tx1"/>
            </w14:solidFill>
          </w14:textFill>
        </w:rPr>
        <w:t>内容的费用。</w:t>
      </w:r>
    </w:p>
    <w:p>
      <w:pPr>
        <w:spacing w:after="96" w:afterLines="40" w:line="276" w:lineRule="auto"/>
        <w:ind w:firstLine="480" w:firstLineChars="200"/>
        <w:textAlignment w:val="baseline"/>
        <w:rPr>
          <w:rFonts w:ascii="宋体" w:hAnsi="宋体"/>
          <w:color w:val="000000" w:themeColor="text1"/>
          <w:sz w:val="24"/>
          <w14:textFill>
            <w14:solidFill>
              <w14:schemeClr w14:val="tx1"/>
            </w14:solidFill>
          </w14:textFill>
        </w:rPr>
      </w:pPr>
      <w:r>
        <w:rPr>
          <w:rFonts w:hint="eastAsia" w:ascii="宋体" w:hAnsi="宋体" w:cs="等线"/>
          <w:color w:val="000000" w:themeColor="text1"/>
          <w:sz w:val="24"/>
          <w14:textFill>
            <w14:solidFill>
              <w14:schemeClr w14:val="tx1"/>
            </w14:solidFill>
          </w14:textFill>
        </w:rPr>
        <w:t>五、</w:t>
      </w:r>
      <w:r>
        <w:rPr>
          <w:rFonts w:hint="eastAsia" w:ascii="宋体" w:hAnsi="宋体"/>
          <w:color w:val="000000" w:themeColor="text1"/>
          <w:sz w:val="24"/>
          <w:lang w:eastAsia="zh-CN"/>
          <w14:textFill>
            <w14:solidFill>
              <w14:schemeClr w14:val="tx1"/>
            </w14:solidFill>
          </w14:textFill>
        </w:rPr>
        <w:t>询价</w:t>
      </w:r>
      <w:r>
        <w:rPr>
          <w:rFonts w:hint="eastAsia" w:ascii="宋体" w:hAnsi="宋体"/>
          <w:color w:val="000000" w:themeColor="text1"/>
          <w:sz w:val="24"/>
          <w14:textFill>
            <w14:solidFill>
              <w14:schemeClr w14:val="tx1"/>
            </w14:solidFill>
          </w14:textFill>
        </w:rPr>
        <w:t>响应文件一式二份（正本1份，副本1份）必须打印,并由供应商的法定代表人或其授权代表在规定签章处签字和盖章。</w:t>
      </w:r>
      <w:r>
        <w:rPr>
          <w:rFonts w:hint="eastAsia" w:ascii="宋体" w:hAnsi="宋体"/>
          <w:color w:val="000000" w:themeColor="text1"/>
          <w:sz w:val="24"/>
          <w:lang w:eastAsia="zh-CN"/>
          <w14:textFill>
            <w14:solidFill>
              <w14:schemeClr w14:val="tx1"/>
            </w14:solidFill>
          </w14:textFill>
        </w:rPr>
        <w:t>询价</w:t>
      </w:r>
      <w:r>
        <w:rPr>
          <w:rFonts w:hint="eastAsia" w:ascii="宋体" w:hAnsi="宋体"/>
          <w:color w:val="000000" w:themeColor="text1"/>
          <w:sz w:val="24"/>
          <w14:textFill>
            <w14:solidFill>
              <w14:schemeClr w14:val="tx1"/>
            </w14:solidFill>
          </w14:textFill>
        </w:rPr>
        <w:t>响应文件的打印应清楚工整，任何行间插字、涂改或增删，必须由供应商的法定代表人或其授权代表签字或加盖个人印鉴。字迹潦草、表达不清、模糊不清或可能导致非唯一理解的</w:t>
      </w:r>
      <w:r>
        <w:rPr>
          <w:rFonts w:hint="eastAsia" w:ascii="宋体" w:hAnsi="宋体"/>
          <w:color w:val="000000" w:themeColor="text1"/>
          <w:sz w:val="24"/>
          <w:lang w:eastAsia="zh-CN"/>
          <w14:textFill>
            <w14:solidFill>
              <w14:schemeClr w14:val="tx1"/>
            </w14:solidFill>
          </w14:textFill>
        </w:rPr>
        <w:t>询价</w:t>
      </w:r>
      <w:r>
        <w:rPr>
          <w:rFonts w:hint="eastAsia" w:ascii="宋体" w:hAnsi="宋体"/>
          <w:color w:val="000000" w:themeColor="text1"/>
          <w:sz w:val="24"/>
          <w14:textFill>
            <w14:solidFill>
              <w14:schemeClr w14:val="tx1"/>
            </w14:solidFill>
          </w14:textFill>
        </w:rPr>
        <w:t>响应文件可能被视为无效。</w:t>
      </w:r>
    </w:p>
    <w:p>
      <w:pPr>
        <w:spacing w:after="96" w:afterLines="40" w:line="276" w:lineRule="auto"/>
        <w:ind w:firstLine="480" w:firstLineChars="200"/>
        <w:textAlignment w:val="baseline"/>
        <w:rPr>
          <w:rFonts w:ascii="宋体" w:hAnsi="宋体"/>
          <w:color w:val="000000" w:themeColor="text1"/>
          <w:sz w:val="24"/>
          <w14:textFill>
            <w14:solidFill>
              <w14:schemeClr w14:val="tx1"/>
            </w14:solidFill>
          </w14:textFill>
        </w:rPr>
      </w:pPr>
      <w:r>
        <w:rPr>
          <w:rFonts w:hint="eastAsia" w:ascii="宋体" w:hAnsi="宋体"/>
          <w:color w:val="000000" w:themeColor="text1"/>
          <w:sz w:val="24"/>
          <w:lang w:eastAsia="zh-CN"/>
          <w14:textFill>
            <w14:solidFill>
              <w14:schemeClr w14:val="tx1"/>
            </w14:solidFill>
          </w14:textFill>
        </w:rPr>
        <w:t>询价</w:t>
      </w:r>
      <w:r>
        <w:rPr>
          <w:rFonts w:hint="eastAsia" w:ascii="宋体" w:hAnsi="宋体"/>
          <w:color w:val="000000" w:themeColor="text1"/>
          <w:sz w:val="24"/>
          <w14:textFill>
            <w14:solidFill>
              <w14:schemeClr w14:val="tx1"/>
            </w14:solidFill>
          </w14:textFill>
        </w:rPr>
        <w:t>响应文件统一用A4纸印制。</w:t>
      </w:r>
    </w:p>
    <w:p>
      <w:pPr>
        <w:spacing w:after="96" w:afterLines="40" w:line="276" w:lineRule="auto"/>
        <w:ind w:firstLine="480" w:firstLineChars="200"/>
        <w:textAlignment w:val="baseline"/>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六、</w:t>
      </w:r>
      <w:r>
        <w:rPr>
          <w:rFonts w:hint="eastAsia" w:ascii="宋体" w:hAnsi="宋体"/>
          <w:color w:val="000000" w:themeColor="text1"/>
          <w:sz w:val="24"/>
          <w:lang w:eastAsia="zh-CN"/>
          <w14:textFill>
            <w14:solidFill>
              <w14:schemeClr w14:val="tx1"/>
            </w14:solidFill>
          </w14:textFill>
        </w:rPr>
        <w:t>询价</w:t>
      </w:r>
      <w:r>
        <w:rPr>
          <w:rFonts w:hint="eastAsia" w:ascii="宋体" w:hAnsi="宋体"/>
          <w:color w:val="000000" w:themeColor="text1"/>
          <w:sz w:val="24"/>
          <w14:textFill>
            <w14:solidFill>
              <w14:schemeClr w14:val="tx1"/>
            </w14:solidFill>
          </w14:textFill>
        </w:rPr>
        <w:t>保证金。</w:t>
      </w:r>
    </w:p>
    <w:p>
      <w:pPr>
        <w:spacing w:after="96" w:afterLines="40" w:line="276" w:lineRule="auto"/>
        <w:ind w:firstLine="480" w:firstLineChars="200"/>
        <w:textAlignment w:val="baseline"/>
        <w:rPr>
          <w:rFonts w:ascii="宋体" w:hAnsi="宋体"/>
          <w:color w:val="000000" w:themeColor="text1"/>
          <w:sz w:val="24"/>
          <w14:textFill>
            <w14:solidFill>
              <w14:schemeClr w14:val="tx1"/>
            </w14:solidFill>
          </w14:textFill>
        </w:rPr>
      </w:pPr>
      <w:r>
        <w:rPr>
          <w:rFonts w:hint="eastAsia" w:ascii="宋体" w:hAnsi="宋体" w:cs="宋体"/>
          <w:color w:val="000000" w:themeColor="text1"/>
          <w:sz w:val="24"/>
          <w:lang w:eastAsia="zh-CN"/>
          <w14:textFill>
            <w14:solidFill>
              <w14:schemeClr w14:val="tx1"/>
            </w14:solidFill>
          </w14:textFill>
        </w:rPr>
        <w:t>询价</w:t>
      </w:r>
      <w:r>
        <w:rPr>
          <w:rFonts w:hint="eastAsia" w:ascii="宋体" w:hAnsi="宋体" w:cs="宋体"/>
          <w:color w:val="000000" w:themeColor="text1"/>
          <w:sz w:val="24"/>
          <w14:textFill>
            <w14:solidFill>
              <w14:schemeClr w14:val="tx1"/>
            </w14:solidFill>
          </w14:textFill>
        </w:rPr>
        <w:t>保证金不收取，</w:t>
      </w:r>
      <w:r>
        <w:rPr>
          <w:rFonts w:hint="eastAsia" w:ascii="宋体" w:hAnsi="宋体"/>
          <w:color w:val="000000" w:themeColor="text1"/>
          <w:sz w:val="24"/>
          <w14:textFill>
            <w14:solidFill>
              <w14:schemeClr w14:val="tx1"/>
            </w14:solidFill>
          </w14:textFill>
        </w:rPr>
        <w:t>成交的供应商完成合同签订。</w:t>
      </w:r>
    </w:p>
    <w:p>
      <w:pPr>
        <w:spacing w:after="96" w:afterLines="40" w:line="276" w:lineRule="auto"/>
        <w:ind w:firstLine="480" w:firstLineChars="200"/>
        <w:textAlignment w:val="baseline"/>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七、项目</w:t>
      </w:r>
      <w:r>
        <w:rPr>
          <w:rFonts w:hint="eastAsia" w:ascii="宋体" w:hAnsi="宋体" w:cs="宋体"/>
          <w:color w:val="000000" w:themeColor="text1"/>
          <w:sz w:val="24"/>
          <w:lang w:eastAsia="zh-CN"/>
          <w14:textFill>
            <w14:solidFill>
              <w14:schemeClr w14:val="tx1"/>
            </w14:solidFill>
          </w14:textFill>
        </w:rPr>
        <w:t>询价</w:t>
      </w:r>
      <w:r>
        <w:rPr>
          <w:rFonts w:hint="eastAsia" w:ascii="宋体" w:hAnsi="宋体" w:cs="宋体"/>
          <w:color w:val="000000" w:themeColor="text1"/>
          <w:sz w:val="24"/>
          <w14:textFill>
            <w14:solidFill>
              <w14:schemeClr w14:val="tx1"/>
            </w14:solidFill>
          </w14:textFill>
        </w:rPr>
        <w:t>人向成交人发出成交通知书。</w:t>
      </w:r>
    </w:p>
    <w:p>
      <w:pPr>
        <w:spacing w:after="96" w:afterLines="40" w:line="276" w:lineRule="auto"/>
        <w:ind w:firstLine="480" w:firstLineChars="200"/>
        <w:textAlignment w:val="baseline"/>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八、</w:t>
      </w:r>
      <w:r>
        <w:rPr>
          <w:rFonts w:hint="eastAsia" w:ascii="宋体" w:hAnsi="宋体" w:cs="宋体"/>
          <w:color w:val="000000" w:themeColor="text1"/>
          <w:sz w:val="24"/>
          <w:lang w:eastAsia="zh-CN"/>
          <w14:textFill>
            <w14:solidFill>
              <w14:schemeClr w14:val="tx1"/>
            </w14:solidFill>
          </w14:textFill>
        </w:rPr>
        <w:t>询价</w:t>
      </w:r>
      <w:r>
        <w:rPr>
          <w:rFonts w:hint="eastAsia" w:ascii="宋体" w:hAnsi="宋体" w:cs="宋体"/>
          <w:color w:val="000000" w:themeColor="text1"/>
          <w:sz w:val="24"/>
          <w14:textFill>
            <w14:solidFill>
              <w14:schemeClr w14:val="tx1"/>
            </w14:solidFill>
          </w14:textFill>
        </w:rPr>
        <w:t>完成后，</w:t>
      </w:r>
      <w:r>
        <w:rPr>
          <w:rFonts w:hint="eastAsia" w:ascii="宋体" w:hAnsi="宋体" w:cs="宋体"/>
          <w:color w:val="000000" w:themeColor="text1"/>
          <w:sz w:val="24"/>
          <w:lang w:eastAsia="zh-CN"/>
          <w14:textFill>
            <w14:solidFill>
              <w14:schemeClr w14:val="tx1"/>
            </w14:solidFill>
          </w14:textFill>
        </w:rPr>
        <w:t>询价</w:t>
      </w:r>
      <w:r>
        <w:rPr>
          <w:rFonts w:hint="eastAsia" w:ascii="宋体" w:hAnsi="宋体" w:cs="宋体"/>
          <w:color w:val="000000" w:themeColor="text1"/>
          <w:sz w:val="24"/>
          <w14:textFill>
            <w14:solidFill>
              <w14:schemeClr w14:val="tx1"/>
            </w14:solidFill>
          </w14:textFill>
        </w:rPr>
        <w:t>人向成交供应商发出成交通知。采购人和成交人在具体项目采购时再行订立书面合同。</w:t>
      </w:r>
    </w:p>
    <w:p>
      <w:pPr>
        <w:pStyle w:val="2"/>
        <w:rPr>
          <w:color w:val="000000" w:themeColor="text1"/>
          <w14:textFill>
            <w14:solidFill>
              <w14:schemeClr w14:val="tx1"/>
            </w14:solidFill>
          </w14:textFill>
        </w:rPr>
      </w:pPr>
      <w:r>
        <w:rPr>
          <w:rFonts w:ascii="宋体" w:hAnsi="宋体" w:cs="宋体"/>
          <w:color w:val="000000" w:themeColor="text1"/>
          <w:sz w:val="24"/>
          <w14:textFill>
            <w14:solidFill>
              <w14:schemeClr w14:val="tx1"/>
            </w14:solidFill>
          </w14:textFill>
        </w:rPr>
        <w:br w:type="page"/>
      </w:r>
      <w:bookmarkStart w:id="22" w:name="_Toc60142198"/>
      <w:r>
        <w:rPr>
          <w:rFonts w:hint="eastAsia"/>
          <w:color w:val="000000" w:themeColor="text1"/>
          <w14:textFill>
            <w14:solidFill>
              <w14:schemeClr w14:val="tx1"/>
            </w14:solidFill>
          </w14:textFill>
        </w:rPr>
        <w:t>第三章  评选程序</w:t>
      </w:r>
      <w:bookmarkEnd w:id="22"/>
    </w:p>
    <w:p>
      <w:pPr>
        <w:spacing w:line="520" w:lineRule="exact"/>
        <w:ind w:firstLine="600"/>
        <w:rPr>
          <w:rFonts w:ascii="宋体" w:hAnsi="宋体" w:cs="等线"/>
          <w:color w:val="000000" w:themeColor="text1"/>
          <w:sz w:val="24"/>
          <w14:textFill>
            <w14:solidFill>
              <w14:schemeClr w14:val="tx1"/>
            </w14:solidFill>
          </w14:textFill>
        </w:rPr>
      </w:pPr>
    </w:p>
    <w:p>
      <w:pPr>
        <w:spacing w:line="360" w:lineRule="auto"/>
        <w:ind w:firstLine="480" w:firstLineChars="200"/>
        <w:rPr>
          <w:rFonts w:ascii="宋体" w:hAnsi="宋体" w:cs="等线"/>
          <w:color w:val="000000" w:themeColor="text1"/>
          <w:sz w:val="24"/>
          <w14:textFill>
            <w14:solidFill>
              <w14:schemeClr w14:val="tx1"/>
            </w14:solidFill>
          </w14:textFill>
        </w:rPr>
      </w:pPr>
      <w:r>
        <w:rPr>
          <w:rFonts w:hint="eastAsia" w:ascii="宋体" w:hAnsi="宋体" w:cs="等线"/>
          <w:color w:val="000000" w:themeColor="text1"/>
          <w:sz w:val="24"/>
          <w14:textFill>
            <w14:solidFill>
              <w14:schemeClr w14:val="tx1"/>
            </w14:solidFill>
          </w14:textFill>
        </w:rPr>
        <w:t>第一步：在</w:t>
      </w:r>
      <w:r>
        <w:rPr>
          <w:rFonts w:hint="eastAsia" w:ascii="宋体" w:hAnsi="宋体" w:cs="等线"/>
          <w:color w:val="000000" w:themeColor="text1"/>
          <w:sz w:val="24"/>
          <w:lang w:eastAsia="zh-CN"/>
          <w14:textFill>
            <w14:solidFill>
              <w14:schemeClr w14:val="tx1"/>
            </w14:solidFill>
          </w14:textFill>
        </w:rPr>
        <w:t>询价</w:t>
      </w:r>
      <w:r>
        <w:rPr>
          <w:rFonts w:hint="eastAsia" w:ascii="宋体" w:hAnsi="宋体" w:cs="等线"/>
          <w:color w:val="000000" w:themeColor="text1"/>
          <w:sz w:val="24"/>
          <w14:textFill>
            <w14:solidFill>
              <w14:schemeClr w14:val="tx1"/>
            </w14:solidFill>
          </w14:textFill>
        </w:rPr>
        <w:t>开始之前30分钟内，进行以下准备工作：</w:t>
      </w:r>
    </w:p>
    <w:p>
      <w:pPr>
        <w:spacing w:line="360" w:lineRule="auto"/>
        <w:ind w:firstLine="480" w:firstLineChars="200"/>
        <w:rPr>
          <w:rFonts w:ascii="宋体" w:hAnsi="宋体" w:cs="等线"/>
          <w:color w:val="000000" w:themeColor="text1"/>
          <w:sz w:val="24"/>
          <w14:textFill>
            <w14:solidFill>
              <w14:schemeClr w14:val="tx1"/>
            </w14:solidFill>
          </w14:textFill>
        </w:rPr>
      </w:pPr>
      <w:r>
        <w:rPr>
          <w:rFonts w:hint="eastAsia" w:ascii="宋体" w:hAnsi="宋体" w:cs="等线"/>
          <w:color w:val="000000" w:themeColor="text1"/>
          <w:sz w:val="24"/>
          <w14:textFill>
            <w14:solidFill>
              <w14:schemeClr w14:val="tx1"/>
            </w14:solidFill>
          </w14:textFill>
        </w:rPr>
        <w:t>1、</w:t>
      </w:r>
      <w:r>
        <w:rPr>
          <w:rFonts w:hint="eastAsia" w:ascii="宋体" w:hAnsi="宋体" w:cs="等线"/>
          <w:color w:val="000000" w:themeColor="text1"/>
          <w:sz w:val="24"/>
          <w:lang w:eastAsia="zh-CN"/>
          <w14:textFill>
            <w14:solidFill>
              <w14:schemeClr w14:val="tx1"/>
            </w14:solidFill>
          </w14:textFill>
        </w:rPr>
        <w:t>询价</w:t>
      </w:r>
      <w:r>
        <w:rPr>
          <w:rFonts w:hint="eastAsia" w:ascii="宋体" w:hAnsi="宋体" w:cs="等线"/>
          <w:color w:val="000000" w:themeColor="text1"/>
          <w:sz w:val="24"/>
          <w14:textFill>
            <w14:solidFill>
              <w14:schemeClr w14:val="tx1"/>
            </w14:solidFill>
          </w14:textFill>
        </w:rPr>
        <w:t>人代表签到，组建</w:t>
      </w:r>
      <w:r>
        <w:rPr>
          <w:rFonts w:hint="eastAsia" w:ascii="宋体" w:hAnsi="宋体" w:cs="等线"/>
          <w:color w:val="000000" w:themeColor="text1"/>
          <w:sz w:val="24"/>
          <w:lang w:eastAsia="zh-CN"/>
          <w14:textFill>
            <w14:solidFill>
              <w14:schemeClr w14:val="tx1"/>
            </w14:solidFill>
          </w14:textFill>
        </w:rPr>
        <w:t>询价</w:t>
      </w:r>
      <w:r>
        <w:rPr>
          <w:rFonts w:hint="eastAsia" w:ascii="宋体" w:hAnsi="宋体" w:cs="等线"/>
          <w:color w:val="000000" w:themeColor="text1"/>
          <w:sz w:val="24"/>
          <w14:textFill>
            <w14:solidFill>
              <w14:schemeClr w14:val="tx1"/>
            </w14:solidFill>
          </w14:textFill>
        </w:rPr>
        <w:t>小组。</w:t>
      </w:r>
    </w:p>
    <w:p>
      <w:pPr>
        <w:spacing w:line="360" w:lineRule="auto"/>
        <w:ind w:firstLine="480" w:firstLineChars="200"/>
        <w:rPr>
          <w:rFonts w:ascii="宋体" w:hAnsi="宋体" w:cs="等线"/>
          <w:color w:val="000000" w:themeColor="text1"/>
          <w:sz w:val="24"/>
          <w14:textFill>
            <w14:solidFill>
              <w14:schemeClr w14:val="tx1"/>
            </w14:solidFill>
          </w14:textFill>
        </w:rPr>
      </w:pPr>
      <w:r>
        <w:rPr>
          <w:rFonts w:hint="eastAsia" w:ascii="宋体" w:hAnsi="宋体" w:cs="等线"/>
          <w:color w:val="000000" w:themeColor="text1"/>
          <w:sz w:val="24"/>
          <w14:textFill>
            <w14:solidFill>
              <w14:schemeClr w14:val="tx1"/>
            </w14:solidFill>
          </w14:textFill>
        </w:rPr>
        <w:t>2、</w:t>
      </w:r>
      <w:r>
        <w:rPr>
          <w:rFonts w:hint="eastAsia" w:ascii="宋体" w:hAnsi="宋体" w:cs="等线"/>
          <w:color w:val="000000" w:themeColor="text1"/>
          <w:sz w:val="24"/>
          <w:lang w:eastAsia="zh-CN"/>
          <w14:textFill>
            <w14:solidFill>
              <w14:schemeClr w14:val="tx1"/>
            </w14:solidFill>
          </w14:textFill>
        </w:rPr>
        <w:t>询价</w:t>
      </w:r>
      <w:r>
        <w:rPr>
          <w:rFonts w:hint="eastAsia" w:ascii="宋体" w:hAnsi="宋体" w:cs="等线"/>
          <w:color w:val="000000" w:themeColor="text1"/>
          <w:sz w:val="24"/>
          <w14:textFill>
            <w14:solidFill>
              <w14:schemeClr w14:val="tx1"/>
            </w14:solidFill>
          </w14:textFill>
        </w:rPr>
        <w:t>人代表提供</w:t>
      </w:r>
      <w:r>
        <w:rPr>
          <w:rFonts w:hint="eastAsia" w:ascii="宋体" w:hAnsi="宋体" w:cs="等线"/>
          <w:color w:val="000000" w:themeColor="text1"/>
          <w:sz w:val="24"/>
          <w:lang w:eastAsia="zh-CN"/>
          <w14:textFill>
            <w14:solidFill>
              <w14:schemeClr w14:val="tx1"/>
            </w14:solidFill>
          </w14:textFill>
        </w:rPr>
        <w:t>询价</w:t>
      </w:r>
      <w:r>
        <w:rPr>
          <w:rFonts w:hint="eastAsia" w:ascii="宋体" w:hAnsi="宋体" w:cs="等线"/>
          <w:color w:val="000000" w:themeColor="text1"/>
          <w:sz w:val="24"/>
          <w14:textFill>
            <w14:solidFill>
              <w14:schemeClr w14:val="tx1"/>
            </w14:solidFill>
          </w14:textFill>
        </w:rPr>
        <w:t>文件等资料，以备</w:t>
      </w:r>
      <w:r>
        <w:rPr>
          <w:rFonts w:hint="eastAsia" w:ascii="宋体" w:hAnsi="宋体" w:cs="等线"/>
          <w:color w:val="000000" w:themeColor="text1"/>
          <w:sz w:val="24"/>
          <w:lang w:eastAsia="zh-CN"/>
          <w14:textFill>
            <w14:solidFill>
              <w14:schemeClr w14:val="tx1"/>
            </w14:solidFill>
          </w14:textFill>
        </w:rPr>
        <w:t>询价</w:t>
      </w:r>
      <w:r>
        <w:rPr>
          <w:rFonts w:hint="eastAsia" w:ascii="宋体" w:hAnsi="宋体" w:cs="等线"/>
          <w:color w:val="000000" w:themeColor="text1"/>
          <w:sz w:val="24"/>
          <w14:textFill>
            <w14:solidFill>
              <w14:schemeClr w14:val="tx1"/>
            </w14:solidFill>
          </w14:textFill>
        </w:rPr>
        <w:t>小组人员查阅。</w:t>
      </w:r>
    </w:p>
    <w:p>
      <w:pPr>
        <w:spacing w:line="360" w:lineRule="auto"/>
        <w:ind w:firstLine="480" w:firstLineChars="200"/>
        <w:rPr>
          <w:rFonts w:ascii="宋体" w:hAnsi="宋体" w:cs="等线"/>
          <w:color w:val="000000" w:themeColor="text1"/>
          <w:sz w:val="24"/>
          <w14:textFill>
            <w14:solidFill>
              <w14:schemeClr w14:val="tx1"/>
            </w14:solidFill>
          </w14:textFill>
        </w:rPr>
      </w:pPr>
      <w:r>
        <w:rPr>
          <w:rFonts w:hint="eastAsia" w:ascii="宋体" w:hAnsi="宋体" w:cs="等线"/>
          <w:color w:val="000000" w:themeColor="text1"/>
          <w:sz w:val="24"/>
          <w14:textFill>
            <w14:solidFill>
              <w14:schemeClr w14:val="tx1"/>
            </w14:solidFill>
          </w14:textFill>
        </w:rPr>
        <w:t>第二步：在预先确定的</w:t>
      </w:r>
      <w:r>
        <w:rPr>
          <w:rFonts w:hint="eastAsia" w:ascii="宋体" w:hAnsi="宋体" w:cs="等线"/>
          <w:color w:val="000000" w:themeColor="text1"/>
          <w:sz w:val="24"/>
          <w:lang w:eastAsia="zh-CN"/>
          <w14:textFill>
            <w14:solidFill>
              <w14:schemeClr w14:val="tx1"/>
            </w14:solidFill>
          </w14:textFill>
        </w:rPr>
        <w:t>询价</w:t>
      </w:r>
      <w:r>
        <w:rPr>
          <w:rFonts w:hint="eastAsia" w:ascii="宋体" w:hAnsi="宋体" w:cs="等线"/>
          <w:color w:val="000000" w:themeColor="text1"/>
          <w:sz w:val="24"/>
          <w14:textFill>
            <w14:solidFill>
              <w14:schemeClr w14:val="tx1"/>
            </w14:solidFill>
          </w14:textFill>
        </w:rPr>
        <w:t>开始时间，项目业主、供应商应当在</w:t>
      </w:r>
      <w:r>
        <w:rPr>
          <w:rFonts w:hint="eastAsia" w:ascii="宋体" w:hAnsi="宋体" w:cs="等线"/>
          <w:color w:val="000000" w:themeColor="text1"/>
          <w:sz w:val="24"/>
          <w:lang w:eastAsia="zh-CN"/>
          <w14:textFill>
            <w14:solidFill>
              <w14:schemeClr w14:val="tx1"/>
            </w14:solidFill>
          </w14:textFill>
        </w:rPr>
        <w:t>询价</w:t>
      </w:r>
      <w:r>
        <w:rPr>
          <w:rFonts w:hint="eastAsia" w:ascii="宋体" w:hAnsi="宋体" w:cs="等线"/>
          <w:color w:val="000000" w:themeColor="text1"/>
          <w:sz w:val="24"/>
          <w14:textFill>
            <w14:solidFill>
              <w14:schemeClr w14:val="tx1"/>
            </w14:solidFill>
          </w14:textFill>
        </w:rPr>
        <w:t>现场。</w:t>
      </w:r>
      <w:r>
        <w:rPr>
          <w:rFonts w:hint="eastAsia" w:ascii="宋体" w:hAnsi="宋体" w:cs="等线"/>
          <w:color w:val="000000" w:themeColor="text1"/>
          <w:sz w:val="24"/>
          <w:lang w:eastAsia="zh-CN"/>
          <w14:textFill>
            <w14:solidFill>
              <w14:schemeClr w14:val="tx1"/>
            </w14:solidFill>
          </w14:textFill>
        </w:rPr>
        <w:t>询价</w:t>
      </w:r>
      <w:r>
        <w:rPr>
          <w:rFonts w:hint="eastAsia" w:ascii="宋体" w:hAnsi="宋体" w:cs="等线"/>
          <w:color w:val="000000" w:themeColor="text1"/>
          <w:sz w:val="24"/>
          <w14:textFill>
            <w14:solidFill>
              <w14:schemeClr w14:val="tx1"/>
            </w14:solidFill>
          </w14:textFill>
        </w:rPr>
        <w:t>活动，进行以下工作：</w:t>
      </w:r>
    </w:p>
    <w:p>
      <w:pPr>
        <w:spacing w:line="360" w:lineRule="auto"/>
        <w:ind w:firstLine="480" w:firstLineChars="200"/>
        <w:rPr>
          <w:rFonts w:ascii="宋体" w:hAnsi="宋体" w:cs="等线"/>
          <w:color w:val="000000" w:themeColor="text1"/>
          <w:sz w:val="24"/>
          <w14:textFill>
            <w14:solidFill>
              <w14:schemeClr w14:val="tx1"/>
            </w14:solidFill>
          </w14:textFill>
        </w:rPr>
      </w:pPr>
      <w:r>
        <w:rPr>
          <w:rFonts w:ascii="宋体" w:hAnsi="宋体" w:cs="等线"/>
          <w:color w:val="000000" w:themeColor="text1"/>
          <w:sz w:val="24"/>
          <w14:textFill>
            <w14:solidFill>
              <w14:schemeClr w14:val="tx1"/>
            </w14:solidFill>
          </w14:textFill>
        </w:rPr>
        <w:t>1</w:t>
      </w:r>
      <w:r>
        <w:rPr>
          <w:rFonts w:hint="eastAsia" w:ascii="宋体" w:hAnsi="宋体" w:cs="等线"/>
          <w:color w:val="000000" w:themeColor="text1"/>
          <w:sz w:val="24"/>
          <w14:textFill>
            <w14:solidFill>
              <w14:schemeClr w14:val="tx1"/>
            </w14:solidFill>
          </w14:textFill>
        </w:rPr>
        <w:t>、</w:t>
      </w:r>
      <w:r>
        <w:rPr>
          <w:rFonts w:hint="eastAsia" w:ascii="宋体" w:hAnsi="宋体" w:cs="等线"/>
          <w:color w:val="000000" w:themeColor="text1"/>
          <w:sz w:val="24"/>
          <w:lang w:eastAsia="zh-CN"/>
          <w14:textFill>
            <w14:solidFill>
              <w14:schemeClr w14:val="tx1"/>
            </w14:solidFill>
          </w14:textFill>
        </w:rPr>
        <w:t>询价</w:t>
      </w:r>
      <w:r>
        <w:rPr>
          <w:rFonts w:hint="eastAsia" w:ascii="宋体" w:hAnsi="宋体" w:cs="等线"/>
          <w:color w:val="000000" w:themeColor="text1"/>
          <w:sz w:val="24"/>
          <w14:textFill>
            <w14:solidFill>
              <w14:schemeClr w14:val="tx1"/>
            </w14:solidFill>
          </w14:textFill>
        </w:rPr>
        <w:t>人代表宣布</w:t>
      </w:r>
      <w:r>
        <w:rPr>
          <w:rFonts w:hint="eastAsia" w:ascii="宋体" w:hAnsi="宋体" w:cs="等线"/>
          <w:color w:val="000000" w:themeColor="text1"/>
          <w:sz w:val="24"/>
          <w:lang w:eastAsia="zh-CN"/>
          <w14:textFill>
            <w14:solidFill>
              <w14:schemeClr w14:val="tx1"/>
            </w14:solidFill>
          </w14:textFill>
        </w:rPr>
        <w:t>询价</w:t>
      </w:r>
      <w:r>
        <w:rPr>
          <w:rFonts w:hint="eastAsia" w:ascii="宋体" w:hAnsi="宋体" w:cs="等线"/>
          <w:color w:val="000000" w:themeColor="text1"/>
          <w:sz w:val="24"/>
          <w14:textFill>
            <w14:solidFill>
              <w14:schemeClr w14:val="tx1"/>
            </w14:solidFill>
          </w14:textFill>
        </w:rPr>
        <w:t>活动开始。</w:t>
      </w:r>
    </w:p>
    <w:p>
      <w:pPr>
        <w:spacing w:line="360" w:lineRule="auto"/>
        <w:ind w:firstLine="480" w:firstLineChars="200"/>
        <w:rPr>
          <w:rFonts w:ascii="宋体" w:hAnsi="宋体" w:cs="等线"/>
          <w:color w:val="000000" w:themeColor="text1"/>
          <w:sz w:val="24"/>
          <w14:textFill>
            <w14:solidFill>
              <w14:schemeClr w14:val="tx1"/>
            </w14:solidFill>
          </w14:textFill>
        </w:rPr>
      </w:pPr>
      <w:r>
        <w:rPr>
          <w:rFonts w:hint="eastAsia" w:ascii="宋体" w:hAnsi="宋体" w:cs="等线"/>
          <w:color w:val="000000" w:themeColor="text1"/>
          <w:sz w:val="24"/>
          <w14:textFill>
            <w14:solidFill>
              <w14:schemeClr w14:val="tx1"/>
            </w14:solidFill>
          </w14:textFill>
        </w:rPr>
        <w:t>2、供应商签到。在预先确定的</w:t>
      </w:r>
      <w:r>
        <w:rPr>
          <w:rFonts w:hint="eastAsia" w:ascii="宋体" w:hAnsi="宋体" w:cs="等线"/>
          <w:color w:val="000000" w:themeColor="text1"/>
          <w:sz w:val="24"/>
          <w:lang w:eastAsia="zh-CN"/>
          <w14:textFill>
            <w14:solidFill>
              <w14:schemeClr w14:val="tx1"/>
            </w14:solidFill>
          </w14:textFill>
        </w:rPr>
        <w:t>询价</w:t>
      </w:r>
      <w:r>
        <w:rPr>
          <w:rFonts w:hint="eastAsia" w:ascii="宋体" w:hAnsi="宋体" w:cs="等线"/>
          <w:color w:val="000000" w:themeColor="text1"/>
          <w:sz w:val="24"/>
          <w14:textFill>
            <w14:solidFill>
              <w14:schemeClr w14:val="tx1"/>
            </w14:solidFill>
          </w14:textFill>
        </w:rPr>
        <w:t>开始时刻未到达的供应商,可以拒绝其参加（遇不可抗力除外）。</w:t>
      </w:r>
    </w:p>
    <w:p>
      <w:pPr>
        <w:spacing w:line="360" w:lineRule="auto"/>
        <w:ind w:firstLine="480" w:firstLineChars="200"/>
        <w:rPr>
          <w:rFonts w:ascii="宋体" w:hAnsi="宋体" w:cs="等线"/>
          <w:color w:val="000000" w:themeColor="text1"/>
          <w:sz w:val="24"/>
          <w14:textFill>
            <w14:solidFill>
              <w14:schemeClr w14:val="tx1"/>
            </w14:solidFill>
          </w14:textFill>
        </w:rPr>
      </w:pPr>
      <w:r>
        <w:rPr>
          <w:rFonts w:hint="eastAsia" w:ascii="宋体" w:hAnsi="宋体" w:cs="等线"/>
          <w:color w:val="000000" w:themeColor="text1"/>
          <w:sz w:val="24"/>
          <w14:textFill>
            <w14:solidFill>
              <w14:schemeClr w14:val="tx1"/>
            </w14:solidFill>
          </w14:textFill>
        </w:rPr>
        <w:t>3、</w:t>
      </w:r>
      <w:r>
        <w:rPr>
          <w:rFonts w:hint="eastAsia" w:ascii="宋体" w:hAnsi="宋体" w:cs="等线"/>
          <w:color w:val="000000" w:themeColor="text1"/>
          <w:sz w:val="24"/>
          <w:lang w:eastAsia="zh-CN"/>
          <w14:textFill>
            <w14:solidFill>
              <w14:schemeClr w14:val="tx1"/>
            </w14:solidFill>
          </w14:textFill>
        </w:rPr>
        <w:t>询价</w:t>
      </w:r>
      <w:r>
        <w:rPr>
          <w:rFonts w:hint="eastAsia" w:ascii="宋体" w:hAnsi="宋体" w:cs="等线"/>
          <w:color w:val="000000" w:themeColor="text1"/>
          <w:sz w:val="24"/>
          <w14:textFill>
            <w14:solidFill>
              <w14:schemeClr w14:val="tx1"/>
            </w14:solidFill>
          </w14:textFill>
        </w:rPr>
        <w:t>小组成员签到。</w:t>
      </w:r>
    </w:p>
    <w:p>
      <w:pPr>
        <w:spacing w:line="360" w:lineRule="auto"/>
        <w:ind w:firstLine="480" w:firstLineChars="200"/>
        <w:rPr>
          <w:rFonts w:ascii="宋体" w:hAnsi="宋体" w:cs="等线"/>
          <w:color w:val="000000" w:themeColor="text1"/>
          <w:sz w:val="24"/>
          <w14:textFill>
            <w14:solidFill>
              <w14:schemeClr w14:val="tx1"/>
            </w14:solidFill>
          </w14:textFill>
        </w:rPr>
      </w:pPr>
      <w:r>
        <w:rPr>
          <w:rFonts w:hint="eastAsia" w:ascii="宋体" w:hAnsi="宋体" w:cs="等线"/>
          <w:color w:val="000000" w:themeColor="text1"/>
          <w:sz w:val="24"/>
          <w14:textFill>
            <w14:solidFill>
              <w14:schemeClr w14:val="tx1"/>
            </w14:solidFill>
          </w14:textFill>
        </w:rPr>
        <w:t>4、</w:t>
      </w:r>
      <w:r>
        <w:rPr>
          <w:rFonts w:hint="eastAsia" w:ascii="宋体" w:hAnsi="宋体" w:cs="等线"/>
          <w:color w:val="000000" w:themeColor="text1"/>
          <w:sz w:val="24"/>
          <w:lang w:eastAsia="zh-CN"/>
          <w14:textFill>
            <w14:solidFill>
              <w14:schemeClr w14:val="tx1"/>
            </w14:solidFill>
          </w14:textFill>
        </w:rPr>
        <w:t>询价</w:t>
      </w:r>
      <w:r>
        <w:rPr>
          <w:rFonts w:hint="eastAsia" w:ascii="宋体" w:hAnsi="宋体" w:cs="等线"/>
          <w:color w:val="000000" w:themeColor="text1"/>
          <w:sz w:val="24"/>
          <w14:textFill>
            <w14:solidFill>
              <w14:schemeClr w14:val="tx1"/>
            </w14:solidFill>
          </w14:textFill>
        </w:rPr>
        <w:t>小组确认供应商代表身份。</w:t>
      </w:r>
    </w:p>
    <w:p>
      <w:pPr>
        <w:spacing w:line="360" w:lineRule="auto"/>
        <w:ind w:firstLine="480" w:firstLineChars="200"/>
        <w:rPr>
          <w:rFonts w:ascii="宋体" w:hAnsi="宋体" w:cs="等线"/>
          <w:color w:val="000000" w:themeColor="text1"/>
          <w:sz w:val="24"/>
          <w14:textFill>
            <w14:solidFill>
              <w14:schemeClr w14:val="tx1"/>
            </w14:solidFill>
          </w14:textFill>
        </w:rPr>
      </w:pPr>
      <w:r>
        <w:rPr>
          <w:rFonts w:hint="eastAsia" w:ascii="宋体" w:hAnsi="宋体" w:cs="等线"/>
          <w:color w:val="000000" w:themeColor="text1"/>
          <w:sz w:val="24"/>
          <w14:textFill>
            <w14:solidFill>
              <w14:schemeClr w14:val="tx1"/>
            </w14:solidFill>
          </w14:textFill>
        </w:rPr>
        <w:t>第三步:</w:t>
      </w:r>
      <w:r>
        <w:rPr>
          <w:rFonts w:hint="eastAsia" w:ascii="宋体" w:hAnsi="宋体" w:cs="等线"/>
          <w:color w:val="000000" w:themeColor="text1"/>
          <w:sz w:val="24"/>
          <w:lang w:eastAsia="zh-CN"/>
          <w14:textFill>
            <w14:solidFill>
              <w14:schemeClr w14:val="tx1"/>
            </w14:solidFill>
          </w14:textFill>
        </w:rPr>
        <w:t>询价</w:t>
      </w:r>
      <w:r>
        <w:rPr>
          <w:rFonts w:hint="eastAsia" w:ascii="宋体" w:hAnsi="宋体" w:cs="等线"/>
          <w:color w:val="000000" w:themeColor="text1"/>
          <w:sz w:val="24"/>
          <w14:textFill>
            <w14:solidFill>
              <w14:schemeClr w14:val="tx1"/>
            </w14:solidFill>
          </w14:textFill>
        </w:rPr>
        <w:t>小组介绍项目情况及</w:t>
      </w:r>
      <w:r>
        <w:rPr>
          <w:rFonts w:hint="eastAsia" w:ascii="宋体" w:hAnsi="宋体" w:cs="等线"/>
          <w:color w:val="000000" w:themeColor="text1"/>
          <w:sz w:val="24"/>
          <w:lang w:eastAsia="zh-CN"/>
          <w14:textFill>
            <w14:solidFill>
              <w14:schemeClr w14:val="tx1"/>
            </w14:solidFill>
          </w14:textFill>
        </w:rPr>
        <w:t>询价</w:t>
      </w:r>
      <w:r>
        <w:rPr>
          <w:rFonts w:hint="eastAsia" w:ascii="宋体" w:hAnsi="宋体" w:cs="等线"/>
          <w:color w:val="000000" w:themeColor="text1"/>
          <w:sz w:val="24"/>
          <w14:textFill>
            <w14:solidFill>
              <w14:schemeClr w14:val="tx1"/>
            </w14:solidFill>
          </w14:textFill>
        </w:rPr>
        <w:t>办法。</w:t>
      </w:r>
    </w:p>
    <w:p>
      <w:pPr>
        <w:spacing w:line="360" w:lineRule="auto"/>
        <w:ind w:firstLine="480" w:firstLineChars="200"/>
        <w:rPr>
          <w:rFonts w:ascii="宋体" w:hAnsi="宋体" w:cs="等线"/>
          <w:color w:val="000000" w:themeColor="text1"/>
          <w:sz w:val="24"/>
          <w14:textFill>
            <w14:solidFill>
              <w14:schemeClr w14:val="tx1"/>
            </w14:solidFill>
          </w14:textFill>
        </w:rPr>
      </w:pPr>
      <w:r>
        <w:rPr>
          <w:rFonts w:hint="eastAsia" w:ascii="宋体" w:hAnsi="宋体" w:cs="等线"/>
          <w:color w:val="000000" w:themeColor="text1"/>
          <w:sz w:val="24"/>
          <w14:textFill>
            <w14:solidFill>
              <w14:schemeClr w14:val="tx1"/>
            </w14:solidFill>
          </w14:textFill>
        </w:rPr>
        <w:t>第四步:</w:t>
      </w:r>
      <w:r>
        <w:rPr>
          <w:rFonts w:hint="eastAsia" w:ascii="宋体" w:hAnsi="宋体" w:cs="等线"/>
          <w:color w:val="000000" w:themeColor="text1"/>
          <w:sz w:val="24"/>
          <w:lang w:eastAsia="zh-CN"/>
          <w14:textFill>
            <w14:solidFill>
              <w14:schemeClr w14:val="tx1"/>
            </w14:solidFill>
          </w14:textFill>
        </w:rPr>
        <w:t>询价</w:t>
      </w:r>
      <w:r>
        <w:rPr>
          <w:rFonts w:hint="eastAsia" w:ascii="宋体" w:hAnsi="宋体" w:cs="等线"/>
          <w:color w:val="000000" w:themeColor="text1"/>
          <w:sz w:val="24"/>
          <w14:textFill>
            <w14:solidFill>
              <w14:schemeClr w14:val="tx1"/>
            </w14:solidFill>
          </w14:textFill>
        </w:rPr>
        <w:t>小组与供应商</w:t>
      </w:r>
      <w:r>
        <w:rPr>
          <w:rFonts w:hint="eastAsia" w:ascii="宋体" w:hAnsi="宋体" w:cs="等线"/>
          <w:color w:val="000000" w:themeColor="text1"/>
          <w:sz w:val="24"/>
          <w:lang w:eastAsia="zh-CN"/>
          <w14:textFill>
            <w14:solidFill>
              <w14:schemeClr w14:val="tx1"/>
            </w14:solidFill>
          </w14:textFill>
        </w:rPr>
        <w:t>询价</w:t>
      </w:r>
      <w:r>
        <w:rPr>
          <w:rFonts w:hint="eastAsia" w:ascii="宋体" w:hAnsi="宋体" w:cs="等线"/>
          <w:color w:val="000000" w:themeColor="text1"/>
          <w:sz w:val="24"/>
          <w14:textFill>
            <w14:solidFill>
              <w14:schemeClr w14:val="tx1"/>
            </w14:solidFill>
          </w14:textFill>
        </w:rPr>
        <w:t>，对应评审办法进行评审。</w:t>
      </w:r>
    </w:p>
    <w:p>
      <w:pPr>
        <w:spacing w:line="360" w:lineRule="auto"/>
        <w:ind w:firstLine="480" w:firstLineChars="200"/>
        <w:rPr>
          <w:rFonts w:ascii="宋体" w:hAnsi="宋体" w:cs="等线"/>
          <w:color w:val="000000" w:themeColor="text1"/>
          <w:sz w:val="24"/>
          <w14:textFill>
            <w14:solidFill>
              <w14:schemeClr w14:val="tx1"/>
            </w14:solidFill>
          </w14:textFill>
        </w:rPr>
      </w:pPr>
      <w:r>
        <w:rPr>
          <w:rFonts w:hint="eastAsia" w:ascii="宋体" w:hAnsi="宋体" w:cs="等线"/>
          <w:color w:val="000000" w:themeColor="text1"/>
          <w:sz w:val="24"/>
          <w14:textFill>
            <w14:solidFill>
              <w14:schemeClr w14:val="tx1"/>
            </w14:solidFill>
          </w14:textFill>
        </w:rPr>
        <w:t>第五步:</w:t>
      </w:r>
      <w:r>
        <w:rPr>
          <w:rFonts w:hint="eastAsia" w:ascii="宋体" w:hAnsi="宋体" w:cs="等线"/>
          <w:color w:val="000000" w:themeColor="text1"/>
          <w:sz w:val="24"/>
          <w:lang w:eastAsia="zh-CN"/>
          <w14:textFill>
            <w14:solidFill>
              <w14:schemeClr w14:val="tx1"/>
            </w14:solidFill>
          </w14:textFill>
        </w:rPr>
        <w:t>询价</w:t>
      </w:r>
      <w:r>
        <w:rPr>
          <w:rFonts w:hint="eastAsia" w:ascii="宋体" w:hAnsi="宋体" w:cs="等线"/>
          <w:color w:val="000000" w:themeColor="text1"/>
          <w:sz w:val="24"/>
          <w14:textFill>
            <w14:solidFill>
              <w14:schemeClr w14:val="tx1"/>
            </w14:solidFill>
          </w14:textFill>
        </w:rPr>
        <w:t>小组对供应商提供的资料、证件进行审查。只有通过审查的供应商，才能进入下一步程序。</w:t>
      </w:r>
    </w:p>
    <w:p>
      <w:pPr>
        <w:spacing w:line="360" w:lineRule="auto"/>
        <w:ind w:firstLine="480" w:firstLineChars="200"/>
        <w:rPr>
          <w:rFonts w:ascii="宋体" w:hAnsi="宋体" w:cs="等线"/>
          <w:color w:val="000000" w:themeColor="text1"/>
          <w:sz w:val="24"/>
          <w14:textFill>
            <w14:solidFill>
              <w14:schemeClr w14:val="tx1"/>
            </w14:solidFill>
          </w14:textFill>
        </w:rPr>
      </w:pPr>
      <w:r>
        <w:rPr>
          <w:rFonts w:hint="eastAsia" w:ascii="宋体" w:hAnsi="宋体" w:cs="等线"/>
          <w:color w:val="000000" w:themeColor="text1"/>
          <w:sz w:val="24"/>
          <w14:textFill>
            <w14:solidFill>
              <w14:schemeClr w14:val="tx1"/>
            </w14:solidFill>
          </w14:textFill>
        </w:rPr>
        <w:t>第六步:</w:t>
      </w:r>
      <w:r>
        <w:rPr>
          <w:rFonts w:hint="eastAsia" w:ascii="宋体" w:hAnsi="宋体" w:cs="等线"/>
          <w:color w:val="000000" w:themeColor="text1"/>
          <w:sz w:val="24"/>
          <w:lang w:eastAsia="zh-CN"/>
          <w14:textFill>
            <w14:solidFill>
              <w14:schemeClr w14:val="tx1"/>
            </w14:solidFill>
          </w14:textFill>
        </w:rPr>
        <w:t>询价</w:t>
      </w:r>
      <w:r>
        <w:rPr>
          <w:rFonts w:hint="eastAsia" w:ascii="宋体" w:hAnsi="宋体" w:cs="等线"/>
          <w:color w:val="000000" w:themeColor="text1"/>
          <w:sz w:val="24"/>
          <w14:textFill>
            <w14:solidFill>
              <w14:schemeClr w14:val="tx1"/>
            </w14:solidFill>
          </w14:textFill>
        </w:rPr>
        <w:t>小组对照</w:t>
      </w:r>
      <w:r>
        <w:rPr>
          <w:rFonts w:hint="eastAsia" w:ascii="宋体" w:hAnsi="宋体" w:cs="等线"/>
          <w:color w:val="000000" w:themeColor="text1"/>
          <w:sz w:val="24"/>
          <w:lang w:eastAsia="zh-CN"/>
          <w14:textFill>
            <w14:solidFill>
              <w14:schemeClr w14:val="tx1"/>
            </w14:solidFill>
          </w14:textFill>
        </w:rPr>
        <w:t>询价</w:t>
      </w:r>
      <w:r>
        <w:rPr>
          <w:rFonts w:hint="eastAsia" w:ascii="宋体" w:hAnsi="宋体" w:cs="等线"/>
          <w:color w:val="000000" w:themeColor="text1"/>
          <w:sz w:val="24"/>
          <w14:textFill>
            <w14:solidFill>
              <w14:schemeClr w14:val="tx1"/>
            </w14:solidFill>
          </w14:textFill>
        </w:rPr>
        <w:t>文件进行</w:t>
      </w:r>
      <w:r>
        <w:rPr>
          <w:rFonts w:hint="eastAsia" w:ascii="宋体" w:hAnsi="宋体" w:cs="等线"/>
          <w:color w:val="000000" w:themeColor="text1"/>
          <w:sz w:val="24"/>
          <w:lang w:eastAsia="zh-CN"/>
          <w14:textFill>
            <w14:solidFill>
              <w14:schemeClr w14:val="tx1"/>
            </w14:solidFill>
          </w14:textFill>
        </w:rPr>
        <w:t>询价</w:t>
      </w:r>
      <w:r>
        <w:rPr>
          <w:rFonts w:hint="eastAsia" w:ascii="宋体" w:hAnsi="宋体" w:cs="等线"/>
          <w:color w:val="000000" w:themeColor="text1"/>
          <w:sz w:val="24"/>
          <w14:textFill>
            <w14:solidFill>
              <w14:schemeClr w14:val="tx1"/>
            </w14:solidFill>
          </w14:textFill>
        </w:rPr>
        <w:t>，推荐出成交人。</w:t>
      </w:r>
    </w:p>
    <w:p>
      <w:pPr>
        <w:spacing w:line="360" w:lineRule="auto"/>
        <w:ind w:firstLine="480" w:firstLineChars="200"/>
        <w:rPr>
          <w:rFonts w:ascii="宋体" w:hAnsi="宋体" w:cs="等线"/>
          <w:b/>
          <w:color w:val="000000" w:themeColor="text1"/>
          <w:sz w:val="24"/>
          <w14:textFill>
            <w14:solidFill>
              <w14:schemeClr w14:val="tx1"/>
            </w14:solidFill>
          </w14:textFill>
        </w:rPr>
      </w:pPr>
      <w:r>
        <w:rPr>
          <w:rFonts w:hint="eastAsia" w:ascii="宋体" w:hAnsi="宋体" w:cs="等线"/>
          <w:color w:val="000000" w:themeColor="text1"/>
          <w:sz w:val="24"/>
          <w14:textFill>
            <w14:solidFill>
              <w14:schemeClr w14:val="tx1"/>
            </w14:solidFill>
          </w14:textFill>
        </w:rPr>
        <w:t>第七步:</w:t>
      </w:r>
      <w:r>
        <w:rPr>
          <w:rFonts w:hint="eastAsia" w:ascii="宋体" w:hAnsi="宋体" w:cs="等线"/>
          <w:color w:val="000000" w:themeColor="text1"/>
          <w:sz w:val="24"/>
          <w:lang w:eastAsia="zh-CN"/>
          <w14:textFill>
            <w14:solidFill>
              <w14:schemeClr w14:val="tx1"/>
            </w14:solidFill>
          </w14:textFill>
        </w:rPr>
        <w:t>询价</w:t>
      </w:r>
      <w:r>
        <w:rPr>
          <w:rFonts w:hint="eastAsia" w:ascii="宋体" w:hAnsi="宋体" w:cs="等线"/>
          <w:color w:val="000000" w:themeColor="text1"/>
          <w:sz w:val="24"/>
          <w14:textFill>
            <w14:solidFill>
              <w14:schemeClr w14:val="tx1"/>
            </w14:solidFill>
          </w14:textFill>
        </w:rPr>
        <w:t>人代表宣布</w:t>
      </w:r>
      <w:r>
        <w:rPr>
          <w:rFonts w:hint="eastAsia" w:ascii="宋体" w:hAnsi="宋体" w:cs="等线"/>
          <w:color w:val="000000" w:themeColor="text1"/>
          <w:sz w:val="24"/>
          <w:lang w:eastAsia="zh-CN"/>
          <w14:textFill>
            <w14:solidFill>
              <w14:schemeClr w14:val="tx1"/>
            </w14:solidFill>
          </w14:textFill>
        </w:rPr>
        <w:t>询价</w:t>
      </w:r>
      <w:r>
        <w:rPr>
          <w:rFonts w:hint="eastAsia" w:ascii="宋体" w:hAnsi="宋体" w:cs="等线"/>
          <w:color w:val="000000" w:themeColor="text1"/>
          <w:sz w:val="24"/>
          <w14:textFill>
            <w14:solidFill>
              <w14:schemeClr w14:val="tx1"/>
            </w14:solidFill>
          </w14:textFill>
        </w:rPr>
        <w:t>结果，</w:t>
      </w:r>
      <w:r>
        <w:rPr>
          <w:rFonts w:hint="eastAsia" w:ascii="宋体" w:hAnsi="宋体" w:cs="等线"/>
          <w:color w:val="000000" w:themeColor="text1"/>
          <w:sz w:val="24"/>
          <w:lang w:eastAsia="zh-CN"/>
          <w14:textFill>
            <w14:solidFill>
              <w14:schemeClr w14:val="tx1"/>
            </w14:solidFill>
          </w14:textFill>
        </w:rPr>
        <w:t>询价</w:t>
      </w:r>
      <w:r>
        <w:rPr>
          <w:rFonts w:hint="eastAsia" w:ascii="宋体" w:hAnsi="宋体" w:cs="等线"/>
          <w:color w:val="000000" w:themeColor="text1"/>
          <w:sz w:val="24"/>
          <w14:textFill>
            <w14:solidFill>
              <w14:schemeClr w14:val="tx1"/>
            </w14:solidFill>
          </w14:textFill>
        </w:rPr>
        <w:t>活动结束。</w:t>
      </w:r>
    </w:p>
    <w:p>
      <w:pPr>
        <w:pStyle w:val="2"/>
        <w:spacing w:line="276" w:lineRule="auto"/>
        <w:rPr>
          <w:color w:val="000000" w:themeColor="text1"/>
          <w14:textFill>
            <w14:solidFill>
              <w14:schemeClr w14:val="tx1"/>
            </w14:solidFill>
          </w14:textFill>
        </w:rPr>
      </w:pPr>
    </w:p>
    <w:p>
      <w:pPr>
        <w:pStyle w:val="2"/>
        <w:rPr>
          <w:rFonts w:hint="eastAsia"/>
          <w:color w:val="000000" w:themeColor="text1"/>
          <w14:textFill>
            <w14:solidFill>
              <w14:schemeClr w14:val="tx1"/>
            </w14:solidFill>
          </w14:textFill>
        </w:rPr>
      </w:pPr>
      <w:r>
        <w:rPr>
          <w:color w:val="000000" w:themeColor="text1"/>
          <w14:textFill>
            <w14:solidFill>
              <w14:schemeClr w14:val="tx1"/>
            </w14:solidFill>
          </w14:textFill>
        </w:rPr>
        <w:br w:type="page"/>
      </w:r>
      <w:bookmarkStart w:id="23" w:name="_Toc60142199"/>
      <w:r>
        <w:rPr>
          <w:rFonts w:hint="eastAsia"/>
          <w:color w:val="000000" w:themeColor="text1"/>
          <w14:textFill>
            <w14:solidFill>
              <w14:schemeClr w14:val="tx1"/>
            </w14:solidFill>
          </w14:textFill>
        </w:rPr>
        <w:t>第四章 供应商资格条件要求</w:t>
      </w:r>
      <w:bookmarkEnd w:id="14"/>
      <w:bookmarkEnd w:id="15"/>
      <w:bookmarkEnd w:id="16"/>
      <w:bookmarkEnd w:id="23"/>
    </w:p>
    <w:p>
      <w:pPr>
        <w:spacing w:line="360" w:lineRule="auto"/>
        <w:ind w:firstLine="542" w:firstLineChars="225"/>
        <w:rPr>
          <w:rFonts w:hint="eastAsia" w:ascii="宋体" w:hAnsi="宋体"/>
          <w:b/>
          <w:color w:val="000000" w:themeColor="text1"/>
          <w:sz w:val="24"/>
          <w14:textFill>
            <w14:solidFill>
              <w14:schemeClr w14:val="tx1"/>
            </w14:solidFill>
          </w14:textFill>
        </w:rPr>
      </w:pPr>
    </w:p>
    <w:p>
      <w:pPr>
        <w:spacing w:line="360" w:lineRule="auto"/>
        <w:ind w:firstLine="482" w:firstLineChars="200"/>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一、参加</w:t>
      </w:r>
      <w:r>
        <w:rPr>
          <w:rFonts w:hint="eastAsia" w:ascii="宋体" w:hAnsi="宋体"/>
          <w:b/>
          <w:color w:val="000000" w:themeColor="text1"/>
          <w:sz w:val="24"/>
          <w:lang w:eastAsia="zh-CN"/>
          <w14:textFill>
            <w14:solidFill>
              <w14:schemeClr w14:val="tx1"/>
            </w14:solidFill>
          </w14:textFill>
        </w:rPr>
        <w:t>询价</w:t>
      </w:r>
      <w:r>
        <w:rPr>
          <w:rFonts w:hint="eastAsia" w:ascii="宋体" w:hAnsi="宋体"/>
          <w:b/>
          <w:color w:val="000000" w:themeColor="text1"/>
          <w:sz w:val="24"/>
          <w14:textFill>
            <w14:solidFill>
              <w14:schemeClr w14:val="tx1"/>
            </w14:solidFill>
          </w14:textFill>
        </w:rPr>
        <w:t>的供应商应具备下列资格条件：</w:t>
      </w:r>
    </w:p>
    <w:p>
      <w:pPr>
        <w:pStyle w:val="16"/>
        <w:ind w:firstLine="600" w:firstLineChars="25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1.具有独立承担民事责任的能力；</w:t>
      </w:r>
    </w:p>
    <w:p>
      <w:pPr>
        <w:tabs>
          <w:tab w:val="left" w:pos="7665"/>
        </w:tabs>
        <w:spacing w:line="360" w:lineRule="auto"/>
        <w:ind w:firstLine="600" w:firstLineChars="25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2.具有良好的商业信誉和健全的财务会计制度；</w:t>
      </w:r>
    </w:p>
    <w:p>
      <w:pPr>
        <w:tabs>
          <w:tab w:val="left" w:pos="7665"/>
        </w:tabs>
        <w:spacing w:line="360" w:lineRule="auto"/>
        <w:ind w:firstLine="600" w:firstLineChars="25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3.具有履行合同所必须的设备和专业技术能力；</w:t>
      </w:r>
    </w:p>
    <w:p>
      <w:pPr>
        <w:tabs>
          <w:tab w:val="left" w:pos="7665"/>
        </w:tabs>
        <w:spacing w:line="360" w:lineRule="auto"/>
        <w:ind w:firstLine="600" w:firstLineChars="25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4.具有依法缴纳税收和社会保障资金的良好记录；</w:t>
      </w:r>
    </w:p>
    <w:p>
      <w:pPr>
        <w:tabs>
          <w:tab w:val="left" w:pos="7665"/>
        </w:tabs>
        <w:spacing w:line="360" w:lineRule="auto"/>
        <w:ind w:firstLine="600" w:firstLineChars="25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5.参加本次政府采购活动前三年内，在经营活动中没有重大违法记录；</w:t>
      </w:r>
    </w:p>
    <w:p>
      <w:pPr>
        <w:pStyle w:val="16"/>
        <w:ind w:firstLine="600" w:firstLineChars="25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6.法律、行政法规规定的其他条件：无；</w:t>
      </w:r>
    </w:p>
    <w:p>
      <w:pPr>
        <w:pStyle w:val="16"/>
        <w:ind w:firstLine="600" w:firstLineChars="250"/>
        <w:rPr>
          <w:rFonts w:hint="eastAsia" w:ascii="宋体" w:hAnsi="宋体"/>
          <w:color w:val="000000" w:themeColor="text1"/>
          <w:sz w:val="24"/>
          <w:lang w:eastAsia="zh-CN"/>
          <w14:textFill>
            <w14:solidFill>
              <w14:schemeClr w14:val="tx1"/>
            </w14:solidFill>
          </w14:textFill>
        </w:rPr>
      </w:pPr>
      <w:r>
        <w:rPr>
          <w:rFonts w:hint="eastAsia" w:ascii="宋体" w:hAnsi="宋体"/>
          <w:color w:val="000000" w:themeColor="text1"/>
          <w:sz w:val="24"/>
          <w:szCs w:val="22"/>
          <w14:textFill>
            <w14:solidFill>
              <w14:schemeClr w14:val="tx1"/>
            </w14:solidFill>
          </w14:textFill>
        </w:rPr>
        <w:t>7.</w:t>
      </w:r>
      <w:r>
        <w:rPr>
          <w:rFonts w:hint="eastAsia" w:ascii="宋体" w:hAnsi="宋体"/>
          <w:color w:val="000000" w:themeColor="text1"/>
          <w:sz w:val="24"/>
          <w:lang w:eastAsia="zh-CN"/>
          <w14:textFill>
            <w14:solidFill>
              <w14:schemeClr w14:val="tx1"/>
            </w14:solidFill>
          </w14:textFill>
        </w:rPr>
        <w:t>询价</w:t>
      </w:r>
      <w:r>
        <w:rPr>
          <w:rFonts w:hint="eastAsia" w:ascii="宋体" w:hAnsi="宋体"/>
          <w:color w:val="000000" w:themeColor="text1"/>
          <w:sz w:val="24"/>
          <w14:textFill>
            <w14:solidFill>
              <w14:schemeClr w14:val="tx1"/>
            </w14:solidFill>
          </w14:textFill>
        </w:rPr>
        <w:t>人根据采购项目提出的特殊条件：</w:t>
      </w:r>
    </w:p>
    <w:p>
      <w:pPr>
        <w:pStyle w:val="16"/>
        <w:ind w:firstLine="600" w:firstLineChars="250"/>
        <w:rPr>
          <w:rFonts w:hint="eastAsia" w:ascii="宋体" w:hAnsi="宋体"/>
          <w:color w:val="000000" w:themeColor="text1"/>
          <w:sz w:val="24"/>
          <w:szCs w:val="22"/>
          <w14:textFill>
            <w14:solidFill>
              <w14:schemeClr w14:val="tx1"/>
            </w14:solidFill>
          </w14:textFill>
        </w:rPr>
      </w:pPr>
      <w:r>
        <w:rPr>
          <w:rFonts w:hint="eastAsia" w:ascii="宋体" w:hAnsi="宋体"/>
          <w:color w:val="000000" w:themeColor="text1"/>
          <w:sz w:val="24"/>
          <w:szCs w:val="22"/>
          <w14:textFill>
            <w14:solidFill>
              <w14:schemeClr w14:val="tx1"/>
            </w14:solidFill>
          </w14:textFill>
        </w:rPr>
        <w:t>7.1</w:t>
      </w:r>
      <w:r>
        <w:rPr>
          <w:rFonts w:hint="eastAsia" w:ascii="宋体" w:hAnsi="宋体"/>
          <w:color w:val="000000" w:themeColor="text1"/>
          <w:sz w:val="24"/>
          <w14:textFill>
            <w14:solidFill>
              <w14:schemeClr w14:val="tx1"/>
            </w14:solidFill>
          </w14:textFill>
        </w:rPr>
        <w:t>供应商单位及其现任法定代表人、主要负责人</w:t>
      </w:r>
      <w:r>
        <w:rPr>
          <w:rFonts w:ascii="宋体" w:hAnsi="宋体"/>
          <w:color w:val="000000" w:themeColor="text1"/>
          <w:sz w:val="24"/>
          <w14:textFill>
            <w14:solidFill>
              <w14:schemeClr w14:val="tx1"/>
            </w14:solidFill>
          </w14:textFill>
        </w:rPr>
        <w:t>无行贿犯罪记录</w:t>
      </w:r>
      <w:r>
        <w:rPr>
          <w:rFonts w:hint="eastAsia" w:ascii="宋体" w:hAnsi="宋体"/>
          <w:color w:val="000000" w:themeColor="text1"/>
          <w:sz w:val="24"/>
          <w:szCs w:val="22"/>
          <w14:textFill>
            <w14:solidFill>
              <w14:schemeClr w14:val="tx1"/>
            </w14:solidFill>
          </w14:textFill>
        </w:rPr>
        <w:t>；</w:t>
      </w:r>
    </w:p>
    <w:p>
      <w:pPr>
        <w:pStyle w:val="16"/>
        <w:ind w:firstLine="600" w:firstLineChars="250"/>
        <w:rPr>
          <w:rFonts w:hint="eastAsia" w:ascii="宋体" w:hAnsi="宋体"/>
          <w:color w:val="000000" w:themeColor="text1"/>
          <w:sz w:val="24"/>
          <w:szCs w:val="22"/>
          <w14:textFill>
            <w14:solidFill>
              <w14:schemeClr w14:val="tx1"/>
            </w14:solidFill>
          </w14:textFill>
        </w:rPr>
      </w:pPr>
      <w:r>
        <w:rPr>
          <w:rFonts w:hint="eastAsia" w:ascii="宋体" w:hAnsi="宋体"/>
          <w:color w:val="000000" w:themeColor="text1"/>
          <w:sz w:val="24"/>
          <w:szCs w:val="22"/>
          <w14:textFill>
            <w14:solidFill>
              <w14:schemeClr w14:val="tx1"/>
            </w14:solidFill>
          </w14:textFill>
        </w:rPr>
        <w:t>7.2</w:t>
      </w:r>
      <w:r>
        <w:rPr>
          <w:rFonts w:hint="eastAsia" w:ascii="宋体" w:hAnsi="宋体" w:cs="宋体"/>
          <w:b/>
          <w:color w:val="000000" w:themeColor="text1"/>
          <w:sz w:val="24"/>
          <w14:textFill>
            <w14:solidFill>
              <w14:schemeClr w14:val="tx1"/>
            </w14:solidFill>
          </w14:textFill>
        </w:rPr>
        <w:t>针对本项目的特殊要求</w:t>
      </w:r>
      <w:r>
        <w:rPr>
          <w:rFonts w:hint="eastAsia" w:ascii="宋体" w:hAnsi="宋体"/>
          <w:color w:val="000000" w:themeColor="text1"/>
          <w:sz w:val="24"/>
          <w:szCs w:val="22"/>
          <w14:textFill>
            <w14:solidFill>
              <w14:schemeClr w14:val="tx1"/>
            </w14:solidFill>
          </w14:textFill>
        </w:rPr>
        <w:t>：</w:t>
      </w:r>
    </w:p>
    <w:p>
      <w:pPr>
        <w:pStyle w:val="16"/>
        <w:ind w:firstLine="600" w:firstLineChars="250"/>
        <w:rPr>
          <w:rFonts w:hint="eastAsia" w:ascii="宋体" w:hAnsi="宋体"/>
          <w:color w:val="000000" w:themeColor="text1"/>
          <w:sz w:val="24"/>
          <w:szCs w:val="22"/>
          <w14:textFill>
            <w14:solidFill>
              <w14:schemeClr w14:val="tx1"/>
            </w14:solidFill>
          </w14:textFill>
        </w:rPr>
      </w:pPr>
      <w:r>
        <w:rPr>
          <w:rFonts w:hint="eastAsia" w:ascii="宋体" w:hAnsi="宋体"/>
          <w:color w:val="000000" w:themeColor="text1"/>
          <w:sz w:val="24"/>
          <w:szCs w:val="22"/>
          <w14:textFill>
            <w14:solidFill>
              <w14:schemeClr w14:val="tx1"/>
            </w14:solidFill>
          </w14:textFill>
        </w:rPr>
        <w:t>7.2.1</w:t>
      </w:r>
      <w:r>
        <w:rPr>
          <w:rFonts w:hint="eastAsia" w:ascii="Arial" w:hAnsi="Arial" w:cs="仿宋"/>
          <w:color w:val="000000" w:themeColor="text1"/>
          <w:sz w:val="24"/>
          <w14:textFill>
            <w14:solidFill>
              <w14:schemeClr w14:val="tx1"/>
            </w14:solidFill>
          </w14:textFill>
        </w:rPr>
        <w:t>本项目不接受联合体参加</w:t>
      </w:r>
      <w:r>
        <w:rPr>
          <w:rFonts w:hint="eastAsia" w:ascii="Arial" w:hAnsi="Arial" w:cs="仿宋"/>
          <w:color w:val="000000" w:themeColor="text1"/>
          <w:sz w:val="24"/>
          <w:lang w:eastAsia="zh-CN"/>
          <w14:textFill>
            <w14:solidFill>
              <w14:schemeClr w14:val="tx1"/>
            </w14:solidFill>
          </w14:textFill>
        </w:rPr>
        <w:t>询价</w:t>
      </w:r>
      <w:r>
        <w:rPr>
          <w:rFonts w:hint="eastAsia" w:ascii="Arial" w:hAnsi="Arial" w:cs="仿宋"/>
          <w:color w:val="000000" w:themeColor="text1"/>
          <w:sz w:val="24"/>
          <w14:textFill>
            <w14:solidFill>
              <w14:schemeClr w14:val="tx1"/>
            </w14:solidFill>
          </w14:textFill>
        </w:rPr>
        <w:t>。</w:t>
      </w:r>
    </w:p>
    <w:p>
      <w:pPr>
        <w:spacing w:line="560" w:lineRule="exact"/>
        <w:ind w:firstLine="480" w:firstLineChars="200"/>
        <w:rPr>
          <w:rFonts w:ascii="Arial" w:hAnsi="Arial" w:cs="仿宋"/>
          <w:color w:val="000000" w:themeColor="text1"/>
          <w:kern w:val="0"/>
          <w:sz w:val="24"/>
          <w14:textFill>
            <w14:solidFill>
              <w14:schemeClr w14:val="tx1"/>
            </w14:solidFill>
          </w14:textFill>
        </w:rPr>
      </w:pPr>
      <w:r>
        <w:rPr>
          <w:rFonts w:hint="eastAsia" w:ascii="宋体" w:hAnsi="宋体"/>
          <w:color w:val="000000" w:themeColor="text1"/>
          <w:sz w:val="24"/>
          <w:szCs w:val="22"/>
          <w14:textFill>
            <w14:solidFill>
              <w14:schemeClr w14:val="tx1"/>
            </w14:solidFill>
          </w14:textFill>
        </w:rPr>
        <w:t>7.2.2</w:t>
      </w:r>
      <w:r>
        <w:rPr>
          <w:rFonts w:hint="eastAsia" w:ascii="Arial" w:hAnsi="Arial" w:cs="仿宋"/>
          <w:color w:val="000000" w:themeColor="text1"/>
          <w:kern w:val="0"/>
          <w:sz w:val="24"/>
          <w14:textFill>
            <w14:solidFill>
              <w14:schemeClr w14:val="tx1"/>
            </w14:solidFill>
          </w14:textFill>
        </w:rPr>
        <w:t>授权参加本次</w:t>
      </w:r>
      <w:r>
        <w:rPr>
          <w:rFonts w:hint="eastAsia" w:ascii="Arial" w:hAnsi="Arial" w:cs="仿宋"/>
          <w:color w:val="000000" w:themeColor="text1"/>
          <w:kern w:val="0"/>
          <w:sz w:val="24"/>
          <w:lang w:eastAsia="zh-CN"/>
          <w14:textFill>
            <w14:solidFill>
              <w14:schemeClr w14:val="tx1"/>
            </w14:solidFill>
          </w14:textFill>
        </w:rPr>
        <w:t>询价</w:t>
      </w:r>
      <w:r>
        <w:rPr>
          <w:rFonts w:hint="eastAsia" w:ascii="Arial" w:hAnsi="Arial" w:cs="仿宋"/>
          <w:color w:val="000000" w:themeColor="text1"/>
          <w:kern w:val="0"/>
          <w:sz w:val="24"/>
          <w14:textFill>
            <w14:solidFill>
              <w14:schemeClr w14:val="tx1"/>
            </w14:solidFill>
          </w14:textFill>
        </w:rPr>
        <w:t>活动的供应商代表（法定代表人/单位负责人授权书或法定代表人/单位负责人身份证明书）。</w:t>
      </w:r>
    </w:p>
    <w:p>
      <w:pPr>
        <w:spacing w:line="360" w:lineRule="auto"/>
        <w:ind w:firstLine="120" w:firstLineChars="50"/>
        <w:rPr>
          <w:rFonts w:hint="eastAsia" w:ascii="宋体" w:hAnsi="宋体"/>
          <w:color w:val="000000" w:themeColor="text1"/>
          <w:sz w:val="24"/>
          <w14:textFill>
            <w14:solidFill>
              <w14:schemeClr w14:val="tx1"/>
            </w14:solidFill>
          </w14:textFill>
        </w:rPr>
      </w:pPr>
    </w:p>
    <w:p>
      <w:pPr>
        <w:spacing w:line="360" w:lineRule="auto"/>
        <w:ind w:firstLine="420" w:firstLineChars="200"/>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注：1.本项目确定供应商重大违法记录中较大数额罚款的金额标准为：伍万元。</w:t>
      </w:r>
    </w:p>
    <w:p>
      <w:pPr>
        <w:spacing w:line="360" w:lineRule="auto"/>
        <w:ind w:firstLine="420" w:firstLineChars="200"/>
        <w:rPr>
          <w:rFonts w:hint="eastAsia"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2.供应商在参加政府采购活动前，被纳入法院、工商行政管理部门、税务部门、银行认定的失信名单且在有效期内，或者在前三年委托代理合同履约过程中及其他经营活动履约过程中未依法履约被有关行政部门处罚（处理）的，本项目不认定其具有良好的商业信誉。</w:t>
      </w:r>
    </w:p>
    <w:p>
      <w:pPr>
        <w:spacing w:line="360" w:lineRule="auto"/>
        <w:jc w:val="center"/>
        <w:rPr>
          <w:rFonts w:hint="eastAsia" w:ascii="宋体" w:hAnsi="宋体"/>
          <w:color w:val="000000" w:themeColor="text1"/>
          <w:sz w:val="24"/>
          <w14:textFill>
            <w14:solidFill>
              <w14:schemeClr w14:val="tx1"/>
            </w14:solidFill>
          </w14:textFill>
        </w:rPr>
      </w:pPr>
    </w:p>
    <w:p>
      <w:pPr>
        <w:spacing w:line="360" w:lineRule="auto"/>
        <w:jc w:val="center"/>
        <w:outlineLvl w:val="0"/>
        <w:rPr>
          <w:rFonts w:hint="eastAsia" w:ascii="宋体" w:hAnsi="宋体"/>
          <w:b/>
          <w:color w:val="000000" w:themeColor="text1"/>
          <w:sz w:val="28"/>
          <w:szCs w:val="28"/>
          <w14:textFill>
            <w14:solidFill>
              <w14:schemeClr w14:val="tx1"/>
            </w14:solidFill>
          </w14:textFill>
        </w:rPr>
      </w:pPr>
      <w:r>
        <w:rPr>
          <w:rFonts w:hint="eastAsia" w:ascii="宋体" w:hAnsi="宋体"/>
          <w:b/>
          <w:color w:val="000000" w:themeColor="text1"/>
          <w:sz w:val="32"/>
          <w:szCs w:val="32"/>
          <w14:textFill>
            <w14:solidFill>
              <w14:schemeClr w14:val="tx1"/>
            </w14:solidFill>
          </w14:textFill>
        </w:rPr>
        <w:br w:type="page"/>
      </w:r>
      <w:bookmarkStart w:id="24" w:name="_Toc6181"/>
      <w:bookmarkStart w:id="25" w:name="_Toc4504"/>
      <w:bookmarkStart w:id="26" w:name="_Toc60142200"/>
      <w:bookmarkStart w:id="27" w:name="_Toc515536913"/>
      <w:r>
        <w:rPr>
          <w:rFonts w:hint="eastAsia" w:ascii="宋体" w:hAnsi="宋体"/>
          <w:b/>
          <w:color w:val="000000" w:themeColor="text1"/>
          <w:sz w:val="32"/>
          <w:szCs w:val="32"/>
          <w14:textFill>
            <w14:solidFill>
              <w14:schemeClr w14:val="tx1"/>
            </w14:solidFill>
          </w14:textFill>
        </w:rPr>
        <w:t>第五章  供应商资格证明材料</w:t>
      </w:r>
      <w:bookmarkEnd w:id="24"/>
      <w:bookmarkEnd w:id="25"/>
      <w:bookmarkEnd w:id="26"/>
      <w:bookmarkEnd w:id="27"/>
    </w:p>
    <w:p>
      <w:pPr>
        <w:spacing w:line="360" w:lineRule="auto"/>
        <w:ind w:firstLine="480" w:firstLineChars="200"/>
        <w:rPr>
          <w:rFonts w:ascii="宋体" w:hAnsi="宋体"/>
          <w:color w:val="000000" w:themeColor="text1"/>
          <w:sz w:val="24"/>
          <w14:textFill>
            <w14:solidFill>
              <w14:schemeClr w14:val="tx1"/>
            </w14:solidFill>
          </w14:textFill>
        </w:rPr>
      </w:pPr>
    </w:p>
    <w:p>
      <w:pPr>
        <w:spacing w:line="360" w:lineRule="auto"/>
        <w:ind w:firstLine="482" w:firstLineChars="200"/>
        <w:rPr>
          <w:rFonts w:ascii="宋体" w:hAnsi="宋体"/>
          <w:b/>
          <w:bCs/>
          <w:color w:val="000000" w:themeColor="text1"/>
          <w:sz w:val="24"/>
          <w14:textFill>
            <w14:solidFill>
              <w14:schemeClr w14:val="tx1"/>
            </w14:solidFill>
          </w14:textFill>
        </w:rPr>
      </w:pPr>
      <w:r>
        <w:rPr>
          <w:rFonts w:ascii="宋体" w:hAnsi="宋体"/>
          <w:b/>
          <w:bCs/>
          <w:color w:val="000000" w:themeColor="text1"/>
          <w:sz w:val="24"/>
          <w14:textFill>
            <w14:solidFill>
              <w14:schemeClr w14:val="tx1"/>
            </w14:solidFill>
          </w14:textFill>
        </w:rPr>
        <w:t>一、供应商应提交的资格证明材料</w:t>
      </w:r>
    </w:p>
    <w:p>
      <w:pPr>
        <w:spacing w:line="276" w:lineRule="auto"/>
        <w:ind w:firstLine="470" w:firstLineChars="196"/>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具有独立承担民事责任的能力。（注：①供应商若为企业法人：提供“统一社会信用代码营业执照”；未换证的提供“营业执照、税务登记证、组织机构代码证或三证合一的营业执照”；②若为事业法人：提供“统一社会信用代码法人登记证书”；未换证的提交“事业法人登记证书、组织机构代码证”；③若为其他组织：提供“对应主管部门颁发的准许执业证明文件或营业执照”；④若为自然人：提供“身份证明材料”。以上均提供复印件）</w:t>
      </w:r>
    </w:p>
    <w:p>
      <w:pPr>
        <w:spacing w:line="276" w:lineRule="auto"/>
        <w:ind w:firstLine="48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2、具备良好商业信誉的证明材料。（提供承诺函）</w:t>
      </w:r>
    </w:p>
    <w:p>
      <w:pPr>
        <w:spacing w:line="276" w:lineRule="auto"/>
        <w:ind w:firstLine="48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3、具备健全的财务会计制度的证明材料。（提供承诺函）</w:t>
      </w:r>
    </w:p>
    <w:p>
      <w:pPr>
        <w:spacing w:line="276" w:lineRule="auto"/>
        <w:ind w:firstLine="48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4、具有依法缴纳税收和社会保障资金的良好记录。（提供承诺函）</w:t>
      </w:r>
    </w:p>
    <w:p>
      <w:pPr>
        <w:spacing w:line="276" w:lineRule="auto"/>
        <w:ind w:firstLine="482"/>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5、具备履行合同所必需的设备和专业技术能力的证明材料。（提供承诺函）</w:t>
      </w:r>
    </w:p>
    <w:p>
      <w:pPr>
        <w:spacing w:line="276" w:lineRule="auto"/>
        <w:ind w:firstLine="482"/>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6、参加政府采购活动前3年内在经营活动中没有重大违法记录的承诺函。</w:t>
      </w:r>
    </w:p>
    <w:p>
      <w:pPr>
        <w:spacing w:line="276" w:lineRule="auto"/>
        <w:ind w:firstLine="482"/>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7、具备法律、行政法规规定的其他条件的证明材料。（提供承诺函）</w:t>
      </w:r>
    </w:p>
    <w:p>
      <w:pPr>
        <w:spacing w:line="276" w:lineRule="auto"/>
        <w:ind w:firstLine="48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8、根据采购项目提出的特殊条件：</w:t>
      </w:r>
    </w:p>
    <w:p>
      <w:pPr>
        <w:spacing w:line="276" w:lineRule="auto"/>
        <w:ind w:right="31" w:rightChars="15" w:firstLine="480"/>
        <w:rPr>
          <w:rFonts w:hint="eastAsia" w:ascii="Arial" w:hAnsi="Arial" w:cs="仿宋"/>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w:t>
      </w:r>
      <w:r>
        <w:rPr>
          <w:rFonts w:hint="eastAsia" w:ascii="Arial" w:hAnsi="Arial" w:cs="仿宋"/>
          <w:color w:val="000000" w:themeColor="text1"/>
          <w:sz w:val="24"/>
          <w14:textFill>
            <w14:solidFill>
              <w14:schemeClr w14:val="tx1"/>
            </w14:solidFill>
          </w14:textFill>
        </w:rPr>
        <w:t>本项目参加政府采购活动的供应商、法定代表人/主要负责人近3年内不得具有行贿犯罪记录提供以下证明材料：提供供应商承诺函原件；</w:t>
      </w:r>
    </w:p>
    <w:p>
      <w:pPr>
        <w:spacing w:line="276" w:lineRule="auto"/>
        <w:ind w:right="31" w:rightChars="15" w:firstLine="48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w:t>
      </w:r>
      <w:r>
        <w:rPr>
          <w:rFonts w:hint="eastAsia" w:ascii="Arial" w:hAnsi="Arial" w:cs="仿宋"/>
          <w:color w:val="000000" w:themeColor="text1"/>
          <w:sz w:val="24"/>
          <w14:textFill>
            <w14:solidFill>
              <w14:schemeClr w14:val="tx1"/>
            </w14:solidFill>
          </w14:textFill>
        </w:rPr>
        <w:t>本项目不接受联合体参加竞谈，提供以下证明材料：提供承诺函，格式自拟。</w:t>
      </w:r>
    </w:p>
    <w:p>
      <w:pPr>
        <w:spacing w:line="276" w:lineRule="auto"/>
        <w:ind w:firstLine="472" w:firstLineChars="196"/>
        <w:rPr>
          <w:rFonts w:ascii="宋体" w:hAnsi="宋体" w:cs="仿宋"/>
          <w:b/>
          <w:bCs/>
          <w:color w:val="000000" w:themeColor="text1"/>
          <w:sz w:val="24"/>
          <w14:textFill>
            <w14:solidFill>
              <w14:schemeClr w14:val="tx1"/>
            </w14:solidFill>
          </w14:textFill>
        </w:rPr>
      </w:pPr>
      <w:r>
        <w:rPr>
          <w:rFonts w:hint="eastAsia" w:ascii="宋体" w:hAnsi="宋体" w:cs="仿宋"/>
          <w:b/>
          <w:bCs/>
          <w:color w:val="000000" w:themeColor="text1"/>
          <w:sz w:val="24"/>
          <w14:textFill>
            <w14:solidFill>
              <w14:schemeClr w14:val="tx1"/>
            </w14:solidFill>
          </w14:textFill>
        </w:rPr>
        <w:t>（二）、其他类似效力要求相关证明材料：</w:t>
      </w:r>
    </w:p>
    <w:p>
      <w:pPr>
        <w:pStyle w:val="6"/>
        <w:spacing w:after="0" w:line="276" w:lineRule="auto"/>
        <w:ind w:firstLine="48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1、法定代表人/单位负责人身份证明原件和法定代表人/单位负责人身份证复印件。</w:t>
      </w:r>
    </w:p>
    <w:p>
      <w:pPr>
        <w:pStyle w:val="6"/>
        <w:spacing w:after="0" w:line="276" w:lineRule="auto"/>
        <w:ind w:firstLine="48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2、法定代表人/单位负责人授权书原件及代理人身份证明材料复印件。（如由供应商法定代表人/单位负责人本人参与的，则可不提供）</w:t>
      </w:r>
    </w:p>
    <w:p>
      <w:pPr>
        <w:spacing w:line="360" w:lineRule="exact"/>
        <w:rPr>
          <w:rFonts w:ascii="仿宋_GB2312" w:hAnsi="宋体" w:eastAsia="仿宋_GB2312" w:cs="仿宋"/>
          <w:color w:val="000000" w:themeColor="text1"/>
          <w14:textFill>
            <w14:solidFill>
              <w14:schemeClr w14:val="tx1"/>
            </w14:solidFill>
          </w14:textFill>
        </w:rPr>
      </w:pPr>
      <w:r>
        <w:rPr>
          <w:rFonts w:hint="eastAsia" w:ascii="仿宋_GB2312" w:hAnsi="宋体" w:eastAsia="仿宋_GB2312" w:cs="仿宋"/>
          <w:color w:val="000000" w:themeColor="text1"/>
          <w14:textFill>
            <w14:solidFill>
              <w14:schemeClr w14:val="tx1"/>
            </w14:solidFill>
          </w14:textFill>
        </w:rPr>
        <w:t>注：</w:t>
      </w:r>
    </w:p>
    <w:p>
      <w:pPr>
        <w:spacing w:line="360" w:lineRule="exact"/>
        <w:rPr>
          <w:rFonts w:ascii="仿宋_GB2312" w:hAnsi="宋体" w:eastAsia="仿宋_GB2312" w:cs="仿宋"/>
          <w:color w:val="000000" w:themeColor="text1"/>
          <w14:textFill>
            <w14:solidFill>
              <w14:schemeClr w14:val="tx1"/>
            </w14:solidFill>
          </w14:textFill>
        </w:rPr>
      </w:pPr>
      <w:r>
        <w:rPr>
          <w:rFonts w:hint="eastAsia" w:ascii="仿宋_GB2312" w:hAnsi="宋体" w:eastAsia="仿宋_GB2312" w:cs="仿宋"/>
          <w:color w:val="000000" w:themeColor="text1"/>
          <w14:textFill>
            <w14:solidFill>
              <w14:schemeClr w14:val="tx1"/>
            </w14:solidFill>
          </w14:textFill>
        </w:rPr>
        <w:t>①以上要求供应商提供的资格证明资料必须加盖供应商印章（鲜章）。</w:t>
      </w:r>
    </w:p>
    <w:p>
      <w:pPr>
        <w:spacing w:line="360" w:lineRule="exact"/>
        <w:rPr>
          <w:rFonts w:ascii="仿宋_GB2312" w:hAnsi="宋体" w:eastAsia="仿宋_GB2312" w:cs="仿宋"/>
          <w:color w:val="000000" w:themeColor="text1"/>
          <w14:textFill>
            <w14:solidFill>
              <w14:schemeClr w14:val="tx1"/>
            </w14:solidFill>
          </w14:textFill>
        </w:rPr>
      </w:pPr>
      <w:r>
        <w:rPr>
          <w:rFonts w:hint="eastAsia" w:ascii="仿宋_GB2312" w:hAnsi="宋体" w:eastAsia="仿宋_GB2312" w:cs="仿宋"/>
          <w:color w:val="000000" w:themeColor="text1"/>
          <w14:textFill>
            <w14:solidFill>
              <w14:schemeClr w14:val="tx1"/>
            </w14:solidFill>
          </w14:textFill>
        </w:rPr>
        <w:t>②以上证明材料一项不符合要求的，不能通过资格审查。</w:t>
      </w:r>
    </w:p>
    <w:p>
      <w:pPr>
        <w:spacing w:line="360" w:lineRule="auto"/>
        <w:ind w:firstLine="470" w:firstLineChars="196"/>
        <w:rPr>
          <w:rFonts w:hint="eastAsia" w:ascii="宋体" w:hAnsi="宋体"/>
          <w:color w:val="000000" w:themeColor="text1"/>
          <w:sz w:val="24"/>
          <w14:textFill>
            <w14:solidFill>
              <w14:schemeClr w14:val="tx1"/>
            </w14:solidFill>
          </w14:textFill>
        </w:rPr>
      </w:pPr>
    </w:p>
    <w:p>
      <w:pPr>
        <w:spacing w:line="360" w:lineRule="auto"/>
        <w:ind w:firstLine="470" w:firstLineChars="196"/>
        <w:rPr>
          <w:rFonts w:hint="eastAsia" w:ascii="宋体" w:hAnsi="宋体"/>
          <w:color w:val="000000" w:themeColor="text1"/>
          <w:sz w:val="24"/>
          <w14:textFill>
            <w14:solidFill>
              <w14:schemeClr w14:val="tx1"/>
            </w14:solidFill>
          </w14:textFill>
        </w:rPr>
      </w:pPr>
    </w:p>
    <w:p>
      <w:pPr>
        <w:pStyle w:val="2"/>
        <w:rPr>
          <w:rFonts w:hint="eastAsia"/>
          <w:color w:val="000000" w:themeColor="text1"/>
          <w14:textFill>
            <w14:solidFill>
              <w14:schemeClr w14:val="tx1"/>
            </w14:solidFill>
          </w14:textFill>
        </w:rPr>
      </w:pPr>
      <w:r>
        <w:rPr>
          <w:color w:val="000000" w:themeColor="text1"/>
          <w:sz w:val="32"/>
          <w:szCs w:val="32"/>
          <w14:textFill>
            <w14:solidFill>
              <w14:schemeClr w14:val="tx1"/>
            </w14:solidFill>
          </w14:textFill>
        </w:rPr>
        <w:br w:type="page"/>
      </w:r>
      <w:bookmarkStart w:id="28" w:name="_Toc355"/>
      <w:bookmarkStart w:id="29" w:name="_Toc13763"/>
      <w:bookmarkStart w:id="30" w:name="_Toc515536914"/>
      <w:bookmarkStart w:id="31" w:name="_Toc60142201"/>
      <w:r>
        <w:rPr>
          <w:rFonts w:hint="eastAsia"/>
          <w:color w:val="000000" w:themeColor="text1"/>
          <w:szCs w:val="36"/>
          <w14:textFill>
            <w14:solidFill>
              <w14:schemeClr w14:val="tx1"/>
            </w14:solidFill>
          </w14:textFill>
        </w:rPr>
        <w:t xml:space="preserve">第六章  </w:t>
      </w:r>
      <w:bookmarkEnd w:id="17"/>
      <w:bookmarkEnd w:id="18"/>
      <w:bookmarkEnd w:id="19"/>
      <w:bookmarkEnd w:id="20"/>
      <w:bookmarkEnd w:id="21"/>
      <w:bookmarkEnd w:id="28"/>
      <w:bookmarkEnd w:id="29"/>
      <w:bookmarkEnd w:id="30"/>
      <w:bookmarkStart w:id="32" w:name="_Toc16063"/>
      <w:bookmarkStart w:id="33" w:name="_Toc19941"/>
      <w:bookmarkStart w:id="34" w:name="_Toc515536917"/>
      <w:bookmarkStart w:id="35" w:name="_Toc183582232"/>
      <w:bookmarkStart w:id="36" w:name="_Toc183682369"/>
      <w:bookmarkStart w:id="37" w:name="_Toc217446057"/>
      <w:r>
        <w:rPr>
          <w:rFonts w:hint="eastAsia"/>
          <w:color w:val="000000" w:themeColor="text1"/>
          <w14:textFill>
            <w14:solidFill>
              <w14:schemeClr w14:val="tx1"/>
            </w14:solidFill>
          </w14:textFill>
        </w:rPr>
        <w:t>响应文件格式</w:t>
      </w:r>
      <w:bookmarkEnd w:id="31"/>
      <w:bookmarkEnd w:id="32"/>
      <w:bookmarkEnd w:id="33"/>
      <w:bookmarkEnd w:id="34"/>
    </w:p>
    <w:p>
      <w:pPr>
        <w:spacing w:line="360" w:lineRule="auto"/>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w:t>
      </w:r>
    </w:p>
    <w:p>
      <w:pPr>
        <w:spacing w:line="360" w:lineRule="auto"/>
        <w:ind w:firstLine="480" w:firstLineChars="200"/>
        <w:jc w:val="left"/>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一、本章所制响应文件格式，除格式中明确将该格式作为实质性要求的，一律不具有强制性，但是，供应商响应文件相关资料和本章所制格式不一致的，</w:t>
      </w:r>
      <w:r>
        <w:rPr>
          <w:rFonts w:hint="eastAsia" w:ascii="宋体" w:hAnsi="宋体"/>
          <w:color w:val="000000" w:themeColor="text1"/>
          <w:sz w:val="24"/>
          <w:lang w:eastAsia="zh-CN"/>
          <w14:textFill>
            <w14:solidFill>
              <w14:schemeClr w14:val="tx1"/>
            </w14:solidFill>
          </w14:textFill>
        </w:rPr>
        <w:t>询价</w:t>
      </w:r>
      <w:r>
        <w:rPr>
          <w:rFonts w:hint="eastAsia" w:ascii="宋体" w:hAnsi="宋体"/>
          <w:color w:val="000000" w:themeColor="text1"/>
          <w:sz w:val="24"/>
          <w14:textFill>
            <w14:solidFill>
              <w14:schemeClr w14:val="tx1"/>
            </w14:solidFill>
          </w14:textFill>
        </w:rPr>
        <w:t>小组将在评分时以响应文件不规范予以扣分处理。</w:t>
      </w:r>
    </w:p>
    <w:p>
      <w:pPr>
        <w:spacing w:line="360" w:lineRule="auto"/>
        <w:jc w:val="left"/>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二、本章所制响应文件格式有关表格中的备注栏，由供应商根据自身响应情况作解释性说明，不作为必填项。</w:t>
      </w:r>
    </w:p>
    <w:p>
      <w:pPr>
        <w:spacing w:line="360" w:lineRule="auto"/>
        <w:ind w:firstLine="480" w:firstLineChars="200"/>
        <w:jc w:val="left"/>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三、本章所制响应文件格式中需要填写的相关内容事项，可能会与本采购项目无关，在不改变响应文件原义、不影响本项目采购需求的情况下，供应商可以不予填写，但应当注明。</w:t>
      </w:r>
    </w:p>
    <w:p>
      <w:pPr>
        <w:pStyle w:val="6"/>
        <w:spacing w:after="0" w:line="360" w:lineRule="auto"/>
        <w:rPr>
          <w:rFonts w:hint="eastAsia" w:ascii="宋体" w:hAnsi="宋体"/>
          <w:color w:val="000000" w:themeColor="text1"/>
          <w:kern w:val="2"/>
          <w:sz w:val="24"/>
          <w14:textFill>
            <w14:solidFill>
              <w14:schemeClr w14:val="tx1"/>
            </w14:solidFill>
          </w14:textFill>
        </w:rPr>
      </w:pPr>
      <w:r>
        <w:rPr>
          <w:rFonts w:hint="eastAsia" w:ascii="宋体" w:hAnsi="宋体"/>
          <w:color w:val="000000" w:themeColor="text1"/>
          <w:kern w:val="2"/>
          <w:sz w:val="24"/>
          <w14:textFill>
            <w14:solidFill>
              <w14:schemeClr w14:val="tx1"/>
            </w14:solidFill>
          </w14:textFill>
        </w:rPr>
        <w:t xml:space="preserve">    四、响应文件正本中所提供的复印件均应加盖供应商单位鲜章</w:t>
      </w:r>
    </w:p>
    <w:p>
      <w:pPr>
        <w:pStyle w:val="6"/>
        <w:spacing w:after="0" w:line="360" w:lineRule="auto"/>
        <w:rPr>
          <w:rFonts w:hint="eastAsia" w:ascii="宋体" w:hAnsi="宋体"/>
          <w:color w:val="000000" w:themeColor="text1"/>
          <w:kern w:val="2"/>
          <w:sz w:val="24"/>
          <w14:textFill>
            <w14:solidFill>
              <w14:schemeClr w14:val="tx1"/>
            </w14:solidFill>
          </w14:textFill>
        </w:rPr>
      </w:pPr>
      <w:r>
        <w:rPr>
          <w:rFonts w:hint="eastAsia" w:ascii="宋体" w:hAnsi="宋体"/>
          <w:color w:val="000000" w:themeColor="text1"/>
          <w:kern w:val="2"/>
          <w:sz w:val="24"/>
          <w14:textFill>
            <w14:solidFill>
              <w14:schemeClr w14:val="tx1"/>
            </w14:solidFill>
          </w14:textFill>
        </w:rPr>
        <w:t xml:space="preserve">    </w:t>
      </w:r>
    </w:p>
    <w:p>
      <w:pPr>
        <w:pStyle w:val="6"/>
        <w:spacing w:after="0" w:line="360" w:lineRule="auto"/>
        <w:rPr>
          <w:rFonts w:hint="eastAsia"/>
          <w:color w:val="000000" w:themeColor="text1"/>
          <w14:textFill>
            <w14:solidFill>
              <w14:schemeClr w14:val="tx1"/>
            </w14:solidFill>
          </w14:textFill>
        </w:rPr>
      </w:pPr>
    </w:p>
    <w:p>
      <w:pPr>
        <w:spacing w:line="360" w:lineRule="auto"/>
        <w:jc w:val="center"/>
        <w:rPr>
          <w:rFonts w:hint="eastAsia" w:ascii="宋体" w:hAnsi="宋体"/>
          <w:b/>
          <w:color w:val="000000" w:themeColor="text1"/>
          <w:sz w:val="32"/>
          <w:szCs w:val="32"/>
          <w14:textFill>
            <w14:solidFill>
              <w14:schemeClr w14:val="tx1"/>
            </w14:solidFill>
          </w14:textFill>
        </w:rPr>
      </w:pPr>
    </w:p>
    <w:p>
      <w:pPr>
        <w:spacing w:line="360" w:lineRule="auto"/>
        <w:jc w:val="center"/>
        <w:rPr>
          <w:rFonts w:hint="eastAsia" w:ascii="宋体" w:hAnsi="宋体"/>
          <w:b/>
          <w:color w:val="000000" w:themeColor="text1"/>
          <w:sz w:val="32"/>
          <w:szCs w:val="32"/>
          <w14:textFill>
            <w14:solidFill>
              <w14:schemeClr w14:val="tx1"/>
            </w14:solidFill>
          </w14:textFill>
        </w:rPr>
      </w:pPr>
    </w:p>
    <w:p>
      <w:pPr>
        <w:spacing w:line="360" w:lineRule="auto"/>
        <w:jc w:val="center"/>
        <w:rPr>
          <w:rFonts w:hint="eastAsia" w:ascii="宋体" w:hAnsi="宋体"/>
          <w:b/>
          <w:color w:val="000000" w:themeColor="text1"/>
          <w:sz w:val="32"/>
          <w:szCs w:val="32"/>
          <w14:textFill>
            <w14:solidFill>
              <w14:schemeClr w14:val="tx1"/>
            </w14:solidFill>
          </w14:textFill>
        </w:rPr>
      </w:pPr>
    </w:p>
    <w:p>
      <w:pPr>
        <w:spacing w:line="360" w:lineRule="auto"/>
        <w:jc w:val="center"/>
        <w:rPr>
          <w:rFonts w:hint="eastAsia" w:ascii="宋体" w:hAnsi="宋体"/>
          <w:b/>
          <w:color w:val="000000" w:themeColor="text1"/>
          <w:sz w:val="32"/>
          <w:szCs w:val="32"/>
          <w14:textFill>
            <w14:solidFill>
              <w14:schemeClr w14:val="tx1"/>
            </w14:solidFill>
          </w14:textFill>
        </w:rPr>
      </w:pPr>
    </w:p>
    <w:p>
      <w:pPr>
        <w:spacing w:line="360" w:lineRule="auto"/>
        <w:jc w:val="center"/>
        <w:rPr>
          <w:rFonts w:hint="eastAsia" w:ascii="宋体" w:hAnsi="宋体"/>
          <w:b/>
          <w:color w:val="000000" w:themeColor="text1"/>
          <w:sz w:val="32"/>
          <w:szCs w:val="32"/>
          <w14:textFill>
            <w14:solidFill>
              <w14:schemeClr w14:val="tx1"/>
            </w14:solidFill>
          </w14:textFill>
        </w:rPr>
      </w:pPr>
    </w:p>
    <w:p>
      <w:pPr>
        <w:spacing w:line="360" w:lineRule="auto"/>
        <w:jc w:val="center"/>
        <w:rPr>
          <w:rFonts w:hint="eastAsia" w:ascii="宋体" w:hAnsi="宋体"/>
          <w:b/>
          <w:color w:val="000000" w:themeColor="text1"/>
          <w:sz w:val="32"/>
          <w:szCs w:val="32"/>
          <w14:textFill>
            <w14:solidFill>
              <w14:schemeClr w14:val="tx1"/>
            </w14:solidFill>
          </w14:textFill>
        </w:rPr>
      </w:pPr>
    </w:p>
    <w:p>
      <w:pPr>
        <w:spacing w:line="360" w:lineRule="auto"/>
        <w:jc w:val="center"/>
        <w:rPr>
          <w:rFonts w:hint="eastAsia" w:ascii="宋体" w:hAnsi="宋体"/>
          <w:b/>
          <w:color w:val="000000" w:themeColor="text1"/>
          <w:sz w:val="32"/>
          <w:szCs w:val="32"/>
          <w14:textFill>
            <w14:solidFill>
              <w14:schemeClr w14:val="tx1"/>
            </w14:solidFill>
          </w14:textFill>
        </w:rPr>
      </w:pPr>
    </w:p>
    <w:p>
      <w:pPr>
        <w:spacing w:line="360" w:lineRule="auto"/>
        <w:jc w:val="center"/>
        <w:rPr>
          <w:rFonts w:hint="eastAsia" w:ascii="宋体" w:hAnsi="宋体"/>
          <w:b/>
          <w:color w:val="000000" w:themeColor="text1"/>
          <w:sz w:val="32"/>
          <w:szCs w:val="32"/>
          <w14:textFill>
            <w14:solidFill>
              <w14:schemeClr w14:val="tx1"/>
            </w14:solidFill>
          </w14:textFill>
        </w:rPr>
      </w:pPr>
    </w:p>
    <w:p>
      <w:pPr>
        <w:spacing w:line="360" w:lineRule="auto"/>
        <w:jc w:val="center"/>
        <w:rPr>
          <w:rFonts w:hint="eastAsia" w:ascii="宋体" w:hAnsi="宋体"/>
          <w:b/>
          <w:color w:val="000000" w:themeColor="text1"/>
          <w:sz w:val="32"/>
          <w:szCs w:val="32"/>
          <w14:textFill>
            <w14:solidFill>
              <w14:schemeClr w14:val="tx1"/>
            </w14:solidFill>
          </w14:textFill>
        </w:rPr>
      </w:pPr>
    </w:p>
    <w:p>
      <w:pPr>
        <w:spacing w:line="360" w:lineRule="auto"/>
        <w:jc w:val="center"/>
        <w:rPr>
          <w:rFonts w:hint="eastAsia" w:ascii="宋体" w:hAnsi="宋体"/>
          <w:b/>
          <w:color w:val="000000" w:themeColor="text1"/>
          <w:sz w:val="32"/>
          <w:szCs w:val="32"/>
          <w14:textFill>
            <w14:solidFill>
              <w14:schemeClr w14:val="tx1"/>
            </w14:solidFill>
          </w14:textFill>
        </w:rPr>
      </w:pPr>
    </w:p>
    <w:p>
      <w:pPr>
        <w:spacing w:line="360" w:lineRule="auto"/>
        <w:jc w:val="center"/>
        <w:rPr>
          <w:rFonts w:hint="eastAsia" w:ascii="宋体" w:hAnsi="宋体"/>
          <w:b/>
          <w:color w:val="000000" w:themeColor="text1"/>
          <w:sz w:val="32"/>
          <w:szCs w:val="32"/>
          <w14:textFill>
            <w14:solidFill>
              <w14:schemeClr w14:val="tx1"/>
            </w14:solidFill>
          </w14:textFill>
        </w:rPr>
      </w:pPr>
    </w:p>
    <w:p>
      <w:pPr>
        <w:spacing w:line="360" w:lineRule="auto"/>
        <w:ind w:firstLine="280" w:firstLineChars="100"/>
        <w:outlineLvl w:val="0"/>
        <w:rPr>
          <w:rFonts w:hint="eastAsia" w:ascii="宋体" w:hAnsi="宋体"/>
          <w:color w:val="000000" w:themeColor="text1"/>
          <w:sz w:val="28"/>
          <w14:textFill>
            <w14:solidFill>
              <w14:schemeClr w14:val="tx1"/>
            </w14:solidFill>
          </w14:textFill>
        </w:rPr>
      </w:pPr>
    </w:p>
    <w:p>
      <w:pPr>
        <w:pStyle w:val="6"/>
        <w:spacing w:line="360" w:lineRule="auto"/>
        <w:rPr>
          <w:rFonts w:hint="eastAsia"/>
          <w:color w:val="000000" w:themeColor="text1"/>
          <w14:textFill>
            <w14:solidFill>
              <w14:schemeClr w14:val="tx1"/>
            </w14:solidFill>
          </w14:textFill>
        </w:rPr>
      </w:pPr>
      <w:r>
        <w:rPr>
          <w:color w:val="000000" w:themeColor="text1"/>
          <w14:textFill>
            <w14:solidFill>
              <w14:schemeClr w14:val="tx1"/>
            </w14:solidFill>
          </w14:textFill>
        </w:rPr>
        <w:br w:type="page"/>
      </w:r>
    </w:p>
    <w:p>
      <w:pPr>
        <w:spacing w:line="360" w:lineRule="auto"/>
        <w:jc w:val="center"/>
        <w:rPr>
          <w:rFonts w:ascii="等线" w:hAnsi="等线" w:eastAsia="等线" w:cs="方正小标宋简体"/>
          <w:b/>
          <w:color w:val="000000" w:themeColor="text1"/>
          <w:sz w:val="38"/>
          <w14:textFill>
            <w14:solidFill>
              <w14:schemeClr w14:val="tx1"/>
            </w14:solidFill>
          </w14:textFill>
        </w:rPr>
      </w:pPr>
    </w:p>
    <w:p>
      <w:pPr>
        <w:pStyle w:val="6"/>
        <w:keepNext w:val="0"/>
        <w:keepLines w:val="0"/>
        <w:pageBreakBefore w:val="0"/>
        <w:widowControl w:val="0"/>
        <w:kinsoku/>
        <w:wordWrap/>
        <w:overflowPunct/>
        <w:topLinePunct w:val="0"/>
        <w:autoSpaceDE/>
        <w:autoSpaceDN/>
        <w:bidi w:val="0"/>
        <w:adjustRightInd/>
        <w:snapToGrid/>
        <w:spacing w:line="760" w:lineRule="exact"/>
        <w:jc w:val="center"/>
        <w:textAlignment w:val="auto"/>
        <w:rPr>
          <w:rFonts w:hint="eastAsia" w:ascii="方正小标宋_GBK" w:hAnsi="方正小标宋_GBK" w:eastAsia="方正小标宋_GBK" w:cs="方正小标宋_GBK"/>
          <w:color w:val="000000" w:themeColor="text1"/>
          <w:sz w:val="44"/>
          <w:szCs w:val="44"/>
          <w:lang w:val="en-US" w:eastAsia="zh-CN"/>
          <w14:textFill>
            <w14:solidFill>
              <w14:schemeClr w14:val="tx1"/>
            </w14:solidFill>
          </w14:textFill>
        </w:rPr>
      </w:pPr>
      <w:r>
        <w:rPr>
          <w:rFonts w:hint="eastAsia" w:ascii="方正小标宋_GBK" w:hAnsi="方正小标宋_GBK" w:eastAsia="方正小标宋_GBK" w:cs="方正小标宋_GBK"/>
          <w:color w:val="000000" w:themeColor="text1"/>
          <w:sz w:val="44"/>
          <w:szCs w:val="44"/>
          <w:lang w:val="en-US" w:eastAsia="zh-CN"/>
          <w14:textFill>
            <w14:solidFill>
              <w14:schemeClr w14:val="tx1"/>
            </w14:solidFill>
          </w14:textFill>
        </w:rPr>
        <w:t>西昌民族幼儿师范高等专科学校</w:t>
      </w:r>
    </w:p>
    <w:p>
      <w:pPr>
        <w:pStyle w:val="6"/>
        <w:keepNext w:val="0"/>
        <w:keepLines w:val="0"/>
        <w:pageBreakBefore w:val="0"/>
        <w:widowControl w:val="0"/>
        <w:kinsoku/>
        <w:wordWrap/>
        <w:overflowPunct/>
        <w:topLinePunct w:val="0"/>
        <w:autoSpaceDE/>
        <w:autoSpaceDN/>
        <w:bidi w:val="0"/>
        <w:adjustRightInd/>
        <w:snapToGrid/>
        <w:spacing w:line="760" w:lineRule="exact"/>
        <w:jc w:val="center"/>
        <w:textAlignment w:val="auto"/>
        <w:rPr>
          <w:rFonts w:hint="eastAsia" w:ascii="方正小标宋_GBK" w:hAnsi="方正小标宋_GBK" w:eastAsia="方正小标宋_GBK" w:cs="方正小标宋_GBK"/>
          <w:color w:val="000000" w:themeColor="text1"/>
          <w:sz w:val="44"/>
          <w:szCs w:val="44"/>
          <w:lang w:eastAsia="zh-CN"/>
          <w14:textFill>
            <w14:solidFill>
              <w14:schemeClr w14:val="tx1"/>
            </w14:solidFill>
          </w14:textFill>
        </w:rPr>
      </w:pPr>
      <w:r>
        <w:rPr>
          <w:rFonts w:hint="eastAsia" w:ascii="Microsoft YaHei UI" w:hAnsi="Microsoft YaHei UI" w:eastAsia="Microsoft YaHei UI" w:cs="Microsoft YaHei UI"/>
          <w:b w:val="0"/>
          <w:bCs/>
          <w:color w:val="000000" w:themeColor="text1"/>
          <w:sz w:val="44"/>
          <w:szCs w:val="44"/>
          <w:lang w:val="en-US" w:eastAsia="zh-CN"/>
          <w14:textFill>
            <w14:solidFill>
              <w14:schemeClr w14:val="tx1"/>
            </w14:solidFill>
          </w14:textFill>
        </w:rPr>
        <w:t>马克思主义学院零星物资</w:t>
      </w:r>
      <w:r>
        <w:rPr>
          <w:rFonts w:hint="eastAsia" w:ascii="方正小标宋_GBK" w:hAnsi="方正小标宋_GBK" w:eastAsia="方正小标宋_GBK" w:cs="方正小标宋_GBK"/>
          <w:color w:val="000000" w:themeColor="text1"/>
          <w:sz w:val="44"/>
          <w:szCs w:val="44"/>
          <w14:textFill>
            <w14:solidFill>
              <w14:schemeClr w14:val="tx1"/>
            </w14:solidFill>
          </w14:textFill>
        </w:rPr>
        <w:t>采购项目</w:t>
      </w:r>
      <w:r>
        <w:rPr>
          <w:rFonts w:hint="eastAsia" w:ascii="方正小标宋_GBK" w:hAnsi="方正小标宋_GBK" w:eastAsia="方正小标宋_GBK" w:cs="方正小标宋_GBK"/>
          <w:color w:val="000000" w:themeColor="text1"/>
          <w:sz w:val="44"/>
          <w:szCs w:val="44"/>
          <w:lang w:eastAsia="zh-CN"/>
          <w14:textFill>
            <w14:solidFill>
              <w14:schemeClr w14:val="tx1"/>
            </w14:solidFill>
          </w14:textFill>
        </w:rPr>
        <w:t>（</w:t>
      </w:r>
      <w:r>
        <w:rPr>
          <w:rFonts w:hint="eastAsia" w:ascii="方正小标宋_GBK" w:hAnsi="方正小标宋_GBK" w:eastAsia="方正小标宋_GBK" w:cs="方正小标宋_GBK"/>
          <w:color w:val="000000" w:themeColor="text1"/>
          <w:sz w:val="44"/>
          <w:szCs w:val="44"/>
          <w:lang w:val="en-US" w:eastAsia="zh-CN"/>
          <w14:textFill>
            <w14:solidFill>
              <w14:schemeClr w14:val="tx1"/>
            </w14:solidFill>
          </w14:textFill>
        </w:rPr>
        <w:t>二次</w:t>
      </w:r>
      <w:r>
        <w:rPr>
          <w:rFonts w:hint="eastAsia" w:ascii="方正小标宋_GBK" w:hAnsi="方正小标宋_GBK" w:eastAsia="方正小标宋_GBK" w:cs="方正小标宋_GBK"/>
          <w:color w:val="000000" w:themeColor="text1"/>
          <w:sz w:val="44"/>
          <w:szCs w:val="44"/>
          <w:lang w:eastAsia="zh-CN"/>
          <w14:textFill>
            <w14:solidFill>
              <w14:schemeClr w14:val="tx1"/>
            </w14:solidFill>
          </w14:textFill>
        </w:rPr>
        <w:t>）</w:t>
      </w:r>
    </w:p>
    <w:p>
      <w:pPr>
        <w:pStyle w:val="6"/>
        <w:rPr>
          <w:color w:val="000000" w:themeColor="text1"/>
          <w14:textFill>
            <w14:solidFill>
              <w14:schemeClr w14:val="tx1"/>
            </w14:solidFill>
          </w14:textFill>
        </w:rPr>
      </w:pPr>
    </w:p>
    <w:p>
      <w:pPr>
        <w:pStyle w:val="6"/>
        <w:rPr>
          <w:color w:val="000000" w:themeColor="text1"/>
          <w14:textFill>
            <w14:solidFill>
              <w14:schemeClr w14:val="tx1"/>
            </w14:solidFill>
          </w14:textFill>
        </w:rPr>
      </w:pPr>
    </w:p>
    <w:p>
      <w:pPr>
        <w:pStyle w:val="6"/>
        <w:rPr>
          <w:color w:val="000000" w:themeColor="text1"/>
          <w14:textFill>
            <w14:solidFill>
              <w14:schemeClr w14:val="tx1"/>
            </w14:solidFill>
          </w14:textFill>
        </w:rPr>
      </w:pPr>
    </w:p>
    <w:p>
      <w:pPr>
        <w:pStyle w:val="6"/>
        <w:rPr>
          <w:rFonts w:hint="eastAsia"/>
          <w:color w:val="000000" w:themeColor="text1"/>
          <w14:textFill>
            <w14:solidFill>
              <w14:schemeClr w14:val="tx1"/>
            </w14:solidFill>
          </w14:textFill>
        </w:rPr>
      </w:pPr>
    </w:p>
    <w:p>
      <w:pPr>
        <w:spacing w:line="360" w:lineRule="auto"/>
        <w:jc w:val="center"/>
        <w:rPr>
          <w:rFonts w:ascii="等线" w:hAnsi="等线" w:eastAsia="等线" w:cs="方正小标宋简体"/>
          <w:b/>
          <w:color w:val="000000" w:themeColor="text1"/>
          <w:sz w:val="84"/>
          <w:szCs w:val="84"/>
          <w14:textFill>
            <w14:solidFill>
              <w14:schemeClr w14:val="tx1"/>
            </w14:solidFill>
          </w14:textFill>
        </w:rPr>
      </w:pPr>
      <w:bookmarkStart w:id="38" w:name="_Toc515537551"/>
      <w:bookmarkStart w:id="39" w:name="_Toc519155925"/>
      <w:r>
        <w:rPr>
          <w:rFonts w:hint="eastAsia" w:ascii="等线" w:hAnsi="等线" w:eastAsia="等线" w:cs="方正小标宋简体"/>
          <w:b/>
          <w:color w:val="000000" w:themeColor="text1"/>
          <w:sz w:val="84"/>
          <w:szCs w:val="84"/>
          <w:lang w:eastAsia="zh-CN"/>
          <w14:textFill>
            <w14:solidFill>
              <w14:schemeClr w14:val="tx1"/>
            </w14:solidFill>
          </w14:textFill>
        </w:rPr>
        <w:t>询价</w:t>
      </w:r>
      <w:r>
        <w:rPr>
          <w:rFonts w:hint="eastAsia" w:ascii="等线" w:hAnsi="等线" w:eastAsia="等线" w:cs="方正小标宋简体"/>
          <w:b/>
          <w:color w:val="000000" w:themeColor="text1"/>
          <w:sz w:val="84"/>
          <w:szCs w:val="84"/>
          <w14:textFill>
            <w14:solidFill>
              <w14:schemeClr w14:val="tx1"/>
            </w14:solidFill>
          </w14:textFill>
        </w:rPr>
        <w:t>响应文件</w:t>
      </w:r>
      <w:bookmarkEnd w:id="38"/>
      <w:bookmarkEnd w:id="39"/>
    </w:p>
    <w:p>
      <w:pPr>
        <w:spacing w:line="360" w:lineRule="auto"/>
        <w:rPr>
          <w:rFonts w:hint="eastAsia" w:ascii="宋体" w:hAnsi="宋体"/>
          <w:b/>
          <w:color w:val="000000" w:themeColor="text1"/>
          <w14:textFill>
            <w14:solidFill>
              <w14:schemeClr w14:val="tx1"/>
            </w14:solidFill>
          </w14:textFill>
        </w:rPr>
      </w:pPr>
    </w:p>
    <w:p>
      <w:pPr>
        <w:pStyle w:val="6"/>
        <w:spacing w:line="360" w:lineRule="auto"/>
        <w:rPr>
          <w:rFonts w:hint="eastAsia"/>
          <w:color w:val="000000" w:themeColor="text1"/>
          <w14:textFill>
            <w14:solidFill>
              <w14:schemeClr w14:val="tx1"/>
            </w14:solidFill>
          </w14:textFill>
        </w:rPr>
      </w:pPr>
    </w:p>
    <w:p>
      <w:pPr>
        <w:pStyle w:val="6"/>
        <w:spacing w:line="360" w:lineRule="auto"/>
        <w:rPr>
          <w:rFonts w:hint="eastAsia"/>
          <w:color w:val="000000" w:themeColor="text1"/>
          <w14:textFill>
            <w14:solidFill>
              <w14:schemeClr w14:val="tx1"/>
            </w14:solidFill>
          </w14:textFill>
        </w:rPr>
      </w:pPr>
    </w:p>
    <w:p>
      <w:pPr>
        <w:pStyle w:val="6"/>
        <w:spacing w:line="360" w:lineRule="auto"/>
        <w:rPr>
          <w:rFonts w:hint="eastAsia"/>
          <w:color w:val="000000" w:themeColor="text1"/>
          <w14:textFill>
            <w14:solidFill>
              <w14:schemeClr w14:val="tx1"/>
            </w14:solidFill>
          </w14:textFill>
        </w:rPr>
      </w:pPr>
    </w:p>
    <w:p>
      <w:pPr>
        <w:pStyle w:val="6"/>
        <w:spacing w:line="360" w:lineRule="auto"/>
        <w:rPr>
          <w:rFonts w:hint="eastAsia"/>
          <w:color w:val="000000" w:themeColor="text1"/>
          <w14:textFill>
            <w14:solidFill>
              <w14:schemeClr w14:val="tx1"/>
            </w14:solidFill>
          </w14:textFill>
        </w:rPr>
      </w:pPr>
    </w:p>
    <w:p>
      <w:pPr>
        <w:pStyle w:val="6"/>
        <w:spacing w:line="360" w:lineRule="auto"/>
        <w:rPr>
          <w:rFonts w:hint="eastAsia"/>
          <w:color w:val="000000" w:themeColor="text1"/>
          <w14:textFill>
            <w14:solidFill>
              <w14:schemeClr w14:val="tx1"/>
            </w14:solidFill>
          </w14:textFill>
        </w:rPr>
      </w:pPr>
    </w:p>
    <w:p>
      <w:pPr>
        <w:pStyle w:val="6"/>
        <w:spacing w:line="360" w:lineRule="auto"/>
        <w:rPr>
          <w:rFonts w:hint="eastAsia"/>
          <w:color w:val="000000" w:themeColor="text1"/>
          <w14:textFill>
            <w14:solidFill>
              <w14:schemeClr w14:val="tx1"/>
            </w14:solidFill>
          </w14:textFill>
        </w:rPr>
      </w:pPr>
    </w:p>
    <w:p>
      <w:pPr>
        <w:pStyle w:val="6"/>
        <w:spacing w:line="360" w:lineRule="auto"/>
        <w:rPr>
          <w:rFonts w:hint="eastAsia"/>
          <w:color w:val="000000" w:themeColor="text1"/>
          <w14:textFill>
            <w14:solidFill>
              <w14:schemeClr w14:val="tx1"/>
            </w14:solidFill>
          </w14:textFill>
        </w:rPr>
      </w:pPr>
    </w:p>
    <w:p>
      <w:pPr>
        <w:pStyle w:val="6"/>
        <w:spacing w:line="360" w:lineRule="auto"/>
        <w:rPr>
          <w:rFonts w:hint="eastAsia"/>
          <w:color w:val="000000" w:themeColor="text1"/>
          <w14:textFill>
            <w14:solidFill>
              <w14:schemeClr w14:val="tx1"/>
            </w14:solidFill>
          </w14:textFill>
        </w:rPr>
      </w:pPr>
    </w:p>
    <w:p>
      <w:pPr>
        <w:pStyle w:val="6"/>
        <w:spacing w:line="360" w:lineRule="auto"/>
        <w:rPr>
          <w:rFonts w:hint="eastAsia"/>
          <w:color w:val="000000" w:themeColor="text1"/>
          <w14:textFill>
            <w14:solidFill>
              <w14:schemeClr w14:val="tx1"/>
            </w14:solidFill>
          </w14:textFill>
        </w:rPr>
      </w:pPr>
    </w:p>
    <w:p>
      <w:pPr>
        <w:pStyle w:val="6"/>
        <w:spacing w:line="360" w:lineRule="auto"/>
        <w:rPr>
          <w:rFonts w:hint="eastAsia" w:ascii="等线" w:hAnsi="等线" w:eastAsia="等线"/>
          <w:color w:val="000000" w:themeColor="text1"/>
          <w14:textFill>
            <w14:solidFill>
              <w14:schemeClr w14:val="tx1"/>
            </w14:solidFill>
          </w14:textFill>
        </w:rPr>
      </w:pPr>
    </w:p>
    <w:p>
      <w:pPr>
        <w:spacing w:line="360" w:lineRule="auto"/>
        <w:ind w:left="420" w:leftChars="200"/>
        <w:rPr>
          <w:rFonts w:ascii="等线" w:hAnsi="等线" w:eastAsia="等线"/>
          <w:color w:val="000000" w:themeColor="text1"/>
          <w:sz w:val="30"/>
          <w:szCs w:val="30"/>
          <w14:textFill>
            <w14:solidFill>
              <w14:schemeClr w14:val="tx1"/>
            </w14:solidFill>
          </w14:textFill>
        </w:rPr>
      </w:pPr>
      <w:r>
        <w:rPr>
          <w:rFonts w:hint="eastAsia" w:ascii="等线" w:hAnsi="等线" w:eastAsia="等线"/>
          <w:color w:val="000000" w:themeColor="text1"/>
          <w:sz w:val="30"/>
          <w:szCs w:val="30"/>
          <w14:textFill>
            <w14:solidFill>
              <w14:schemeClr w14:val="tx1"/>
            </w14:solidFill>
          </w14:textFill>
        </w:rPr>
        <w:t>供应商名称：</w:t>
      </w:r>
      <w:r>
        <w:rPr>
          <w:rFonts w:hint="eastAsia" w:ascii="等线" w:hAnsi="等线" w:eastAsia="等线"/>
          <w:color w:val="000000" w:themeColor="text1"/>
          <w:sz w:val="30"/>
          <w:szCs w:val="30"/>
          <w:u w:val="single"/>
          <w14:textFill>
            <w14:solidFill>
              <w14:schemeClr w14:val="tx1"/>
            </w14:solidFill>
          </w14:textFill>
        </w:rPr>
        <w:t xml:space="preserve">                          </w:t>
      </w:r>
      <w:r>
        <w:rPr>
          <w:rFonts w:hint="eastAsia" w:ascii="等线" w:hAnsi="等线" w:eastAsia="等线"/>
          <w:color w:val="000000" w:themeColor="text1"/>
          <w:sz w:val="30"/>
          <w:szCs w:val="30"/>
          <w14:textFill>
            <w14:solidFill>
              <w14:schemeClr w14:val="tx1"/>
            </w14:solidFill>
          </w14:textFill>
        </w:rPr>
        <w:t>（盖单位公章）</w:t>
      </w:r>
    </w:p>
    <w:p>
      <w:pPr>
        <w:spacing w:line="360" w:lineRule="auto"/>
        <w:ind w:left="420" w:leftChars="200"/>
        <w:rPr>
          <w:rFonts w:ascii="等线" w:hAnsi="等线" w:eastAsia="等线"/>
          <w:color w:val="000000" w:themeColor="text1"/>
          <w:sz w:val="30"/>
          <w:szCs w:val="30"/>
          <w14:textFill>
            <w14:solidFill>
              <w14:schemeClr w14:val="tx1"/>
            </w14:solidFill>
          </w14:textFill>
        </w:rPr>
      </w:pPr>
      <w:r>
        <w:rPr>
          <w:rFonts w:hint="eastAsia" w:ascii="等线" w:hAnsi="等线" w:eastAsia="等线"/>
          <w:color w:val="000000" w:themeColor="text1"/>
          <w:sz w:val="30"/>
          <w:szCs w:val="30"/>
          <w14:textFill>
            <w14:solidFill>
              <w14:schemeClr w14:val="tx1"/>
            </w14:solidFill>
          </w14:textFill>
        </w:rPr>
        <w:t>法定代表人或授权代表签字：</w:t>
      </w:r>
      <w:r>
        <w:rPr>
          <w:rFonts w:hint="eastAsia" w:ascii="等线" w:hAnsi="等线" w:eastAsia="等线"/>
          <w:color w:val="000000" w:themeColor="text1"/>
          <w:sz w:val="30"/>
          <w:szCs w:val="30"/>
          <w:u w:val="single"/>
          <w14:textFill>
            <w14:solidFill>
              <w14:schemeClr w14:val="tx1"/>
            </w14:solidFill>
          </w14:textFill>
        </w:rPr>
        <w:t xml:space="preserve">               </w:t>
      </w:r>
    </w:p>
    <w:p>
      <w:pPr>
        <w:spacing w:line="360" w:lineRule="auto"/>
        <w:jc w:val="center"/>
        <w:rPr>
          <w:rFonts w:hint="eastAsia" w:ascii="等线" w:hAnsi="等线" w:eastAsia="等线"/>
          <w:color w:val="000000" w:themeColor="text1"/>
          <w:sz w:val="30"/>
          <w:szCs w:val="30"/>
          <w14:textFill>
            <w14:solidFill>
              <w14:schemeClr w14:val="tx1"/>
            </w14:solidFill>
          </w14:textFill>
        </w:rPr>
      </w:pPr>
      <w:r>
        <w:rPr>
          <w:rFonts w:hint="eastAsia" w:ascii="等线" w:hAnsi="等线" w:eastAsia="等线"/>
          <w:color w:val="000000" w:themeColor="text1"/>
          <w:sz w:val="30"/>
          <w:szCs w:val="30"/>
          <w14:textFill>
            <w14:solidFill>
              <w14:schemeClr w14:val="tx1"/>
            </w14:solidFill>
          </w14:textFill>
        </w:rPr>
        <w:t>年    月   日</w:t>
      </w:r>
    </w:p>
    <w:p>
      <w:pPr>
        <w:pStyle w:val="6"/>
        <w:spacing w:line="360" w:lineRule="auto"/>
        <w:rPr>
          <w:rFonts w:hint="eastAsia" w:ascii="宋体" w:hAnsi="宋体"/>
          <w:color w:val="000000" w:themeColor="text1"/>
          <w:sz w:val="30"/>
          <w:szCs w:val="30"/>
          <w14:textFill>
            <w14:solidFill>
              <w14:schemeClr w14:val="tx1"/>
            </w14:solidFill>
          </w14:textFill>
        </w:rPr>
      </w:pPr>
    </w:p>
    <w:p>
      <w:pPr>
        <w:spacing w:line="360" w:lineRule="auto"/>
        <w:jc w:val="center"/>
        <w:rPr>
          <w:rFonts w:hint="eastAsia" w:ascii="等线" w:hAnsi="等线" w:eastAsia="等线" w:cs="Arial"/>
          <w:b/>
          <w:bCs/>
          <w:color w:val="000000" w:themeColor="text1"/>
          <w:sz w:val="30"/>
          <w:szCs w:val="30"/>
          <w14:textFill>
            <w14:solidFill>
              <w14:schemeClr w14:val="tx1"/>
            </w14:solidFill>
          </w14:textFill>
        </w:rPr>
      </w:pPr>
    </w:p>
    <w:p>
      <w:pPr>
        <w:spacing w:line="360" w:lineRule="auto"/>
        <w:jc w:val="center"/>
        <w:rPr>
          <w:rFonts w:ascii="等线" w:hAnsi="等线" w:eastAsia="等线"/>
          <w:b/>
          <w:bCs/>
          <w:color w:val="000000" w:themeColor="text1"/>
          <w:sz w:val="30"/>
          <w:szCs w:val="30"/>
          <w14:textFill>
            <w14:solidFill>
              <w14:schemeClr w14:val="tx1"/>
            </w14:solidFill>
          </w14:textFill>
        </w:rPr>
      </w:pPr>
      <w:r>
        <w:rPr>
          <w:rFonts w:hint="eastAsia" w:ascii="等线" w:hAnsi="等线" w:eastAsia="等线" w:cs="Arial"/>
          <w:b/>
          <w:bCs/>
          <w:color w:val="000000" w:themeColor="text1"/>
          <w:sz w:val="30"/>
          <w:szCs w:val="30"/>
          <w14:textFill>
            <w14:solidFill>
              <w14:schemeClr w14:val="tx1"/>
            </w14:solidFill>
          </w14:textFill>
        </w:rPr>
        <w:t>一、法定代表人身份证明</w:t>
      </w:r>
    </w:p>
    <w:p>
      <w:pPr>
        <w:spacing w:line="360" w:lineRule="auto"/>
        <w:ind w:left="359" w:leftChars="171" w:right="-4" w:rightChars="-2" w:firstLine="420" w:firstLineChars="200"/>
        <w:rPr>
          <w:rFonts w:hint="eastAsia" w:ascii="宋体" w:cs="宋体"/>
          <w:color w:val="000000" w:themeColor="text1"/>
          <w:szCs w:val="21"/>
          <w14:textFill>
            <w14:solidFill>
              <w14:schemeClr w14:val="tx1"/>
            </w14:solidFill>
          </w14:textFill>
        </w:rPr>
      </w:pPr>
    </w:p>
    <w:p>
      <w:pPr>
        <w:spacing w:line="360" w:lineRule="auto"/>
        <w:ind w:left="359" w:leftChars="171" w:right="-4" w:rightChars="-2" w:firstLine="480" w:firstLineChars="200"/>
        <w:rPr>
          <w:rFonts w:ascii="宋体" w:cs="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供应商名称</w:t>
      </w:r>
      <w:r>
        <w:rPr>
          <w:rFonts w:hint="eastAsia" w:ascii="宋体" w:hAnsi="宋体" w:cs="宋体"/>
          <w:color w:val="000000" w:themeColor="text1"/>
          <w:sz w:val="24"/>
          <w14:textFill>
            <w14:solidFill>
              <w14:schemeClr w14:val="tx1"/>
            </w14:solidFill>
          </w14:textFill>
        </w:rPr>
        <w:t>：</w:t>
      </w:r>
      <w:r>
        <w:rPr>
          <w:rFonts w:ascii="宋体" w:hAnsi="宋体" w:cs="宋体"/>
          <w:color w:val="000000" w:themeColor="text1"/>
          <w:sz w:val="24"/>
          <w:u w:val="single"/>
          <w14:textFill>
            <w14:solidFill>
              <w14:schemeClr w14:val="tx1"/>
            </w14:solidFill>
          </w14:textFill>
        </w:rPr>
        <w:t xml:space="preserve">                    </w:t>
      </w:r>
    </w:p>
    <w:p>
      <w:pPr>
        <w:spacing w:line="360" w:lineRule="auto"/>
        <w:ind w:left="359" w:leftChars="171" w:right="-4" w:rightChars="-2" w:firstLine="480" w:firstLineChars="200"/>
        <w:rPr>
          <w:rFonts w:asci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单位性质：</w:t>
      </w:r>
      <w:r>
        <w:rPr>
          <w:rFonts w:ascii="宋体" w:hAnsi="宋体" w:cs="宋体"/>
          <w:color w:val="000000" w:themeColor="text1"/>
          <w:sz w:val="24"/>
          <w:u w:val="single"/>
          <w14:textFill>
            <w14:solidFill>
              <w14:schemeClr w14:val="tx1"/>
            </w14:solidFill>
          </w14:textFill>
        </w:rPr>
        <w:t xml:space="preserve">                      </w:t>
      </w:r>
    </w:p>
    <w:p>
      <w:pPr>
        <w:spacing w:line="360" w:lineRule="auto"/>
        <w:ind w:left="359" w:leftChars="171" w:right="-4" w:rightChars="-2" w:firstLine="480" w:firstLineChars="200"/>
        <w:rPr>
          <w:rFonts w:asci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地</w:t>
      </w:r>
      <w:r>
        <w:rPr>
          <w:rFonts w:ascii="宋体" w:hAnsi="宋体" w:cs="宋体"/>
          <w:color w:val="000000" w:themeColor="text1"/>
          <w:sz w:val="24"/>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址：</w:t>
      </w:r>
      <w:r>
        <w:rPr>
          <w:rFonts w:ascii="宋体" w:hAnsi="宋体" w:cs="宋体"/>
          <w:color w:val="000000" w:themeColor="text1"/>
          <w:sz w:val="24"/>
          <w:u w:val="single"/>
          <w14:textFill>
            <w14:solidFill>
              <w14:schemeClr w14:val="tx1"/>
            </w14:solidFill>
          </w14:textFill>
        </w:rPr>
        <w:t xml:space="preserve">                      </w:t>
      </w:r>
    </w:p>
    <w:p>
      <w:pPr>
        <w:spacing w:line="360" w:lineRule="auto"/>
        <w:ind w:left="359" w:leftChars="171" w:right="-4" w:rightChars="-2" w:firstLine="480" w:firstLineChars="200"/>
        <w:rPr>
          <w:rFonts w:asci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成立时间：</w:t>
      </w:r>
      <w:r>
        <w:rPr>
          <w:rFonts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pPr>
        <w:spacing w:line="360" w:lineRule="auto"/>
        <w:ind w:left="359" w:leftChars="171" w:right="-4" w:rightChars="-2" w:firstLine="480" w:firstLineChars="200"/>
        <w:rPr>
          <w:rFonts w:asci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经营期限：</w:t>
      </w:r>
      <w:r>
        <w:rPr>
          <w:rFonts w:ascii="宋体" w:hAnsi="宋体" w:cs="宋体"/>
          <w:color w:val="000000" w:themeColor="text1"/>
          <w:sz w:val="24"/>
          <w:u w:val="single"/>
          <w14:textFill>
            <w14:solidFill>
              <w14:schemeClr w14:val="tx1"/>
            </w14:solidFill>
          </w14:textFill>
        </w:rPr>
        <w:t xml:space="preserve">                      </w:t>
      </w:r>
    </w:p>
    <w:p>
      <w:pPr>
        <w:spacing w:line="360" w:lineRule="auto"/>
        <w:ind w:left="359" w:leftChars="171" w:right="-4" w:rightChars="-2" w:firstLine="480" w:firstLineChars="200"/>
        <w:rPr>
          <w:rFonts w:asci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姓名：</w:t>
      </w:r>
      <w:r>
        <w:rPr>
          <w:rFonts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系</w:t>
      </w:r>
      <w:r>
        <w:rPr>
          <w:rFonts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u w:val="single"/>
          <w14:textFill>
            <w14:solidFill>
              <w14:schemeClr w14:val="tx1"/>
            </w14:solidFill>
          </w14:textFill>
        </w:rPr>
        <w:t xml:space="preserve">（供应商名称）   </w:t>
      </w:r>
      <w:r>
        <w:rPr>
          <w:rFonts w:hint="eastAsia" w:ascii="宋体" w:hAnsi="宋体" w:cs="宋体"/>
          <w:color w:val="000000" w:themeColor="text1"/>
          <w:sz w:val="24"/>
          <w14:textFill>
            <w14:solidFill>
              <w14:schemeClr w14:val="tx1"/>
            </w14:solidFill>
          </w14:textFill>
        </w:rPr>
        <w:t>的</w:t>
      </w:r>
      <w:r>
        <w:rPr>
          <w:rFonts w:hint="eastAsia" w:ascii="宋体" w:hAnsi="宋体" w:cs="宋体"/>
          <w:color w:val="000000" w:themeColor="text1"/>
          <w:sz w:val="24"/>
          <w:u w:val="single"/>
          <w14:textFill>
            <w14:solidFill>
              <w14:schemeClr w14:val="tx1"/>
            </w14:solidFill>
          </w14:textFill>
        </w:rPr>
        <w:t>法定代表人</w:t>
      </w:r>
      <w:r>
        <w:rPr>
          <w:rFonts w:hint="eastAsia" w:ascii="宋体" w:hAnsi="宋体" w:cs="宋体"/>
          <w:color w:val="000000" w:themeColor="text1"/>
          <w:sz w:val="24"/>
          <w14:textFill>
            <w14:solidFill>
              <w14:schemeClr w14:val="tx1"/>
            </w14:solidFill>
          </w14:textFill>
        </w:rPr>
        <w:t>（职务：</w:t>
      </w:r>
      <w:r>
        <w:rPr>
          <w:rFonts w:ascii="宋体" w:hAnsi="宋体" w:cs="宋体"/>
          <w:color w:val="000000" w:themeColor="text1"/>
          <w:sz w:val="24"/>
          <w:u w:val="single"/>
          <w14:textFill>
            <w14:solidFill>
              <w14:schemeClr w14:val="tx1"/>
            </w14:solidFill>
          </w14:textFill>
        </w:rPr>
        <w:t xml:space="preserve">_     </w:t>
      </w:r>
      <w:r>
        <w:rPr>
          <w:rFonts w:hint="eastAsia" w:ascii="宋体" w:hAnsi="宋体" w:cs="宋体"/>
          <w:color w:val="000000" w:themeColor="text1"/>
          <w:sz w:val="24"/>
          <w14:textFill>
            <w14:solidFill>
              <w14:schemeClr w14:val="tx1"/>
            </w14:solidFill>
          </w14:textFill>
        </w:rPr>
        <w:t>）。</w:t>
      </w:r>
    </w:p>
    <w:p>
      <w:pPr>
        <w:spacing w:line="360" w:lineRule="auto"/>
        <w:ind w:left="359" w:leftChars="171" w:right="-4" w:rightChars="-2" w:firstLine="480" w:firstLineChars="200"/>
        <w:rPr>
          <w:rFonts w:ascii="宋体" w:cs="宋体"/>
          <w:color w:val="000000" w:themeColor="text1"/>
          <w:sz w:val="24"/>
          <w14:textFill>
            <w14:solidFill>
              <w14:schemeClr w14:val="tx1"/>
            </w14:solidFill>
          </w14:textFill>
        </w:rPr>
      </w:pPr>
    </w:p>
    <w:p>
      <w:pPr>
        <w:spacing w:line="360" w:lineRule="auto"/>
        <w:ind w:left="359" w:leftChars="171" w:right="-4" w:rightChars="-2" w:firstLine="960" w:firstLineChars="400"/>
        <w:rPr>
          <w:rFonts w:asci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特此证明。</w:t>
      </w:r>
    </w:p>
    <w:p>
      <w:pPr>
        <w:spacing w:line="360" w:lineRule="auto"/>
        <w:ind w:left="359" w:leftChars="171" w:right="-4" w:rightChars="-2" w:firstLine="480" w:firstLineChars="200"/>
        <w:rPr>
          <w:rFonts w:hint="eastAsia" w:ascii="宋体" w:cs="宋体"/>
          <w:color w:val="000000" w:themeColor="text1"/>
          <w:sz w:val="24"/>
          <w14:textFill>
            <w14:solidFill>
              <w14:schemeClr w14:val="tx1"/>
            </w14:solidFill>
          </w14:textFill>
        </w:rPr>
      </w:pPr>
    </w:p>
    <w:p>
      <w:pPr>
        <w:spacing w:line="360" w:lineRule="auto"/>
        <w:ind w:left="359" w:leftChars="171" w:right="-4" w:rightChars="-2" w:firstLine="480" w:firstLineChars="200"/>
        <w:rPr>
          <w:rFonts w:asci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附：法定代表人身份证复印件</w:t>
      </w:r>
    </w:p>
    <w:p>
      <w:pPr>
        <w:pStyle w:val="6"/>
        <w:spacing w:line="360" w:lineRule="auto"/>
        <w:rPr>
          <w:rFonts w:hint="eastAsia"/>
          <w:color w:val="000000" w:themeColor="text1"/>
          <w14:textFill>
            <w14:solidFill>
              <w14:schemeClr w14:val="tx1"/>
            </w14:solidFill>
          </w14:textFill>
        </w:rPr>
      </w:pPr>
    </w:p>
    <w:p>
      <w:pPr>
        <w:pStyle w:val="6"/>
        <w:spacing w:line="360" w:lineRule="auto"/>
        <w:rPr>
          <w:color w:val="000000" w:themeColor="text1"/>
          <w14:textFill>
            <w14:solidFill>
              <w14:schemeClr w14:val="tx1"/>
            </w14:solidFill>
          </w14:textFill>
        </w:rPr>
      </w:pPr>
    </w:p>
    <w:p>
      <w:pPr>
        <w:spacing w:line="360" w:lineRule="auto"/>
        <w:ind w:left="359" w:leftChars="171" w:right="-4" w:rightChars="-2" w:firstLine="2901" w:firstLineChars="1209"/>
        <w:rPr>
          <w:rFonts w:ascii="宋体" w:cs="宋体"/>
          <w:color w:val="000000" w:themeColor="text1"/>
          <w:sz w:val="24"/>
          <w14:textFill>
            <w14:solidFill>
              <w14:schemeClr w14:val="tx1"/>
            </w14:solidFill>
          </w14:textFill>
        </w:rPr>
      </w:pPr>
    </w:p>
    <w:p>
      <w:pPr>
        <w:spacing w:line="360" w:lineRule="auto"/>
        <w:ind w:firstLine="2901" w:firstLineChars="1209"/>
        <w:rPr>
          <w:rFonts w:asci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供应商名称：</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（盖单位公章）</w:t>
      </w:r>
    </w:p>
    <w:p>
      <w:pPr>
        <w:spacing w:line="360" w:lineRule="auto"/>
        <w:ind w:firstLine="2901" w:firstLineChars="1209"/>
        <w:rPr>
          <w:rFonts w:ascii="宋体"/>
          <w:color w:val="000000" w:themeColor="text1"/>
          <w:sz w:val="24"/>
          <w14:textFill>
            <w14:solidFill>
              <w14:schemeClr w14:val="tx1"/>
            </w14:solidFill>
          </w14:textFill>
        </w:rPr>
      </w:pPr>
    </w:p>
    <w:p>
      <w:pPr>
        <w:spacing w:line="360" w:lineRule="auto"/>
        <w:ind w:firstLine="2901" w:firstLineChars="1209"/>
        <w:rPr>
          <w:rFonts w:ascii="宋体"/>
          <w:b/>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日</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期：</w:t>
      </w:r>
      <w:r>
        <w:rPr>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年</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月</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日</w:t>
      </w:r>
    </w:p>
    <w:p>
      <w:pPr>
        <w:spacing w:line="360" w:lineRule="auto"/>
        <w:ind w:left="359" w:leftChars="171" w:right="-4" w:rightChars="-2" w:firstLine="480" w:firstLineChars="200"/>
        <w:rPr>
          <w:rFonts w:hint="eastAsia" w:ascii="宋体" w:hAnsi="宋体" w:cs="宋体"/>
          <w:color w:val="000000" w:themeColor="text1"/>
          <w:sz w:val="24"/>
          <w14:textFill>
            <w14:solidFill>
              <w14:schemeClr w14:val="tx1"/>
            </w14:solidFill>
          </w14:textFill>
        </w:rPr>
      </w:pPr>
    </w:p>
    <w:p>
      <w:pPr>
        <w:spacing w:line="360" w:lineRule="auto"/>
        <w:ind w:left="359" w:leftChars="171" w:right="-4" w:rightChars="-2" w:firstLine="480" w:firstLineChars="200"/>
        <w:rPr>
          <w:rFonts w:hint="eastAsia" w:ascii="宋体" w:hAnsi="宋体" w:cs="宋体"/>
          <w:color w:val="000000" w:themeColor="text1"/>
          <w:sz w:val="24"/>
          <w14:textFill>
            <w14:solidFill>
              <w14:schemeClr w14:val="tx1"/>
            </w14:solidFill>
          </w14:textFill>
        </w:rPr>
      </w:pPr>
    </w:p>
    <w:p>
      <w:pPr>
        <w:pStyle w:val="6"/>
        <w:spacing w:line="360" w:lineRule="auto"/>
        <w:jc w:val="center"/>
        <w:rPr>
          <w:rFonts w:ascii="等线" w:hAnsi="等线" w:eastAsia="等线" w:cs="Arial"/>
          <w:b/>
          <w:bCs/>
          <w:color w:val="000000" w:themeColor="text1"/>
          <w:sz w:val="30"/>
          <w:szCs w:val="30"/>
          <w14:textFill>
            <w14:solidFill>
              <w14:schemeClr w14:val="tx1"/>
            </w14:solidFill>
          </w14:textFill>
        </w:rPr>
      </w:pPr>
      <w:r>
        <w:rPr>
          <w:rFonts w:ascii="宋体" w:hAnsi="宋体"/>
          <w:color w:val="000000" w:themeColor="text1"/>
          <w:sz w:val="30"/>
          <w:szCs w:val="30"/>
          <w14:textFill>
            <w14:solidFill>
              <w14:schemeClr w14:val="tx1"/>
            </w14:solidFill>
          </w14:textFill>
        </w:rPr>
        <w:br w:type="page"/>
      </w:r>
      <w:r>
        <w:rPr>
          <w:rFonts w:hint="eastAsia" w:ascii="等线" w:hAnsi="等线" w:eastAsia="等线" w:cs="Arial"/>
          <w:b/>
          <w:bCs/>
          <w:color w:val="000000" w:themeColor="text1"/>
          <w:sz w:val="30"/>
          <w:szCs w:val="30"/>
          <w14:textFill>
            <w14:solidFill>
              <w14:schemeClr w14:val="tx1"/>
            </w14:solidFill>
          </w14:textFill>
        </w:rPr>
        <w:t>二、法定代表人</w:t>
      </w:r>
      <w:r>
        <w:rPr>
          <w:rFonts w:ascii="等线" w:hAnsi="等线" w:eastAsia="等线" w:cs="Arial"/>
          <w:b/>
          <w:bCs/>
          <w:color w:val="000000" w:themeColor="text1"/>
          <w:sz w:val="30"/>
          <w:szCs w:val="30"/>
          <w14:textFill>
            <w14:solidFill>
              <w14:schemeClr w14:val="tx1"/>
            </w14:solidFill>
          </w14:textFill>
        </w:rPr>
        <w:t>授权书</w:t>
      </w:r>
    </w:p>
    <w:p>
      <w:pPr>
        <w:spacing w:line="360" w:lineRule="auto"/>
        <w:jc w:val="center"/>
        <w:rPr>
          <w:b/>
          <w:color w:val="000000" w:themeColor="text1"/>
          <w:sz w:val="28"/>
          <w:szCs w:val="28"/>
          <w14:textFill>
            <w14:solidFill>
              <w14:schemeClr w14:val="tx1"/>
            </w14:solidFill>
          </w14:textFill>
        </w:rPr>
      </w:pPr>
    </w:p>
    <w:p>
      <w:pPr>
        <w:spacing w:line="360" w:lineRule="auto"/>
        <w:jc w:val="left"/>
        <w:rPr>
          <w:b/>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致</w:t>
      </w:r>
      <w:r>
        <w:rPr>
          <w:rFonts w:hint="eastAsia"/>
          <w:bCs/>
          <w:color w:val="000000" w:themeColor="text1"/>
          <w:sz w:val="24"/>
          <w14:textFill>
            <w14:solidFill>
              <w14:schemeClr w14:val="tx1"/>
            </w14:solidFill>
          </w14:textFill>
        </w:rPr>
        <w:t>：（采购人）</w:t>
      </w:r>
    </w:p>
    <w:p>
      <w:pPr>
        <w:spacing w:line="360"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本授权声明：</w:t>
      </w:r>
      <w:r>
        <w:rPr>
          <w:rFonts w:hint="eastAsia" w:ascii="宋体" w:hAnsi="宋体"/>
          <w:color w:val="000000" w:themeColor="text1"/>
          <w:sz w:val="24"/>
          <w:u w:val="single"/>
          <w14:textFill>
            <w14:solidFill>
              <w14:schemeClr w14:val="tx1"/>
            </w14:solidFill>
          </w14:textFill>
        </w:rPr>
        <w:t xml:space="preserve">（供应商名称）  </w:t>
      </w:r>
      <w:r>
        <w:rPr>
          <w:rFonts w:hint="eastAsia" w:ascii="宋体" w:hAnsi="宋体"/>
          <w:color w:val="000000" w:themeColor="text1"/>
          <w:sz w:val="24"/>
          <w14:textFill>
            <w14:solidFill>
              <w14:schemeClr w14:val="tx1"/>
            </w14:solidFill>
          </w14:textFill>
        </w:rPr>
        <w:t>的</w:t>
      </w:r>
      <w:r>
        <w:rPr>
          <w:rFonts w:hint="eastAsia" w:ascii="宋体" w:hAnsi="宋体"/>
          <w:color w:val="000000" w:themeColor="text1"/>
          <w:sz w:val="24"/>
          <w:u w:val="single"/>
          <w14:textFill>
            <w14:solidFill>
              <w14:schemeClr w14:val="tx1"/>
            </w14:solidFill>
          </w14:textFill>
        </w:rPr>
        <w:t>（法定代表人姓名、职务）</w:t>
      </w:r>
      <w:r>
        <w:rPr>
          <w:rFonts w:hint="eastAsia" w:ascii="宋体" w:hAnsi="宋体"/>
          <w:color w:val="000000" w:themeColor="text1"/>
          <w:sz w:val="24"/>
          <w14:textFill>
            <w14:solidFill>
              <w14:schemeClr w14:val="tx1"/>
            </w14:solidFill>
          </w14:textFill>
        </w:rPr>
        <w:t>现授权</w:t>
      </w:r>
      <w:r>
        <w:rPr>
          <w:rFonts w:hint="eastAsia" w:ascii="宋体" w:hAnsi="宋体"/>
          <w:color w:val="000000" w:themeColor="text1"/>
          <w:sz w:val="24"/>
          <w:u w:val="single"/>
          <w14:textFill>
            <w14:solidFill>
              <w14:schemeClr w14:val="tx1"/>
            </w14:solidFill>
          </w14:textFill>
        </w:rPr>
        <w:t>（被授权人姓名、职务）</w:t>
      </w:r>
      <w:r>
        <w:rPr>
          <w:rFonts w:hint="eastAsia" w:ascii="宋体" w:hAnsi="宋体"/>
          <w:color w:val="000000" w:themeColor="text1"/>
          <w:sz w:val="24"/>
          <w14:textFill>
            <w14:solidFill>
              <w14:schemeClr w14:val="tx1"/>
            </w14:solidFill>
          </w14:textFill>
        </w:rPr>
        <w:t>为我方</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项目</w:t>
      </w:r>
      <w:r>
        <w:rPr>
          <w:rFonts w:hint="eastAsia" w:ascii="宋体" w:hAnsi="宋体"/>
          <w:color w:val="000000" w:themeColor="text1"/>
          <w:sz w:val="24"/>
          <w:lang w:eastAsia="zh-CN"/>
          <w14:textFill>
            <w14:solidFill>
              <w14:schemeClr w14:val="tx1"/>
            </w14:solidFill>
          </w14:textFill>
        </w:rPr>
        <w:t>询价</w:t>
      </w:r>
      <w:r>
        <w:rPr>
          <w:rFonts w:hint="eastAsia" w:ascii="宋体" w:hAnsi="宋体"/>
          <w:color w:val="000000" w:themeColor="text1"/>
          <w:sz w:val="24"/>
          <w14:textFill>
            <w14:solidFill>
              <w14:schemeClr w14:val="tx1"/>
            </w14:solidFill>
          </w14:textFill>
        </w:rPr>
        <w:t>活动的合法代表，以我方名义全权处理该项目有关</w:t>
      </w:r>
      <w:r>
        <w:rPr>
          <w:rFonts w:hint="eastAsia" w:ascii="宋体" w:hAnsi="宋体"/>
          <w:color w:val="000000" w:themeColor="text1"/>
          <w:sz w:val="24"/>
          <w:lang w:eastAsia="zh-CN"/>
          <w14:textFill>
            <w14:solidFill>
              <w14:schemeClr w14:val="tx1"/>
            </w14:solidFill>
          </w14:textFill>
        </w:rPr>
        <w:t>询价</w:t>
      </w:r>
      <w:r>
        <w:rPr>
          <w:rFonts w:hint="eastAsia" w:ascii="宋体" w:hAnsi="宋体"/>
          <w:color w:val="000000" w:themeColor="text1"/>
          <w:sz w:val="24"/>
          <w14:textFill>
            <w14:solidFill>
              <w14:schemeClr w14:val="tx1"/>
            </w14:solidFill>
          </w14:textFill>
        </w:rPr>
        <w:t>、签订合同以及执行合同等一切事宜。</w:t>
      </w:r>
    </w:p>
    <w:p>
      <w:pPr>
        <w:spacing w:line="360"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特此声明。</w:t>
      </w:r>
    </w:p>
    <w:p>
      <w:pPr>
        <w:spacing w:line="360" w:lineRule="auto"/>
        <w:ind w:firstLine="480" w:firstLineChars="200"/>
        <w:rPr>
          <w:rFonts w:hint="eastAsia" w:ascii="宋体" w:hAnsi="宋体"/>
          <w:color w:val="000000" w:themeColor="text1"/>
          <w:sz w:val="24"/>
          <w14:textFill>
            <w14:solidFill>
              <w14:schemeClr w14:val="tx1"/>
            </w14:solidFill>
          </w14:textFill>
        </w:rPr>
      </w:pPr>
    </w:p>
    <w:p>
      <w:pPr>
        <w:spacing w:line="360" w:lineRule="auto"/>
        <w:ind w:firstLine="442" w:firstLineChars="200"/>
        <w:rPr>
          <w:rFonts w:hint="eastAsia" w:ascii="宋体" w:hAnsi="宋体"/>
          <w:color w:val="000000" w:themeColor="text1"/>
          <w:sz w:val="24"/>
          <w14:textFill>
            <w14:solidFill>
              <w14:schemeClr w14:val="tx1"/>
            </w14:solidFill>
          </w14:textFill>
        </w:rPr>
      </w:pPr>
      <w:r>
        <w:rPr>
          <w:rFonts w:hint="eastAsia" w:ascii="宋体" w:hAnsi="宋体"/>
          <w:b/>
          <w:bCs/>
          <w:color w:val="000000" w:themeColor="text1"/>
          <w:sz w:val="22"/>
          <w:szCs w:val="22"/>
          <w14:textFill>
            <w14:solidFill>
              <w14:schemeClr w14:val="tx1"/>
            </w14:solidFill>
          </w14:textFill>
        </w:rPr>
        <w:t>附：被授权人身份证复印件。</w:t>
      </w:r>
    </w:p>
    <w:p>
      <w:pPr>
        <w:spacing w:line="360" w:lineRule="auto"/>
        <w:ind w:firstLine="480" w:firstLineChars="200"/>
        <w:rPr>
          <w:rFonts w:hint="eastAsia" w:ascii="宋体" w:hAnsi="宋体"/>
          <w:color w:val="000000" w:themeColor="text1"/>
          <w:sz w:val="24"/>
          <w14:textFill>
            <w14:solidFill>
              <w14:schemeClr w14:val="tx1"/>
            </w14:solidFill>
          </w14:textFill>
        </w:rPr>
      </w:pPr>
    </w:p>
    <w:p>
      <w:pPr>
        <w:spacing w:line="360" w:lineRule="auto"/>
        <w:ind w:firstLine="480" w:firstLineChars="200"/>
        <w:rPr>
          <w:rFonts w:hint="eastAsia" w:ascii="宋体" w:hAnsi="宋体"/>
          <w:color w:val="000000" w:themeColor="text1"/>
          <w:sz w:val="24"/>
          <w14:textFill>
            <w14:solidFill>
              <w14:schemeClr w14:val="tx1"/>
            </w14:solidFill>
          </w14:textFill>
        </w:rPr>
      </w:pPr>
    </w:p>
    <w:p>
      <w:pPr>
        <w:spacing w:line="360" w:lineRule="auto"/>
        <w:ind w:firstLine="480" w:firstLineChars="200"/>
        <w:rPr>
          <w:rFonts w:hint="eastAsia" w:ascii="宋体" w:hAnsi="宋体"/>
          <w:color w:val="000000" w:themeColor="text1"/>
          <w:sz w:val="24"/>
          <w14:textFill>
            <w14:solidFill>
              <w14:schemeClr w14:val="tx1"/>
            </w14:solidFill>
          </w14:textFill>
        </w:rPr>
      </w:pPr>
    </w:p>
    <w:p>
      <w:pPr>
        <w:spacing w:line="360" w:lineRule="auto"/>
        <w:ind w:firstLine="480" w:firstLineChars="200"/>
        <w:rPr>
          <w:rFonts w:hint="eastAsia" w:ascii="宋体" w:hAnsi="宋体"/>
          <w:color w:val="000000" w:themeColor="text1"/>
          <w:sz w:val="24"/>
          <w14:textFill>
            <w14:solidFill>
              <w14:schemeClr w14:val="tx1"/>
            </w14:solidFill>
          </w14:textFill>
        </w:rPr>
      </w:pPr>
    </w:p>
    <w:p>
      <w:pPr>
        <w:spacing w:line="360" w:lineRule="auto"/>
        <w:ind w:firstLine="480" w:firstLineChars="200"/>
        <w:rPr>
          <w:rFonts w:hint="eastAsia" w:ascii="宋体" w:hAnsi="宋体"/>
          <w:color w:val="000000" w:themeColor="text1"/>
          <w:sz w:val="24"/>
          <w14:textFill>
            <w14:solidFill>
              <w14:schemeClr w14:val="tx1"/>
            </w14:solidFill>
          </w14:textFill>
        </w:rPr>
      </w:pPr>
    </w:p>
    <w:p>
      <w:pPr>
        <w:spacing w:line="360" w:lineRule="auto"/>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供应商名称：</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（盖单位公章）</w:t>
      </w:r>
    </w:p>
    <w:p>
      <w:pPr>
        <w:spacing w:line="360" w:lineRule="auto"/>
        <w:ind w:firstLine="480" w:firstLineChars="200"/>
        <w:rPr>
          <w:rFonts w:hint="eastAsia"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被授权人签字：</w:t>
      </w:r>
      <w:r>
        <w:rPr>
          <w:rFonts w:hint="eastAsia" w:ascii="宋体" w:hAnsi="宋体"/>
          <w:color w:val="000000" w:themeColor="text1"/>
          <w:sz w:val="24"/>
          <w:u w:val="single"/>
          <w14:textFill>
            <w14:solidFill>
              <w14:schemeClr w14:val="tx1"/>
            </w14:solidFill>
          </w14:textFill>
        </w:rPr>
        <w:t xml:space="preserve">                     </w:t>
      </w:r>
    </w:p>
    <w:p>
      <w:pPr>
        <w:spacing w:line="360" w:lineRule="auto"/>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职    务：</w:t>
      </w:r>
      <w:r>
        <w:rPr>
          <w:rFonts w:hint="eastAsia" w:ascii="宋体" w:hAnsi="宋体"/>
          <w:color w:val="000000" w:themeColor="text1"/>
          <w:sz w:val="24"/>
          <w:u w:val="single"/>
          <w14:textFill>
            <w14:solidFill>
              <w14:schemeClr w14:val="tx1"/>
            </w14:solidFill>
          </w14:textFill>
        </w:rPr>
        <w:t xml:space="preserve">                         </w:t>
      </w:r>
    </w:p>
    <w:p>
      <w:pPr>
        <w:spacing w:line="360" w:lineRule="auto"/>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日    期：</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年</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月</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日</w:t>
      </w:r>
    </w:p>
    <w:p>
      <w:pPr>
        <w:spacing w:line="360" w:lineRule="auto"/>
        <w:rPr>
          <w:rFonts w:hint="eastAsia" w:ascii="宋体" w:hAnsi="宋体"/>
          <w:color w:val="000000" w:themeColor="text1"/>
          <w:sz w:val="24"/>
          <w14:textFill>
            <w14:solidFill>
              <w14:schemeClr w14:val="tx1"/>
            </w14:solidFill>
          </w14:textFill>
        </w:rPr>
      </w:pPr>
    </w:p>
    <w:p>
      <w:pPr>
        <w:spacing w:line="360" w:lineRule="auto"/>
        <w:rPr>
          <w:rFonts w:hint="eastAsia" w:ascii="宋体" w:hAnsi="宋体"/>
          <w:b/>
          <w:bCs/>
          <w:color w:val="000000" w:themeColor="text1"/>
          <w:sz w:val="22"/>
          <w:szCs w:val="22"/>
          <w14:textFill>
            <w14:solidFill>
              <w14:schemeClr w14:val="tx1"/>
            </w14:solidFill>
          </w14:textFill>
        </w:rPr>
      </w:pPr>
    </w:p>
    <w:p>
      <w:pPr>
        <w:spacing w:line="360" w:lineRule="auto"/>
        <w:rPr>
          <w:rFonts w:hint="eastAsia" w:ascii="宋体" w:hAnsi="宋体"/>
          <w:b/>
          <w:bCs/>
          <w:color w:val="000000" w:themeColor="text1"/>
          <w:sz w:val="22"/>
          <w:szCs w:val="22"/>
          <w14:textFill>
            <w14:solidFill>
              <w14:schemeClr w14:val="tx1"/>
            </w14:solidFill>
          </w14:textFill>
        </w:rPr>
      </w:pPr>
    </w:p>
    <w:p>
      <w:pPr>
        <w:pStyle w:val="6"/>
        <w:spacing w:line="360" w:lineRule="auto"/>
        <w:rPr>
          <w:rFonts w:hint="eastAsia" w:ascii="仿宋_GB2312" w:eastAsia="仿宋_GB2312"/>
          <w:color w:val="000000" w:themeColor="text1"/>
          <w:sz w:val="21"/>
          <w:szCs w:val="21"/>
          <w14:textFill>
            <w14:solidFill>
              <w14:schemeClr w14:val="tx1"/>
            </w14:solidFill>
          </w14:textFill>
        </w:rPr>
      </w:pPr>
    </w:p>
    <w:p>
      <w:pPr>
        <w:spacing w:line="360" w:lineRule="auto"/>
        <w:jc w:val="left"/>
        <w:rPr>
          <w:rFonts w:hint="eastAsia"/>
          <w:color w:val="000000" w:themeColor="text1"/>
          <w14:textFill>
            <w14:solidFill>
              <w14:schemeClr w14:val="tx1"/>
            </w14:solidFill>
          </w14:textFill>
        </w:rPr>
      </w:pPr>
    </w:p>
    <w:p>
      <w:pPr>
        <w:spacing w:line="360" w:lineRule="auto"/>
        <w:jc w:val="center"/>
        <w:rPr>
          <w:rFonts w:ascii="等线" w:hAnsi="等线" w:eastAsia="等线" w:cs="Arial"/>
          <w:b/>
          <w:bCs/>
          <w:color w:val="000000" w:themeColor="text1"/>
          <w:sz w:val="30"/>
          <w:szCs w:val="30"/>
          <w14:textFill>
            <w14:solidFill>
              <w14:schemeClr w14:val="tx1"/>
            </w14:solidFill>
          </w14:textFill>
        </w:rPr>
      </w:pPr>
      <w:r>
        <w:rPr>
          <w:rFonts w:hAnsi="宋体" w:cs="Arial"/>
          <w:b/>
          <w:bCs/>
          <w:color w:val="000000" w:themeColor="text1"/>
          <w:sz w:val="28"/>
          <w:szCs w:val="28"/>
          <w14:textFill>
            <w14:solidFill>
              <w14:schemeClr w14:val="tx1"/>
            </w14:solidFill>
          </w14:textFill>
        </w:rPr>
        <w:br w:type="page"/>
      </w:r>
      <w:r>
        <w:rPr>
          <w:rFonts w:hint="eastAsia" w:ascii="等线" w:hAnsi="等线" w:eastAsia="等线" w:cs="Arial"/>
          <w:b/>
          <w:bCs/>
          <w:color w:val="000000" w:themeColor="text1"/>
          <w:sz w:val="30"/>
          <w:szCs w:val="30"/>
          <w14:textFill>
            <w14:solidFill>
              <w14:schemeClr w14:val="tx1"/>
            </w14:solidFill>
          </w14:textFill>
        </w:rPr>
        <w:t>三、承诺函</w:t>
      </w:r>
    </w:p>
    <w:p>
      <w:pPr>
        <w:spacing w:line="360" w:lineRule="auto"/>
        <w:rPr>
          <w:color w:val="000000" w:themeColor="text1"/>
          <w14:textFill>
            <w14:solidFill>
              <w14:schemeClr w14:val="tx1"/>
            </w14:solidFill>
          </w14:textFill>
        </w:rPr>
      </w:pPr>
    </w:p>
    <w:p>
      <w:pPr>
        <w:pStyle w:val="8"/>
        <w:spacing w:line="440" w:lineRule="exact"/>
        <w:ind w:firstLine="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致</w:t>
      </w:r>
      <w:r>
        <w:rPr>
          <w:rFonts w:hint="eastAsia" w:ascii="宋体" w:hAnsi="宋体" w:cs="宋体"/>
          <w:color w:val="000000" w:themeColor="text1"/>
          <w:sz w:val="24"/>
          <w:szCs w:val="24"/>
          <w:u w:val="single"/>
          <w14:textFill>
            <w14:solidFill>
              <w14:schemeClr w14:val="tx1"/>
            </w14:solidFill>
          </w14:textFill>
        </w:rPr>
        <w:t xml:space="preserve">         （采购人）   </w:t>
      </w:r>
      <w:r>
        <w:rPr>
          <w:rFonts w:hint="eastAsia" w:ascii="宋体" w:hAnsi="宋体" w:cs="宋体"/>
          <w:color w:val="000000" w:themeColor="text1"/>
          <w:sz w:val="24"/>
          <w:szCs w:val="24"/>
          <w14:textFill>
            <w14:solidFill>
              <w14:schemeClr w14:val="tx1"/>
            </w14:solidFill>
          </w14:textFill>
        </w:rPr>
        <w:t xml:space="preserve">： </w:t>
      </w:r>
    </w:p>
    <w:p>
      <w:pPr>
        <w:spacing w:line="440" w:lineRule="exact"/>
        <w:ind w:firstLine="480" w:firstLineChars="200"/>
        <w:rPr>
          <w:rFonts w:hint="eastAsia" w:ascii="宋体" w:hAnsi="宋体" w:cs="宋体"/>
          <w:color w:val="000000" w:themeColor="text1"/>
          <w:sz w:val="24"/>
          <w14:textFill>
            <w14:solidFill>
              <w14:schemeClr w14:val="tx1"/>
            </w14:solidFill>
          </w14:textFill>
        </w:rPr>
      </w:pPr>
      <w:bookmarkStart w:id="40" w:name="_Toc474937274"/>
      <w:r>
        <w:rPr>
          <w:rFonts w:hint="eastAsia" w:ascii="宋体" w:hAnsi="宋体" w:cs="宋体"/>
          <w:color w:val="000000" w:themeColor="text1"/>
          <w:sz w:val="24"/>
          <w14:textFill>
            <w14:solidFill>
              <w14:schemeClr w14:val="tx1"/>
            </w14:solidFill>
          </w14:textFill>
        </w:rPr>
        <w:t>我单位作为参加本次</w:t>
      </w:r>
      <w:r>
        <w:rPr>
          <w:rFonts w:hint="eastAsia" w:ascii="宋体" w:hAnsi="宋体" w:cs="宋体"/>
          <w:color w:val="000000" w:themeColor="text1"/>
          <w:sz w:val="24"/>
          <w:lang w:eastAsia="zh-CN"/>
          <w14:textFill>
            <w14:solidFill>
              <w14:schemeClr w14:val="tx1"/>
            </w14:solidFill>
          </w14:textFill>
        </w:rPr>
        <w:t>询价</w:t>
      </w:r>
      <w:r>
        <w:rPr>
          <w:rFonts w:hint="eastAsia" w:ascii="宋体" w:hAnsi="宋体" w:cs="宋体"/>
          <w:color w:val="000000" w:themeColor="text1"/>
          <w:sz w:val="24"/>
          <w14:textFill>
            <w14:solidFill>
              <w14:schemeClr w14:val="tx1"/>
            </w14:solidFill>
          </w14:textFill>
        </w:rPr>
        <w:t>项目的供应商，根据</w:t>
      </w:r>
      <w:r>
        <w:rPr>
          <w:rFonts w:hint="eastAsia" w:ascii="宋体" w:hAnsi="宋体" w:cs="宋体"/>
          <w:color w:val="000000" w:themeColor="text1"/>
          <w:sz w:val="24"/>
          <w:lang w:eastAsia="zh-CN"/>
          <w14:textFill>
            <w14:solidFill>
              <w14:schemeClr w14:val="tx1"/>
            </w14:solidFill>
          </w14:textFill>
        </w:rPr>
        <w:t>询价</w:t>
      </w:r>
      <w:r>
        <w:rPr>
          <w:rFonts w:hint="eastAsia" w:ascii="宋体" w:hAnsi="宋体" w:cs="宋体"/>
          <w:color w:val="000000" w:themeColor="text1"/>
          <w:sz w:val="24"/>
          <w14:textFill>
            <w14:solidFill>
              <w14:schemeClr w14:val="tx1"/>
            </w14:solidFill>
          </w14:textFill>
        </w:rPr>
        <w:t>文件要求，现郑重承诺如下：</w:t>
      </w:r>
      <w:bookmarkEnd w:id="40"/>
    </w:p>
    <w:p>
      <w:pPr>
        <w:spacing w:line="440" w:lineRule="exact"/>
        <w:ind w:firstLine="480" w:firstLineChars="200"/>
        <w:rPr>
          <w:rFonts w:hint="eastAsia" w:ascii="宋体" w:hAnsi="宋体" w:cs="宋体"/>
          <w:color w:val="000000" w:themeColor="text1"/>
          <w:sz w:val="24"/>
          <w14:textFill>
            <w14:solidFill>
              <w14:schemeClr w14:val="tx1"/>
            </w14:solidFill>
          </w14:textFill>
        </w:rPr>
      </w:pPr>
      <w:bookmarkStart w:id="41" w:name="_Toc474937275"/>
      <w:r>
        <w:rPr>
          <w:rFonts w:hint="eastAsia" w:ascii="宋体" w:hAnsi="宋体" w:cs="宋体"/>
          <w:color w:val="000000" w:themeColor="text1"/>
          <w:sz w:val="24"/>
          <w14:textFill>
            <w14:solidFill>
              <w14:schemeClr w14:val="tx1"/>
            </w14:solidFill>
          </w14:textFill>
        </w:rPr>
        <w:t>一、具备《中华人民共和国政府采购法》第二十二条第一款和本项目规定的条件：</w:t>
      </w:r>
      <w:bookmarkEnd w:id="41"/>
    </w:p>
    <w:p>
      <w:pPr>
        <w:spacing w:line="440" w:lineRule="exact"/>
        <w:ind w:firstLine="480" w:firstLineChars="200"/>
        <w:rPr>
          <w:rFonts w:hint="eastAsia" w:ascii="宋体" w:hAnsi="宋体" w:cs="宋体"/>
          <w:color w:val="000000" w:themeColor="text1"/>
          <w:sz w:val="24"/>
          <w14:textFill>
            <w14:solidFill>
              <w14:schemeClr w14:val="tx1"/>
            </w14:solidFill>
          </w14:textFill>
        </w:rPr>
      </w:pPr>
      <w:bookmarkStart w:id="42" w:name="_Toc474937276"/>
      <w:r>
        <w:rPr>
          <w:rFonts w:hint="eastAsia" w:ascii="宋体" w:hAnsi="宋体" w:cs="宋体"/>
          <w:color w:val="000000" w:themeColor="text1"/>
          <w:sz w:val="24"/>
          <w14:textFill>
            <w14:solidFill>
              <w14:schemeClr w14:val="tx1"/>
            </w14:solidFill>
          </w14:textFill>
        </w:rPr>
        <w:t xml:space="preserve">（一）具有独立承担民事责任的能力； </w:t>
      </w:r>
    </w:p>
    <w:p>
      <w:pPr>
        <w:spacing w:line="440" w:lineRule="exact"/>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（二）具有良好的商业信誉和健全的财务会计制度；</w:t>
      </w:r>
    </w:p>
    <w:p>
      <w:pPr>
        <w:spacing w:line="440" w:lineRule="exact"/>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（三）具有履行合同所必需的设备和专业技术能力； </w:t>
      </w:r>
    </w:p>
    <w:p>
      <w:pPr>
        <w:spacing w:line="440" w:lineRule="exact"/>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（四）有依法缴纳税收和社会保障资金的良好记录； </w:t>
      </w:r>
    </w:p>
    <w:p>
      <w:pPr>
        <w:spacing w:line="440" w:lineRule="exact"/>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（五）参加本次政府采购活动前三年内，在经营活动中没有重大违法记录；</w:t>
      </w:r>
      <w:bookmarkEnd w:id="42"/>
    </w:p>
    <w:p>
      <w:pPr>
        <w:spacing w:line="440" w:lineRule="exact"/>
        <w:ind w:firstLine="480" w:firstLineChars="200"/>
        <w:rPr>
          <w:rFonts w:hint="eastAsia" w:ascii="宋体" w:hAnsi="宋体" w:cs="宋体"/>
          <w:color w:val="000000" w:themeColor="text1"/>
          <w:sz w:val="24"/>
          <w14:textFill>
            <w14:solidFill>
              <w14:schemeClr w14:val="tx1"/>
            </w14:solidFill>
          </w14:textFill>
        </w:rPr>
      </w:pPr>
      <w:bookmarkStart w:id="43" w:name="_Toc474937277"/>
      <w:r>
        <w:rPr>
          <w:rFonts w:hint="eastAsia" w:ascii="宋体" w:hAnsi="宋体" w:cs="宋体"/>
          <w:color w:val="000000" w:themeColor="text1"/>
          <w:sz w:val="24"/>
          <w14:textFill>
            <w14:solidFill>
              <w14:schemeClr w14:val="tx1"/>
            </w14:solidFill>
          </w14:textFill>
        </w:rPr>
        <w:t>（六）法律、行政法规规定的其他条件</w:t>
      </w:r>
      <w:bookmarkEnd w:id="43"/>
      <w:r>
        <w:rPr>
          <w:rFonts w:hint="eastAsia" w:ascii="宋体" w:hAnsi="宋体" w:cs="宋体"/>
          <w:color w:val="000000" w:themeColor="text1"/>
          <w:sz w:val="24"/>
          <w14:textFill>
            <w14:solidFill>
              <w14:schemeClr w14:val="tx1"/>
            </w14:solidFill>
          </w14:textFill>
        </w:rPr>
        <w:t>。</w:t>
      </w:r>
    </w:p>
    <w:p>
      <w:pPr>
        <w:spacing w:line="440" w:lineRule="exact"/>
        <w:ind w:firstLine="480" w:firstLineChars="200"/>
        <w:rPr>
          <w:rFonts w:hint="eastAsia" w:ascii="宋体" w:hAnsi="宋体" w:cs="宋体"/>
          <w:color w:val="000000" w:themeColor="text1"/>
          <w:sz w:val="24"/>
          <w14:textFill>
            <w14:solidFill>
              <w14:schemeClr w14:val="tx1"/>
            </w14:solidFill>
          </w14:textFill>
        </w:rPr>
      </w:pPr>
      <w:bookmarkStart w:id="44" w:name="_Toc474937279"/>
      <w:r>
        <w:rPr>
          <w:rFonts w:hint="eastAsia" w:ascii="宋体" w:hAnsi="宋体" w:cs="宋体"/>
          <w:color w:val="000000" w:themeColor="text1"/>
          <w:sz w:val="24"/>
          <w14:textFill>
            <w14:solidFill>
              <w14:schemeClr w14:val="tx1"/>
            </w14:solidFill>
          </w14:textFill>
        </w:rPr>
        <w:t>二、完全接受和满足本项目</w:t>
      </w:r>
      <w:r>
        <w:rPr>
          <w:rFonts w:hint="eastAsia" w:ascii="宋体" w:hAnsi="宋体" w:cs="宋体"/>
          <w:color w:val="000000" w:themeColor="text1"/>
          <w:sz w:val="24"/>
          <w:lang w:eastAsia="zh-CN"/>
          <w14:textFill>
            <w14:solidFill>
              <w14:schemeClr w14:val="tx1"/>
            </w14:solidFill>
          </w14:textFill>
        </w:rPr>
        <w:t>询价</w:t>
      </w:r>
      <w:r>
        <w:rPr>
          <w:rFonts w:hint="eastAsia" w:ascii="宋体" w:hAnsi="宋体" w:cs="宋体"/>
          <w:color w:val="000000" w:themeColor="text1"/>
          <w:sz w:val="24"/>
          <w14:textFill>
            <w14:solidFill>
              <w14:schemeClr w14:val="tx1"/>
            </w14:solidFill>
          </w14:textFill>
        </w:rPr>
        <w:t>文件中规定的所有要求（包括：技术、服务、合同条款要求），如对</w:t>
      </w:r>
      <w:r>
        <w:rPr>
          <w:rFonts w:hint="eastAsia" w:ascii="宋体" w:hAnsi="宋体" w:cs="宋体"/>
          <w:color w:val="000000" w:themeColor="text1"/>
          <w:sz w:val="24"/>
          <w:lang w:eastAsia="zh-CN"/>
          <w14:textFill>
            <w14:solidFill>
              <w14:schemeClr w14:val="tx1"/>
            </w14:solidFill>
          </w14:textFill>
        </w:rPr>
        <w:t>询价</w:t>
      </w:r>
      <w:r>
        <w:rPr>
          <w:rFonts w:hint="eastAsia" w:ascii="宋体" w:hAnsi="宋体" w:cs="宋体"/>
          <w:color w:val="000000" w:themeColor="text1"/>
          <w:sz w:val="24"/>
          <w14:textFill>
            <w14:solidFill>
              <w14:schemeClr w14:val="tx1"/>
            </w14:solidFill>
          </w14:textFill>
        </w:rPr>
        <w:t>文件有异议，已经在</w:t>
      </w:r>
      <w:r>
        <w:rPr>
          <w:rFonts w:hint="eastAsia" w:ascii="宋体" w:hAnsi="宋体" w:cs="宋体"/>
          <w:color w:val="000000" w:themeColor="text1"/>
          <w:sz w:val="24"/>
          <w:lang w:eastAsia="zh-CN"/>
          <w14:textFill>
            <w14:solidFill>
              <w14:schemeClr w14:val="tx1"/>
            </w14:solidFill>
          </w14:textFill>
        </w:rPr>
        <w:t>询价</w:t>
      </w:r>
      <w:r>
        <w:rPr>
          <w:rFonts w:hint="eastAsia" w:ascii="宋体" w:hAnsi="宋体" w:cs="宋体"/>
          <w:color w:val="000000" w:themeColor="text1"/>
          <w:sz w:val="24"/>
          <w14:textFill>
            <w14:solidFill>
              <w14:schemeClr w14:val="tx1"/>
            </w14:solidFill>
          </w14:textFill>
        </w:rPr>
        <w:t>截止时间届满前依法进行维权救济，不存在对</w:t>
      </w:r>
      <w:r>
        <w:rPr>
          <w:rFonts w:hint="eastAsia" w:ascii="宋体" w:hAnsi="宋体" w:cs="宋体"/>
          <w:color w:val="000000" w:themeColor="text1"/>
          <w:sz w:val="24"/>
          <w:lang w:eastAsia="zh-CN"/>
          <w14:textFill>
            <w14:solidFill>
              <w14:schemeClr w14:val="tx1"/>
            </w14:solidFill>
          </w14:textFill>
        </w:rPr>
        <w:t>询价</w:t>
      </w:r>
      <w:r>
        <w:rPr>
          <w:rFonts w:hint="eastAsia" w:ascii="宋体" w:hAnsi="宋体" w:cs="宋体"/>
          <w:color w:val="000000" w:themeColor="text1"/>
          <w:sz w:val="24"/>
          <w14:textFill>
            <w14:solidFill>
              <w14:schemeClr w14:val="tx1"/>
            </w14:solidFill>
          </w14:textFill>
        </w:rPr>
        <w:t>文件有异议的同时又参加</w:t>
      </w:r>
      <w:r>
        <w:rPr>
          <w:rFonts w:hint="eastAsia" w:ascii="宋体" w:hAnsi="宋体" w:cs="宋体"/>
          <w:color w:val="000000" w:themeColor="text1"/>
          <w:sz w:val="24"/>
          <w:lang w:eastAsia="zh-CN"/>
          <w14:textFill>
            <w14:solidFill>
              <w14:schemeClr w14:val="tx1"/>
            </w14:solidFill>
          </w14:textFill>
        </w:rPr>
        <w:t>询价</w:t>
      </w:r>
      <w:r>
        <w:rPr>
          <w:rFonts w:hint="eastAsia" w:ascii="宋体" w:hAnsi="宋体" w:cs="宋体"/>
          <w:color w:val="000000" w:themeColor="text1"/>
          <w:sz w:val="24"/>
          <w14:textFill>
            <w14:solidFill>
              <w14:schemeClr w14:val="tx1"/>
            </w14:solidFill>
          </w14:textFill>
        </w:rPr>
        <w:t>以求侥幸成交或者为实现其他非法目的的行为。</w:t>
      </w:r>
      <w:bookmarkEnd w:id="44"/>
    </w:p>
    <w:p>
      <w:pPr>
        <w:spacing w:line="440" w:lineRule="exact"/>
        <w:ind w:firstLine="480" w:firstLineChars="200"/>
        <w:rPr>
          <w:rFonts w:hint="eastAsia" w:ascii="宋体" w:hAnsi="宋体" w:cs="宋体"/>
          <w:color w:val="000000" w:themeColor="text1"/>
          <w:sz w:val="24"/>
          <w14:textFill>
            <w14:solidFill>
              <w14:schemeClr w14:val="tx1"/>
            </w14:solidFill>
          </w14:textFill>
        </w:rPr>
      </w:pPr>
      <w:bookmarkStart w:id="45" w:name="_Toc474937280"/>
      <w:r>
        <w:rPr>
          <w:rFonts w:hint="eastAsia" w:ascii="宋体" w:hAnsi="宋体" w:cs="宋体"/>
          <w:color w:val="000000" w:themeColor="text1"/>
          <w:sz w:val="24"/>
          <w14:textFill>
            <w14:solidFill>
              <w14:schemeClr w14:val="tx1"/>
            </w14:solidFill>
          </w14:textFill>
        </w:rPr>
        <w:t>三、参加本次采购活动，不存在与单位负责人为同一人或者存在直接控股、管理关系的其他供应商参与同一合同项下的政府采购活动的行为。</w:t>
      </w:r>
      <w:bookmarkEnd w:id="45"/>
    </w:p>
    <w:p>
      <w:pPr>
        <w:spacing w:line="440" w:lineRule="exact"/>
        <w:ind w:firstLine="480" w:firstLineChars="200"/>
        <w:rPr>
          <w:rFonts w:hint="eastAsia" w:ascii="宋体" w:hAnsi="宋体" w:cs="宋体"/>
          <w:color w:val="000000" w:themeColor="text1"/>
          <w:sz w:val="24"/>
          <w14:textFill>
            <w14:solidFill>
              <w14:schemeClr w14:val="tx1"/>
            </w14:solidFill>
          </w14:textFill>
        </w:rPr>
      </w:pPr>
      <w:bookmarkStart w:id="46" w:name="_Toc474937281"/>
      <w:r>
        <w:rPr>
          <w:rFonts w:hint="eastAsia" w:ascii="宋体" w:hAnsi="宋体" w:cs="宋体"/>
          <w:color w:val="000000" w:themeColor="text1"/>
          <w:sz w:val="24"/>
          <w14:textFill>
            <w14:solidFill>
              <w14:schemeClr w14:val="tx1"/>
            </w14:solidFill>
          </w14:textFill>
        </w:rPr>
        <w:t>四、参加本次采购活动，不存在和其他供应商在同一合同项下的采购项目中，同时委托同一个自然人、同一家庭的人员、同一单位的人员作为代理人的行为。</w:t>
      </w:r>
      <w:bookmarkEnd w:id="46"/>
    </w:p>
    <w:p>
      <w:pPr>
        <w:spacing w:line="440" w:lineRule="exact"/>
        <w:ind w:firstLine="480" w:firstLineChars="200"/>
        <w:rPr>
          <w:rFonts w:hint="eastAsia" w:ascii="宋体" w:hAnsi="宋体" w:cs="宋体"/>
          <w:color w:val="000000" w:themeColor="text1"/>
          <w:sz w:val="24"/>
          <w14:textFill>
            <w14:solidFill>
              <w14:schemeClr w14:val="tx1"/>
            </w14:solidFill>
          </w14:textFill>
        </w:rPr>
      </w:pPr>
      <w:bookmarkStart w:id="47" w:name="_Toc474937282"/>
      <w:r>
        <w:rPr>
          <w:rFonts w:hint="eastAsia" w:ascii="宋体" w:hAnsi="宋体" w:cs="宋体"/>
          <w:color w:val="000000" w:themeColor="text1"/>
          <w:sz w:val="24"/>
          <w14:textFill>
            <w14:solidFill>
              <w14:schemeClr w14:val="tx1"/>
            </w14:solidFill>
          </w14:textFill>
        </w:rPr>
        <w:t>五、</w:t>
      </w:r>
      <w:bookmarkEnd w:id="47"/>
      <w:bookmarkStart w:id="48" w:name="_Toc474937283"/>
      <w:r>
        <w:rPr>
          <w:rFonts w:hint="eastAsia" w:ascii="宋体" w:hAnsi="宋体" w:cs="宋体"/>
          <w:color w:val="000000" w:themeColor="text1"/>
          <w:sz w:val="24"/>
          <w:lang w:eastAsia="zh-CN"/>
          <w14:textFill>
            <w14:solidFill>
              <w14:schemeClr w14:val="tx1"/>
            </w14:solidFill>
          </w14:textFill>
        </w:rPr>
        <w:t>询价</w:t>
      </w:r>
      <w:r>
        <w:rPr>
          <w:rFonts w:hint="eastAsia" w:ascii="宋体" w:hAnsi="宋体" w:cs="宋体"/>
          <w:color w:val="000000" w:themeColor="text1"/>
          <w:sz w:val="24"/>
          <w14:textFill>
            <w14:solidFill>
              <w14:schemeClr w14:val="tx1"/>
            </w14:solidFill>
          </w14:textFill>
        </w:rPr>
        <w:t>响应文件中提供的能够给予我单位带来优惠、好处的任何材料资料和技术、服务、商务等响应承诺情况都是真实的、有效的、合法的。</w:t>
      </w:r>
      <w:bookmarkEnd w:id="48"/>
    </w:p>
    <w:p>
      <w:pPr>
        <w:pStyle w:val="6"/>
        <w:spacing w:line="440" w:lineRule="exact"/>
        <w:ind w:firstLine="480"/>
        <w:rPr>
          <w:rFonts w:hint="eastAsia" w:ascii="宋体" w:hAnsi="宋体" w:cs="宋体"/>
          <w:color w:val="000000" w:themeColor="text1"/>
          <w:kern w:val="2"/>
          <w:sz w:val="24"/>
          <w14:textFill>
            <w14:solidFill>
              <w14:schemeClr w14:val="tx1"/>
            </w14:solidFill>
          </w14:textFill>
        </w:rPr>
      </w:pPr>
      <w:r>
        <w:rPr>
          <w:rFonts w:hint="eastAsia" w:ascii="宋体" w:hAnsi="宋体" w:cs="宋体"/>
          <w:color w:val="000000" w:themeColor="text1"/>
          <w:kern w:val="2"/>
          <w:sz w:val="24"/>
          <w14:textFill>
            <w14:solidFill>
              <w14:schemeClr w14:val="tx1"/>
            </w14:solidFill>
          </w14:textFill>
        </w:rPr>
        <w:t>六、本项目响应文件递交截止之日前，我单位未被列入“信用中国”网站（www.creditchina.gov.cn） 失信被执行人名单、重大税收违法案件当事人名单，我单位未被列入中国政府采购网（www.ccgp.gov.cn） 政府采购严重违法失信行为记录名单（处罚决定规定的时间和地域范围内）。</w:t>
      </w:r>
    </w:p>
    <w:p>
      <w:pPr>
        <w:spacing w:line="440" w:lineRule="exact"/>
        <w:ind w:firstLine="480" w:firstLineChars="200"/>
        <w:rPr>
          <w:rFonts w:hint="eastAsia" w:ascii="宋体" w:hAnsi="宋体" w:cs="宋体"/>
          <w:color w:val="000000" w:themeColor="text1"/>
          <w:sz w:val="24"/>
          <w14:textFill>
            <w14:solidFill>
              <w14:schemeClr w14:val="tx1"/>
            </w14:solidFill>
          </w14:textFill>
        </w:rPr>
      </w:pPr>
      <w:bookmarkStart w:id="49" w:name="_Toc474937285"/>
    </w:p>
    <w:p>
      <w:pPr>
        <w:spacing w:line="440" w:lineRule="exact"/>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本单位对上述承诺的内容事项真实性负责。如经查实上述承诺的内容事项存在虚假，我公司愿意接受以提供虚假材料谋取成交追究法律责任。</w:t>
      </w:r>
      <w:bookmarkEnd w:id="49"/>
      <w:r>
        <w:rPr>
          <w:rFonts w:hint="eastAsia" w:ascii="宋体" w:hAnsi="宋体" w:cs="宋体"/>
          <w:color w:val="000000" w:themeColor="text1"/>
          <w:sz w:val="24"/>
          <w14:textFill>
            <w14:solidFill>
              <w14:schemeClr w14:val="tx1"/>
            </w14:solidFill>
          </w14:textFill>
        </w:rPr>
        <w:t xml:space="preserve">       </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供应商名称：</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盖单位公章</w:t>
      </w:r>
      <w:r>
        <w:rPr>
          <w:rFonts w:hint="eastAsia" w:ascii="宋体" w:hAnsi="宋体" w:cs="宋体"/>
          <w:color w:val="000000" w:themeColor="text1"/>
          <w:sz w:val="24"/>
          <w14:textFill>
            <w14:solidFill>
              <w14:schemeClr w14:val="tx1"/>
            </w14:solidFill>
          </w14:textFill>
        </w:rPr>
        <w:t>）</w:t>
      </w:r>
    </w:p>
    <w:p>
      <w:pPr>
        <w:spacing w:line="360" w:lineRule="auto"/>
        <w:rPr>
          <w:rFonts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日期：</w:t>
      </w:r>
      <w:r>
        <w:rPr>
          <w:rFonts w:hint="eastAsia" w:ascii="宋体" w:hAnsi="宋体" w:cs="宋体"/>
          <w:color w:val="000000" w:themeColor="text1"/>
          <w:sz w:val="24"/>
          <w:u w:val="single"/>
          <w14:textFill>
            <w14:solidFill>
              <w14:schemeClr w14:val="tx1"/>
            </w14:solidFill>
          </w14:textFill>
        </w:rPr>
        <w:t xml:space="preserve">        </w:t>
      </w:r>
    </w:p>
    <w:p>
      <w:pPr>
        <w:pStyle w:val="6"/>
        <w:rPr>
          <w:rFonts w:hint="eastAsia" w:ascii="仿宋_GB2312" w:hAnsi="宋体" w:eastAsia="仿宋_GB2312"/>
          <w:color w:val="000000" w:themeColor="text1"/>
          <w:sz w:val="21"/>
          <w:szCs w:val="21"/>
          <w14:textFill>
            <w14:solidFill>
              <w14:schemeClr w14:val="tx1"/>
            </w14:solidFill>
          </w14:textFill>
        </w:rPr>
      </w:pPr>
      <w:r>
        <w:rPr>
          <w:rFonts w:hint="eastAsia" w:ascii="仿宋_GB2312" w:eastAsia="仿宋_GB2312"/>
          <w:color w:val="000000" w:themeColor="text1"/>
          <w:sz w:val="21"/>
          <w:szCs w:val="21"/>
          <w14:textFill>
            <w14:solidFill>
              <w14:schemeClr w14:val="tx1"/>
            </w14:solidFill>
          </w14:textFill>
        </w:rPr>
        <w:t>注：</w:t>
      </w:r>
      <w:r>
        <w:rPr>
          <w:rFonts w:hint="eastAsia" w:ascii="仿宋_GB2312" w:hAnsi="宋体" w:eastAsia="仿宋_GB2312"/>
          <w:color w:val="000000" w:themeColor="text1"/>
          <w:sz w:val="21"/>
          <w:szCs w:val="21"/>
          <w14:textFill>
            <w14:solidFill>
              <w14:schemeClr w14:val="tx1"/>
            </w14:solidFill>
          </w14:textFill>
        </w:rPr>
        <w:t>新成立公司成立时间不足3年的，“</w:t>
      </w:r>
      <w:r>
        <w:rPr>
          <w:rFonts w:hint="eastAsia" w:ascii="仿宋_GB2312" w:hAnsi="宋体" w:eastAsia="仿宋_GB2312" w:cs="宋体"/>
          <w:color w:val="000000" w:themeColor="text1"/>
          <w:sz w:val="21"/>
          <w:szCs w:val="21"/>
          <w14:textFill>
            <w14:solidFill>
              <w14:schemeClr w14:val="tx1"/>
            </w14:solidFill>
          </w14:textFill>
        </w:rPr>
        <w:t>参加本次政府采购活动前</w:t>
      </w:r>
      <w:r>
        <w:rPr>
          <w:rFonts w:hint="eastAsia" w:ascii="仿宋_GB2312" w:hAnsi="宋体" w:eastAsia="仿宋_GB2312" w:cs="宋体"/>
          <w:color w:val="000000" w:themeColor="text1"/>
          <w:sz w:val="21"/>
          <w:szCs w:val="21"/>
          <w:u w:val="single"/>
          <w14:textFill>
            <w14:solidFill>
              <w14:schemeClr w14:val="tx1"/>
            </w14:solidFill>
          </w14:textFill>
        </w:rPr>
        <w:t xml:space="preserve"> 三年 </w:t>
      </w:r>
      <w:r>
        <w:rPr>
          <w:rFonts w:hint="eastAsia" w:ascii="仿宋_GB2312" w:hAnsi="宋体" w:eastAsia="仿宋_GB2312" w:cs="宋体"/>
          <w:color w:val="000000" w:themeColor="text1"/>
          <w:sz w:val="21"/>
          <w:szCs w:val="21"/>
          <w14:textFill>
            <w14:solidFill>
              <w14:schemeClr w14:val="tx1"/>
            </w14:solidFill>
          </w14:textFill>
        </w:rPr>
        <w:t>内，在经营活动中没有重大违法记录</w:t>
      </w:r>
      <w:r>
        <w:rPr>
          <w:rFonts w:hint="eastAsia" w:ascii="仿宋_GB2312" w:hAnsi="宋体" w:eastAsia="仿宋_GB2312"/>
          <w:color w:val="000000" w:themeColor="text1"/>
          <w:sz w:val="21"/>
          <w:szCs w:val="21"/>
          <w14:textFill>
            <w14:solidFill>
              <w14:schemeClr w14:val="tx1"/>
            </w14:solidFill>
          </w14:textFill>
        </w:rPr>
        <w:t>”按实际情况承诺。</w:t>
      </w:r>
    </w:p>
    <w:p>
      <w:pPr>
        <w:pStyle w:val="6"/>
        <w:rPr>
          <w:rFonts w:hint="eastAsia"/>
          <w:color w:val="000000" w:themeColor="text1"/>
          <w14:textFill>
            <w14:solidFill>
              <w14:schemeClr w14:val="tx1"/>
            </w14:solidFill>
          </w14:textFill>
        </w:rPr>
      </w:pPr>
    </w:p>
    <w:p>
      <w:pPr>
        <w:spacing w:line="360" w:lineRule="auto"/>
        <w:jc w:val="center"/>
        <w:rPr>
          <w:rFonts w:hint="eastAsia" w:ascii="等线" w:hAnsi="等线" w:eastAsia="等线"/>
          <w:b/>
          <w:color w:val="000000" w:themeColor="text1"/>
          <w:sz w:val="30"/>
          <w:szCs w:val="30"/>
          <w14:textFill>
            <w14:solidFill>
              <w14:schemeClr w14:val="tx1"/>
            </w14:solidFill>
          </w14:textFill>
        </w:rPr>
      </w:pPr>
      <w:r>
        <w:rPr>
          <w:rFonts w:ascii="等线" w:hAnsi="等线" w:eastAsia="等线" w:cs="Arial"/>
          <w:b/>
          <w:bCs/>
          <w:color w:val="000000" w:themeColor="text1"/>
          <w:sz w:val="30"/>
          <w:szCs w:val="30"/>
          <w14:textFill>
            <w14:solidFill>
              <w14:schemeClr w14:val="tx1"/>
            </w14:solidFill>
          </w14:textFill>
        </w:rPr>
        <w:br w:type="page"/>
      </w:r>
      <w:r>
        <w:rPr>
          <w:rFonts w:hint="eastAsia" w:ascii="等线" w:hAnsi="等线" w:eastAsia="等线" w:cs="Arial"/>
          <w:b/>
          <w:bCs/>
          <w:color w:val="000000" w:themeColor="text1"/>
          <w:sz w:val="30"/>
          <w:szCs w:val="30"/>
          <w14:textFill>
            <w14:solidFill>
              <w14:schemeClr w14:val="tx1"/>
            </w14:solidFill>
          </w14:textFill>
        </w:rPr>
        <w:t>四</w:t>
      </w:r>
      <w:r>
        <w:rPr>
          <w:rFonts w:ascii="等线" w:hAnsi="等线" w:eastAsia="等线" w:cs="Arial"/>
          <w:b/>
          <w:bCs/>
          <w:color w:val="000000" w:themeColor="text1"/>
          <w:sz w:val="30"/>
          <w:szCs w:val="30"/>
          <w14:textFill>
            <w14:solidFill>
              <w14:schemeClr w14:val="tx1"/>
            </w14:solidFill>
          </w14:textFill>
        </w:rPr>
        <w:t>、</w:t>
      </w:r>
      <w:r>
        <w:rPr>
          <w:rFonts w:hint="eastAsia" w:ascii="等线" w:hAnsi="等线" w:eastAsia="等线" w:cs="Arial"/>
          <w:b/>
          <w:bCs/>
          <w:color w:val="000000" w:themeColor="text1"/>
          <w:sz w:val="30"/>
          <w:szCs w:val="30"/>
          <w14:textFill>
            <w14:solidFill>
              <w14:schemeClr w14:val="tx1"/>
            </w14:solidFill>
          </w14:textFill>
        </w:rPr>
        <w:t>报价函</w:t>
      </w:r>
    </w:p>
    <w:p>
      <w:pPr>
        <w:spacing w:line="360" w:lineRule="auto"/>
        <w:rPr>
          <w:rFonts w:hint="eastAsia" w:hAnsi="宋体"/>
          <w:color w:val="000000" w:themeColor="text1"/>
          <w:sz w:val="24"/>
          <w:u w:val="single"/>
          <w14:textFill>
            <w14:solidFill>
              <w14:schemeClr w14:val="tx1"/>
            </w14:solidFill>
          </w14:textFill>
        </w:rPr>
      </w:pPr>
    </w:p>
    <w:p>
      <w:pPr>
        <w:spacing w:line="360" w:lineRule="auto"/>
        <w:rPr>
          <w:rFonts w:ascii="仿宋" w:hAnsi="仿宋" w:eastAsia="仿宋" w:cs="仿宋"/>
          <w:color w:val="000000" w:themeColor="text1"/>
          <w:sz w:val="24"/>
          <w14:textFill>
            <w14:solidFill>
              <w14:schemeClr w14:val="tx1"/>
            </w14:solidFill>
          </w14:textFill>
        </w:rPr>
      </w:pPr>
      <w:bookmarkStart w:id="50" w:name="_Toc496797232"/>
      <w:bookmarkStart w:id="51" w:name="_Toc24553"/>
      <w:bookmarkStart w:id="52" w:name="_Toc519155926"/>
    </w:p>
    <w:p>
      <w:pPr>
        <w:rPr>
          <w:rFonts w:hint="eastAsia"/>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西昌民族幼儿师范高等专科学校：</w:t>
      </w:r>
    </w:p>
    <w:p>
      <w:pPr>
        <w:ind w:firstLine="560" w:firstLineChars="200"/>
        <w:rPr>
          <w:rFonts w:hint="eastAsia"/>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我方对贵单位</w:t>
      </w:r>
      <w:r>
        <w:rPr>
          <w:rFonts w:hint="eastAsia"/>
          <w:color w:val="000000" w:themeColor="text1"/>
          <w:sz w:val="28"/>
          <w:szCs w:val="28"/>
          <w:u w:val="single"/>
          <w14:textFill>
            <w14:solidFill>
              <w14:schemeClr w14:val="tx1"/>
            </w14:solidFill>
          </w14:textFill>
        </w:rPr>
        <w:t xml:space="preserve">               </w:t>
      </w:r>
      <w:r>
        <w:rPr>
          <w:rFonts w:hint="eastAsia"/>
          <w:color w:val="000000" w:themeColor="text1"/>
          <w:sz w:val="28"/>
          <w:szCs w:val="28"/>
          <w14:textFill>
            <w14:solidFill>
              <w14:schemeClr w14:val="tx1"/>
            </w14:solidFill>
          </w14:textFill>
        </w:rPr>
        <w:t>,总报价为人民币：</w:t>
      </w:r>
      <w:r>
        <w:rPr>
          <w:rFonts w:hint="eastAsia"/>
          <w:color w:val="000000" w:themeColor="text1"/>
          <w:sz w:val="28"/>
          <w:szCs w:val="28"/>
          <w:u w:val="single"/>
          <w14:textFill>
            <w14:solidFill>
              <w14:schemeClr w14:val="tx1"/>
            </w14:solidFill>
          </w14:textFill>
        </w:rPr>
        <w:t xml:space="preserve">             </w:t>
      </w:r>
      <w:r>
        <w:rPr>
          <w:rFonts w:hint="eastAsia"/>
          <w:color w:val="000000" w:themeColor="text1"/>
          <w:sz w:val="28"/>
          <w:szCs w:val="28"/>
          <w14:textFill>
            <w14:solidFill>
              <w14:schemeClr w14:val="tx1"/>
            </w14:solidFill>
          </w14:textFill>
        </w:rPr>
        <w:t>（大写：</w:t>
      </w:r>
      <w:r>
        <w:rPr>
          <w:rFonts w:hint="eastAsia"/>
          <w:color w:val="000000" w:themeColor="text1"/>
          <w:sz w:val="28"/>
          <w:szCs w:val="28"/>
          <w:u w:val="single"/>
          <w14:textFill>
            <w14:solidFill>
              <w14:schemeClr w14:val="tx1"/>
            </w14:solidFill>
          </w14:textFill>
        </w:rPr>
        <w:t xml:space="preserve">        </w:t>
      </w:r>
      <w:r>
        <w:rPr>
          <w:rFonts w:hint="eastAsia"/>
          <w:color w:val="000000" w:themeColor="text1"/>
          <w:sz w:val="28"/>
          <w:szCs w:val="28"/>
          <w14:textFill>
            <w14:solidFill>
              <w14:schemeClr w14:val="tx1"/>
            </w14:solidFill>
          </w14:textFill>
        </w:rPr>
        <w:t>元整）。</w:t>
      </w:r>
    </w:p>
    <w:p>
      <w:pPr>
        <w:rPr>
          <w:rFonts w:hint="eastAsia"/>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报价清单如下（备填）：</w:t>
      </w:r>
    </w:p>
    <w:tbl>
      <w:tblPr>
        <w:tblStyle w:val="11"/>
        <w:tblW w:w="100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3"/>
        <w:gridCol w:w="1506"/>
        <w:gridCol w:w="2080"/>
        <w:gridCol w:w="1277"/>
        <w:gridCol w:w="1186"/>
        <w:gridCol w:w="1357"/>
        <w:gridCol w:w="1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1293" w:type="dxa"/>
            <w:noWrap w:val="0"/>
            <w:vAlign w:val="top"/>
          </w:tcPr>
          <w:p>
            <w:pPr>
              <w:spacing w:line="360" w:lineRule="auto"/>
              <w:jc w:val="center"/>
              <w:rPr>
                <w:rFonts w:hint="eastAsia" w:ascii="仿宋_GB2312" w:eastAsia="仿宋_GB2312"/>
                <w:b/>
                <w:color w:val="000000" w:themeColor="text1"/>
                <w:sz w:val="24"/>
                <w14:textFill>
                  <w14:solidFill>
                    <w14:schemeClr w14:val="tx1"/>
                  </w14:solidFill>
                </w14:textFill>
              </w:rPr>
            </w:pPr>
            <w:r>
              <w:rPr>
                <w:rFonts w:hint="eastAsia" w:ascii="宋体" w:hAnsi="宋体" w:eastAsia="宋体" w:cs="宋体"/>
                <w:b/>
                <w:bCs/>
                <w:i w:val="0"/>
                <w:iCs w:val="0"/>
                <w:color w:val="000000" w:themeColor="text1"/>
                <w:kern w:val="0"/>
                <w:sz w:val="24"/>
                <w:szCs w:val="24"/>
                <w:u w:val="none"/>
                <w:shd w:val="clear" w:color="auto" w:fill="auto"/>
                <w:lang w:val="en-US" w:eastAsia="zh-CN" w:bidi="ar"/>
                <w14:textFill>
                  <w14:solidFill>
                    <w14:schemeClr w14:val="tx1"/>
                  </w14:solidFill>
                </w14:textFill>
              </w:rPr>
              <w:t>序号</w:t>
            </w:r>
          </w:p>
        </w:tc>
        <w:tc>
          <w:tcPr>
            <w:tcW w:w="1506" w:type="dxa"/>
            <w:noWrap w:val="0"/>
            <w:vAlign w:val="top"/>
          </w:tcPr>
          <w:p>
            <w:pPr>
              <w:spacing w:line="360" w:lineRule="auto"/>
              <w:jc w:val="center"/>
              <w:rPr>
                <w:rFonts w:hint="eastAsia" w:ascii="仿宋_GB2312" w:eastAsia="仿宋_GB2312"/>
                <w:b/>
                <w:color w:val="000000" w:themeColor="text1"/>
                <w:sz w:val="24"/>
                <w14:textFill>
                  <w14:solidFill>
                    <w14:schemeClr w14:val="tx1"/>
                  </w14:solidFill>
                </w14:textFill>
              </w:rPr>
            </w:pPr>
            <w:r>
              <w:rPr>
                <w:rFonts w:hint="eastAsia" w:ascii="宋体" w:hAnsi="宋体" w:eastAsia="宋体" w:cs="宋体"/>
                <w:b/>
                <w:bCs/>
                <w:i w:val="0"/>
                <w:iCs w:val="0"/>
                <w:color w:val="000000" w:themeColor="text1"/>
                <w:kern w:val="0"/>
                <w:sz w:val="24"/>
                <w:szCs w:val="24"/>
                <w:u w:val="none"/>
                <w:shd w:val="clear" w:color="auto" w:fill="auto"/>
                <w:lang w:val="en-US" w:eastAsia="zh-CN" w:bidi="ar"/>
                <w14:textFill>
                  <w14:solidFill>
                    <w14:schemeClr w14:val="tx1"/>
                  </w14:solidFill>
                </w14:textFill>
              </w:rPr>
              <w:t>名称</w:t>
            </w:r>
          </w:p>
        </w:tc>
        <w:tc>
          <w:tcPr>
            <w:tcW w:w="2080" w:type="dxa"/>
            <w:noWrap w:val="0"/>
            <w:vAlign w:val="top"/>
          </w:tcPr>
          <w:p>
            <w:pPr>
              <w:spacing w:line="360" w:lineRule="auto"/>
              <w:jc w:val="center"/>
              <w:rPr>
                <w:rFonts w:hint="eastAsia" w:ascii="仿宋_GB2312" w:eastAsia="仿宋_GB2312"/>
                <w:b/>
                <w:color w:val="000000" w:themeColor="text1"/>
                <w:sz w:val="24"/>
                <w14:textFill>
                  <w14:solidFill>
                    <w14:schemeClr w14:val="tx1"/>
                  </w14:solidFill>
                </w14:textFill>
              </w:rPr>
            </w:pPr>
            <w:r>
              <w:rPr>
                <w:rFonts w:hint="eastAsia" w:ascii="宋体" w:hAnsi="宋体" w:eastAsia="宋体" w:cs="宋体"/>
                <w:b/>
                <w:bCs/>
                <w:i w:val="0"/>
                <w:iCs w:val="0"/>
                <w:color w:val="000000" w:themeColor="text1"/>
                <w:kern w:val="0"/>
                <w:sz w:val="24"/>
                <w:szCs w:val="24"/>
                <w:u w:val="none"/>
                <w:shd w:val="clear" w:color="auto" w:fill="auto"/>
                <w:lang w:val="en-US" w:eastAsia="zh-CN" w:bidi="ar"/>
                <w14:textFill>
                  <w14:solidFill>
                    <w14:schemeClr w14:val="tx1"/>
                  </w14:solidFill>
                </w14:textFill>
              </w:rPr>
              <w:t>技术参数</w:t>
            </w:r>
          </w:p>
        </w:tc>
        <w:tc>
          <w:tcPr>
            <w:tcW w:w="1277" w:type="dxa"/>
            <w:noWrap w:val="0"/>
            <w:vAlign w:val="top"/>
          </w:tcPr>
          <w:p>
            <w:pPr>
              <w:spacing w:line="360" w:lineRule="auto"/>
              <w:jc w:val="center"/>
              <w:rPr>
                <w:rFonts w:hint="eastAsia" w:ascii="仿宋_GB2312" w:eastAsia="仿宋_GB2312"/>
                <w:b/>
                <w:color w:val="000000" w:themeColor="text1"/>
                <w:sz w:val="24"/>
                <w14:textFill>
                  <w14:solidFill>
                    <w14:schemeClr w14:val="tx1"/>
                  </w14:solidFill>
                </w14:textFill>
              </w:rPr>
            </w:pPr>
            <w:r>
              <w:rPr>
                <w:rFonts w:hint="eastAsia" w:ascii="宋体" w:hAnsi="宋体" w:eastAsia="宋体" w:cs="宋体"/>
                <w:b/>
                <w:bCs/>
                <w:i w:val="0"/>
                <w:iCs w:val="0"/>
                <w:color w:val="000000" w:themeColor="text1"/>
                <w:kern w:val="0"/>
                <w:sz w:val="24"/>
                <w:szCs w:val="24"/>
                <w:u w:val="none"/>
                <w:shd w:val="clear" w:color="auto" w:fill="auto"/>
                <w:lang w:val="en-US" w:eastAsia="zh-CN" w:bidi="ar"/>
                <w14:textFill>
                  <w14:solidFill>
                    <w14:schemeClr w14:val="tx1"/>
                  </w14:solidFill>
                </w14:textFill>
              </w:rPr>
              <w:t>数量</w:t>
            </w:r>
          </w:p>
        </w:tc>
        <w:tc>
          <w:tcPr>
            <w:tcW w:w="1186" w:type="dxa"/>
            <w:noWrap w:val="0"/>
            <w:vAlign w:val="top"/>
          </w:tcPr>
          <w:p>
            <w:pPr>
              <w:spacing w:line="360" w:lineRule="auto"/>
              <w:jc w:val="center"/>
              <w:rPr>
                <w:rFonts w:hint="eastAsia" w:ascii="仿宋_GB2312" w:eastAsia="仿宋_GB2312"/>
                <w:b/>
                <w:color w:val="000000" w:themeColor="text1"/>
                <w:sz w:val="24"/>
                <w14:textFill>
                  <w14:solidFill>
                    <w14:schemeClr w14:val="tx1"/>
                  </w14:solidFill>
                </w14:textFill>
              </w:rPr>
            </w:pPr>
            <w:r>
              <w:rPr>
                <w:rFonts w:hint="eastAsia" w:ascii="宋体" w:hAnsi="宋体" w:eastAsia="宋体" w:cs="宋体"/>
                <w:b/>
                <w:bCs/>
                <w:i w:val="0"/>
                <w:iCs w:val="0"/>
                <w:color w:val="000000" w:themeColor="text1"/>
                <w:kern w:val="0"/>
                <w:sz w:val="24"/>
                <w:szCs w:val="24"/>
                <w:u w:val="none"/>
                <w:shd w:val="clear" w:color="auto" w:fill="auto"/>
                <w:lang w:val="en-US" w:eastAsia="zh-CN" w:bidi="ar"/>
                <w14:textFill>
                  <w14:solidFill>
                    <w14:schemeClr w14:val="tx1"/>
                  </w14:solidFill>
                </w14:textFill>
              </w:rPr>
              <w:t>单价</w:t>
            </w:r>
          </w:p>
        </w:tc>
        <w:tc>
          <w:tcPr>
            <w:tcW w:w="1357" w:type="dxa"/>
            <w:noWrap w:val="0"/>
            <w:vAlign w:val="top"/>
          </w:tcPr>
          <w:p>
            <w:pPr>
              <w:spacing w:line="360" w:lineRule="auto"/>
              <w:jc w:val="center"/>
              <w:rPr>
                <w:rFonts w:hint="eastAsia" w:ascii="宋体" w:hAnsi="宋体" w:eastAsia="宋体" w:cs="宋体"/>
                <w:b/>
                <w:bCs/>
                <w:i w:val="0"/>
                <w:iCs w:val="0"/>
                <w:color w:val="000000" w:themeColor="text1"/>
                <w:kern w:val="0"/>
                <w:sz w:val="24"/>
                <w:szCs w:val="24"/>
                <w:u w:val="none"/>
                <w:shd w:val="clear" w:color="auto" w:fill="auto"/>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4"/>
                <w:szCs w:val="24"/>
                <w:u w:val="none"/>
                <w:shd w:val="clear" w:color="auto" w:fill="auto"/>
                <w:lang w:val="en-US" w:eastAsia="zh-CN" w:bidi="ar"/>
                <w14:textFill>
                  <w14:solidFill>
                    <w14:schemeClr w14:val="tx1"/>
                  </w14:solidFill>
                </w14:textFill>
              </w:rPr>
              <w:t>单项小计</w:t>
            </w:r>
          </w:p>
        </w:tc>
        <w:tc>
          <w:tcPr>
            <w:tcW w:w="1357" w:type="dxa"/>
            <w:noWrap w:val="0"/>
            <w:vAlign w:val="top"/>
          </w:tcPr>
          <w:p>
            <w:pPr>
              <w:spacing w:line="360" w:lineRule="auto"/>
              <w:jc w:val="center"/>
              <w:rPr>
                <w:rFonts w:hint="eastAsia" w:ascii="宋体" w:hAnsi="宋体" w:eastAsia="宋体" w:cs="宋体"/>
                <w:b/>
                <w:bCs/>
                <w:i w:val="0"/>
                <w:iCs w:val="0"/>
                <w:color w:val="000000" w:themeColor="text1"/>
                <w:kern w:val="0"/>
                <w:sz w:val="24"/>
                <w:szCs w:val="24"/>
                <w:u w:val="none"/>
                <w:shd w:val="clear" w:color="auto" w:fill="auto"/>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4"/>
                <w:szCs w:val="24"/>
                <w:u w:val="none"/>
                <w:shd w:val="clear" w:color="auto" w:fill="auto"/>
                <w:lang w:val="en-US" w:eastAsia="zh-CN" w:bidi="ar"/>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2" w:hRule="atLeast"/>
        </w:trPr>
        <w:tc>
          <w:tcPr>
            <w:tcW w:w="1293" w:type="dxa"/>
            <w:noWrap w:val="0"/>
            <w:vAlign w:val="center"/>
          </w:tcPr>
          <w:p>
            <w:pPr>
              <w:spacing w:line="360" w:lineRule="exact"/>
              <w:jc w:val="center"/>
              <w:rPr>
                <w:rFonts w:ascii="仿宋_GB2312" w:eastAsia="仿宋_GB2312"/>
                <w:b/>
                <w:color w:val="000000" w:themeColor="text1"/>
                <w:sz w:val="24"/>
                <w14:textFill>
                  <w14:solidFill>
                    <w14:schemeClr w14:val="tx1"/>
                  </w14:solidFill>
                </w14:textFill>
              </w:rPr>
            </w:pPr>
          </w:p>
        </w:tc>
        <w:tc>
          <w:tcPr>
            <w:tcW w:w="1506" w:type="dxa"/>
            <w:noWrap w:val="0"/>
            <w:vAlign w:val="center"/>
          </w:tcPr>
          <w:p>
            <w:pPr>
              <w:pStyle w:val="6"/>
              <w:jc w:val="center"/>
              <w:rPr>
                <w:rFonts w:hint="eastAsia" w:ascii="仿宋_GB2312" w:hAnsi="宋体" w:eastAsia="仿宋_GB2312"/>
                <w:color w:val="000000" w:themeColor="text1"/>
                <w:szCs w:val="21"/>
                <w:shd w:val="clear" w:color="auto" w:fill="FFFFFF"/>
                <w14:textFill>
                  <w14:solidFill>
                    <w14:schemeClr w14:val="tx1"/>
                  </w14:solidFill>
                </w14:textFill>
              </w:rPr>
            </w:pPr>
          </w:p>
        </w:tc>
        <w:tc>
          <w:tcPr>
            <w:tcW w:w="2080" w:type="dxa"/>
            <w:noWrap w:val="0"/>
            <w:vAlign w:val="top"/>
          </w:tcPr>
          <w:p>
            <w:pPr>
              <w:pStyle w:val="6"/>
              <w:spacing w:after="0" w:line="400" w:lineRule="exact"/>
              <w:rPr>
                <w:rFonts w:hint="eastAsia" w:ascii="仿宋_GB2312" w:eastAsia="仿宋_GB2312"/>
                <w:color w:val="000000" w:themeColor="text1"/>
                <w:szCs w:val="21"/>
                <w14:textFill>
                  <w14:solidFill>
                    <w14:schemeClr w14:val="tx1"/>
                  </w14:solidFill>
                </w14:textFill>
              </w:rPr>
            </w:pPr>
          </w:p>
        </w:tc>
        <w:tc>
          <w:tcPr>
            <w:tcW w:w="1277" w:type="dxa"/>
            <w:noWrap w:val="0"/>
            <w:vAlign w:val="center"/>
          </w:tcPr>
          <w:p>
            <w:pPr>
              <w:pStyle w:val="6"/>
              <w:jc w:val="center"/>
              <w:rPr>
                <w:rFonts w:ascii="仿宋_GB2312" w:eastAsia="仿宋_GB2312"/>
                <w:color w:val="000000" w:themeColor="text1"/>
                <w:szCs w:val="21"/>
                <w14:textFill>
                  <w14:solidFill>
                    <w14:schemeClr w14:val="tx1"/>
                  </w14:solidFill>
                </w14:textFill>
              </w:rPr>
            </w:pPr>
          </w:p>
        </w:tc>
        <w:tc>
          <w:tcPr>
            <w:tcW w:w="1186" w:type="dxa"/>
            <w:noWrap w:val="0"/>
            <w:vAlign w:val="top"/>
          </w:tcPr>
          <w:p>
            <w:pPr>
              <w:shd w:val="solid" w:color="FFFFFF" w:fill="auto"/>
              <w:autoSpaceDN w:val="0"/>
              <w:spacing w:line="360" w:lineRule="exact"/>
              <w:rPr>
                <w:rFonts w:hint="eastAsia" w:ascii="仿宋_GB2312" w:eastAsia="仿宋_GB2312"/>
                <w:color w:val="000000" w:themeColor="text1"/>
                <w:szCs w:val="21"/>
                <w14:textFill>
                  <w14:solidFill>
                    <w14:schemeClr w14:val="tx1"/>
                  </w14:solidFill>
                </w14:textFill>
              </w:rPr>
            </w:pPr>
          </w:p>
        </w:tc>
        <w:tc>
          <w:tcPr>
            <w:tcW w:w="1357" w:type="dxa"/>
            <w:noWrap w:val="0"/>
            <w:vAlign w:val="top"/>
          </w:tcPr>
          <w:p>
            <w:pPr>
              <w:shd w:val="solid" w:color="FFFFFF" w:fill="auto"/>
              <w:autoSpaceDN w:val="0"/>
              <w:spacing w:line="360" w:lineRule="exact"/>
              <w:rPr>
                <w:rFonts w:hint="eastAsia" w:ascii="仿宋_GB2312" w:eastAsia="仿宋_GB2312"/>
                <w:color w:val="000000" w:themeColor="text1"/>
                <w:szCs w:val="21"/>
                <w14:textFill>
                  <w14:solidFill>
                    <w14:schemeClr w14:val="tx1"/>
                  </w14:solidFill>
                </w14:textFill>
              </w:rPr>
            </w:pPr>
          </w:p>
        </w:tc>
        <w:tc>
          <w:tcPr>
            <w:tcW w:w="1357" w:type="dxa"/>
            <w:noWrap w:val="0"/>
            <w:vAlign w:val="top"/>
          </w:tcPr>
          <w:p>
            <w:pPr>
              <w:shd w:val="solid" w:color="FFFFFF" w:fill="auto"/>
              <w:autoSpaceDN w:val="0"/>
              <w:spacing w:line="360" w:lineRule="exact"/>
              <w:rPr>
                <w:rFonts w:hint="eastAsia" w:ascii="仿宋_GB2312" w:eastAsia="仿宋_GB2312"/>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293" w:type="dxa"/>
            <w:noWrap w:val="0"/>
            <w:vAlign w:val="center"/>
          </w:tcPr>
          <w:p>
            <w:pPr>
              <w:spacing w:line="360" w:lineRule="exact"/>
              <w:jc w:val="center"/>
              <w:rPr>
                <w:rFonts w:hint="eastAsia" w:ascii="仿宋_GB2312" w:eastAsia="仿宋_GB2312"/>
                <w:b/>
                <w:color w:val="000000" w:themeColor="text1"/>
                <w:sz w:val="24"/>
                <w14:textFill>
                  <w14:solidFill>
                    <w14:schemeClr w14:val="tx1"/>
                  </w14:solidFill>
                </w14:textFill>
              </w:rPr>
            </w:pPr>
            <w:r>
              <w:rPr>
                <w:rFonts w:hint="eastAsia" w:ascii="仿宋_GB2312" w:eastAsia="仿宋_GB2312"/>
                <w:b/>
                <w:color w:val="000000" w:themeColor="text1"/>
                <w:sz w:val="24"/>
                <w14:textFill>
                  <w14:solidFill>
                    <w14:schemeClr w14:val="tx1"/>
                  </w14:solidFill>
                </w14:textFill>
              </w:rPr>
              <w:t>报价</w:t>
            </w:r>
          </w:p>
        </w:tc>
        <w:tc>
          <w:tcPr>
            <w:tcW w:w="8763" w:type="dxa"/>
            <w:gridSpan w:val="6"/>
            <w:noWrap w:val="0"/>
            <w:vAlign w:val="center"/>
          </w:tcPr>
          <w:p>
            <w:pPr>
              <w:spacing w:line="360" w:lineRule="exact"/>
              <w:jc w:val="center"/>
              <w:rPr>
                <w:rFonts w:hint="eastAsia" w:ascii="仿宋_GB2312" w:eastAsia="仿宋_GB2312"/>
                <w:color w:val="000000" w:themeColor="text1"/>
                <w:szCs w:val="21"/>
                <w:lang w:eastAsia="zh-CN"/>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报价：     元</w:t>
            </w:r>
            <w:r>
              <w:rPr>
                <w:rFonts w:hint="eastAsia" w:ascii="仿宋_GB2312" w:eastAsia="仿宋_GB2312"/>
                <w:color w:val="000000" w:themeColor="text1"/>
                <w:szCs w:val="21"/>
                <w:lang w:eastAsia="zh-CN"/>
                <w14:textFill>
                  <w14:solidFill>
                    <w14:schemeClr w14:val="tx1"/>
                  </w14:solidFill>
                </w14:textFill>
              </w:rPr>
              <w:t>（大写：</w:t>
            </w:r>
            <w:r>
              <w:rPr>
                <w:rFonts w:hint="eastAsia" w:ascii="仿宋_GB2312" w:eastAsia="仿宋_GB2312"/>
                <w:color w:val="000000" w:themeColor="text1"/>
                <w:szCs w:val="21"/>
                <w:lang w:val="en-US" w:eastAsia="zh-CN"/>
                <w14:textFill>
                  <w14:solidFill>
                    <w14:schemeClr w14:val="tx1"/>
                  </w14:solidFill>
                </w14:textFill>
              </w:rPr>
              <w:t xml:space="preserve">   </w:t>
            </w:r>
            <w:r>
              <w:rPr>
                <w:rFonts w:hint="eastAsia" w:ascii="仿宋_GB2312" w:eastAsia="仿宋_GB2312"/>
                <w:color w:val="000000" w:themeColor="text1"/>
                <w:szCs w:val="21"/>
                <w:lang w:eastAsia="zh-CN"/>
                <w14:textFill>
                  <w14:solidFill>
                    <w14:schemeClr w14:val="tx1"/>
                  </w14:solidFill>
                </w14:textFill>
              </w:rPr>
              <w:t>）</w:t>
            </w:r>
          </w:p>
        </w:tc>
      </w:tr>
    </w:tbl>
    <w:p>
      <w:pPr>
        <w:snapToGrid w:val="0"/>
        <w:spacing w:line="360" w:lineRule="auto"/>
        <w:ind w:right="-624" w:rightChars="-297"/>
        <w:rPr>
          <w:rFonts w:ascii="宋体" w:hAnsi="宋体"/>
          <w:color w:val="000000" w:themeColor="text1"/>
          <w:sz w:val="24"/>
          <w14:textFill>
            <w14:solidFill>
              <w14:schemeClr w14:val="tx1"/>
            </w14:solidFill>
          </w14:textFill>
        </w:rPr>
      </w:pPr>
    </w:p>
    <w:p>
      <w:pPr>
        <w:spacing w:line="360" w:lineRule="auto"/>
        <w:ind w:left="424" w:leftChars="202"/>
        <w:rPr>
          <w:rFonts w:ascii="宋体" w:hAnsi="宋体" w:cs="仿宋"/>
          <w:color w:val="000000" w:themeColor="text1"/>
          <w:sz w:val="24"/>
          <w14:textFill>
            <w14:solidFill>
              <w14:schemeClr w14:val="tx1"/>
            </w14:solidFill>
          </w14:textFill>
        </w:rPr>
      </w:pPr>
    </w:p>
    <w:p>
      <w:pPr>
        <w:spacing w:line="360" w:lineRule="auto"/>
        <w:ind w:left="424" w:leftChars="202"/>
        <w:rPr>
          <w:rFonts w:ascii="宋体" w:hAnsi="宋体" w:cs="仿宋"/>
          <w:color w:val="000000" w:themeColor="text1"/>
          <w:sz w:val="24"/>
          <w14:textFill>
            <w14:solidFill>
              <w14:schemeClr w14:val="tx1"/>
            </w14:solidFill>
          </w14:textFill>
        </w:rPr>
      </w:pPr>
      <w:r>
        <w:rPr>
          <w:rFonts w:hint="eastAsia" w:ascii="宋体" w:hAnsi="宋体" w:cs="仿宋"/>
          <w:color w:val="000000" w:themeColor="text1"/>
          <w:sz w:val="24"/>
          <w14:textFill>
            <w14:solidFill>
              <w14:schemeClr w14:val="tx1"/>
            </w14:solidFill>
          </w14:textFill>
        </w:rPr>
        <w:t>供应商名称：</w:t>
      </w:r>
      <w:r>
        <w:rPr>
          <w:rFonts w:ascii="宋体" w:hAnsi="宋体" w:cs="仿宋"/>
          <w:color w:val="000000" w:themeColor="text1"/>
          <w:sz w:val="24"/>
          <w14:textFill>
            <w14:solidFill>
              <w14:schemeClr w14:val="tx1"/>
            </w14:solidFill>
          </w14:textFill>
        </w:rPr>
        <w:t>XXXX</w:t>
      </w:r>
    </w:p>
    <w:p>
      <w:pPr>
        <w:spacing w:line="360" w:lineRule="auto"/>
        <w:ind w:left="424" w:leftChars="202"/>
        <w:rPr>
          <w:rFonts w:ascii="宋体" w:hAnsi="宋体" w:cs="仿宋"/>
          <w:color w:val="000000" w:themeColor="text1"/>
          <w:sz w:val="24"/>
          <w14:textFill>
            <w14:solidFill>
              <w14:schemeClr w14:val="tx1"/>
            </w14:solidFill>
          </w14:textFill>
        </w:rPr>
      </w:pPr>
      <w:r>
        <w:rPr>
          <w:rFonts w:hint="eastAsia" w:ascii="宋体" w:hAnsi="宋体" w:cs="仿宋"/>
          <w:color w:val="000000" w:themeColor="text1"/>
          <w:sz w:val="24"/>
          <w14:textFill>
            <w14:solidFill>
              <w14:schemeClr w14:val="tx1"/>
            </w14:solidFill>
          </w14:textFill>
        </w:rPr>
        <w:t>法定代表人或代理人：</w:t>
      </w:r>
      <w:r>
        <w:rPr>
          <w:rFonts w:ascii="宋体" w:hAnsi="宋体" w:cs="仿宋"/>
          <w:color w:val="000000" w:themeColor="text1"/>
          <w:sz w:val="24"/>
          <w14:textFill>
            <w14:solidFill>
              <w14:schemeClr w14:val="tx1"/>
            </w14:solidFill>
          </w14:textFill>
        </w:rPr>
        <w:t>XXXX</w:t>
      </w:r>
      <w:r>
        <w:rPr>
          <w:rFonts w:hint="eastAsia" w:ascii="宋体" w:hAnsi="宋体" w:cs="仿宋"/>
          <w:color w:val="000000" w:themeColor="text1"/>
          <w:sz w:val="24"/>
          <w14:textFill>
            <w14:solidFill>
              <w14:schemeClr w14:val="tx1"/>
            </w14:solidFill>
          </w14:textFill>
        </w:rPr>
        <w:t>（签字）</w:t>
      </w:r>
    </w:p>
    <w:p>
      <w:pPr>
        <w:spacing w:line="360" w:lineRule="auto"/>
        <w:ind w:left="424" w:leftChars="202"/>
        <w:rPr>
          <w:rFonts w:ascii="宋体" w:hAnsi="宋体" w:cs="仿宋"/>
          <w:color w:val="000000" w:themeColor="text1"/>
          <w:sz w:val="24"/>
          <w14:textFill>
            <w14:solidFill>
              <w14:schemeClr w14:val="tx1"/>
            </w14:solidFill>
          </w14:textFill>
        </w:rPr>
      </w:pPr>
      <w:r>
        <w:rPr>
          <w:rFonts w:hint="eastAsia" w:ascii="宋体" w:hAnsi="宋体" w:cs="仿宋"/>
          <w:color w:val="000000" w:themeColor="text1"/>
          <w:sz w:val="24"/>
          <w14:textFill>
            <w14:solidFill>
              <w14:schemeClr w14:val="tx1"/>
            </w14:solidFill>
          </w14:textFill>
        </w:rPr>
        <w:t>日期：</w:t>
      </w:r>
      <w:r>
        <w:rPr>
          <w:rFonts w:ascii="宋体" w:hAnsi="宋体" w:cs="仿宋"/>
          <w:color w:val="000000" w:themeColor="text1"/>
          <w:sz w:val="24"/>
          <w14:textFill>
            <w14:solidFill>
              <w14:schemeClr w14:val="tx1"/>
            </w14:solidFill>
          </w14:textFill>
        </w:rPr>
        <w:t>XX</w:t>
      </w:r>
      <w:r>
        <w:rPr>
          <w:rFonts w:hint="eastAsia" w:ascii="宋体" w:hAnsi="宋体" w:cs="仿宋"/>
          <w:color w:val="000000" w:themeColor="text1"/>
          <w:sz w:val="24"/>
          <w14:textFill>
            <w14:solidFill>
              <w14:schemeClr w14:val="tx1"/>
            </w14:solidFill>
          </w14:textFill>
        </w:rPr>
        <w:t>年</w:t>
      </w:r>
      <w:r>
        <w:rPr>
          <w:rFonts w:ascii="宋体" w:hAnsi="宋体" w:cs="仿宋"/>
          <w:color w:val="000000" w:themeColor="text1"/>
          <w:sz w:val="24"/>
          <w14:textFill>
            <w14:solidFill>
              <w14:schemeClr w14:val="tx1"/>
            </w14:solidFill>
          </w14:textFill>
        </w:rPr>
        <w:t>XX</w:t>
      </w:r>
      <w:r>
        <w:rPr>
          <w:rFonts w:hint="eastAsia" w:ascii="宋体" w:hAnsi="宋体" w:cs="仿宋"/>
          <w:color w:val="000000" w:themeColor="text1"/>
          <w:sz w:val="24"/>
          <w14:textFill>
            <w14:solidFill>
              <w14:schemeClr w14:val="tx1"/>
            </w14:solidFill>
          </w14:textFill>
        </w:rPr>
        <w:t>月</w:t>
      </w:r>
      <w:r>
        <w:rPr>
          <w:rFonts w:ascii="宋体" w:hAnsi="宋体" w:cs="仿宋"/>
          <w:color w:val="000000" w:themeColor="text1"/>
          <w:sz w:val="24"/>
          <w14:textFill>
            <w14:solidFill>
              <w14:schemeClr w14:val="tx1"/>
            </w14:solidFill>
          </w14:textFill>
        </w:rPr>
        <w:t>XX</w:t>
      </w:r>
      <w:r>
        <w:rPr>
          <w:rFonts w:hint="eastAsia" w:ascii="宋体" w:hAnsi="宋体" w:cs="仿宋"/>
          <w:color w:val="000000" w:themeColor="text1"/>
          <w:sz w:val="24"/>
          <w14:textFill>
            <w14:solidFill>
              <w14:schemeClr w14:val="tx1"/>
            </w14:solidFill>
          </w14:textFill>
        </w:rPr>
        <w:t>日</w:t>
      </w:r>
    </w:p>
    <w:p>
      <w:pPr>
        <w:pStyle w:val="17"/>
        <w:ind w:firstLine="420" w:firstLineChars="200"/>
        <w:rPr>
          <w:rFonts w:ascii="仿宋_GB2312" w:hAnsi="仿宋" w:eastAsia="仿宋_GB2312" w:cs="仿宋"/>
          <w:color w:val="000000" w:themeColor="text1"/>
          <w:sz w:val="21"/>
          <w:szCs w:val="21"/>
          <w14:textFill>
            <w14:solidFill>
              <w14:schemeClr w14:val="tx1"/>
            </w14:solidFill>
          </w14:textFill>
        </w:rPr>
      </w:pPr>
    </w:p>
    <w:p>
      <w:pPr>
        <w:pStyle w:val="17"/>
        <w:ind w:firstLine="420" w:firstLineChars="200"/>
        <w:rPr>
          <w:rFonts w:ascii="仿宋_GB2312" w:hAnsi="仿宋" w:eastAsia="仿宋_GB2312" w:cs="仿宋"/>
          <w:color w:val="000000" w:themeColor="text1"/>
          <w:sz w:val="21"/>
          <w:szCs w:val="21"/>
          <w14:textFill>
            <w14:solidFill>
              <w14:schemeClr w14:val="tx1"/>
            </w14:solidFill>
          </w14:textFill>
        </w:rPr>
      </w:pPr>
      <w:r>
        <w:rPr>
          <w:rFonts w:hint="eastAsia" w:ascii="仿宋_GB2312" w:hAnsi="仿宋" w:eastAsia="仿宋_GB2312" w:cs="仿宋"/>
          <w:color w:val="000000" w:themeColor="text1"/>
          <w:sz w:val="21"/>
          <w:szCs w:val="21"/>
          <w14:textFill>
            <w14:solidFill>
              <w14:schemeClr w14:val="tx1"/>
            </w14:solidFill>
          </w14:textFill>
        </w:rPr>
        <w:t>说明：报价应是包括</w:t>
      </w:r>
      <w:r>
        <w:rPr>
          <w:rFonts w:hint="eastAsia" w:ascii="仿宋_GB2312" w:hAnsi="仿宋" w:eastAsia="仿宋_GB2312" w:cs="仿宋"/>
          <w:color w:val="000000" w:themeColor="text1"/>
          <w:sz w:val="21"/>
          <w:szCs w:val="21"/>
          <w:lang w:eastAsia="zh-CN"/>
          <w14:textFill>
            <w14:solidFill>
              <w14:schemeClr w14:val="tx1"/>
            </w14:solidFill>
          </w14:textFill>
        </w:rPr>
        <w:t>询价</w:t>
      </w:r>
      <w:r>
        <w:rPr>
          <w:rFonts w:hint="eastAsia" w:ascii="仿宋_GB2312" w:hAnsi="仿宋" w:eastAsia="仿宋_GB2312" w:cs="仿宋"/>
          <w:color w:val="000000" w:themeColor="text1"/>
          <w:sz w:val="21"/>
          <w:szCs w:val="21"/>
          <w14:textFill>
            <w14:solidFill>
              <w14:schemeClr w14:val="tx1"/>
            </w14:solidFill>
          </w14:textFill>
        </w:rPr>
        <w:t>文件规定的全部相应内容的报价。</w:t>
      </w:r>
    </w:p>
    <w:p>
      <w:pPr>
        <w:pStyle w:val="3"/>
        <w:spacing w:line="360" w:lineRule="auto"/>
        <w:jc w:val="center"/>
        <w:rPr>
          <w:rFonts w:ascii="等线" w:hAnsi="等线" w:eastAsia="等线"/>
          <w:color w:val="000000" w:themeColor="text1"/>
          <w:sz w:val="30"/>
          <w:szCs w:val="30"/>
          <w14:textFill>
            <w14:solidFill>
              <w14:schemeClr w14:val="tx1"/>
            </w14:solidFill>
          </w14:textFill>
        </w:rPr>
      </w:pPr>
      <w:r>
        <w:rPr>
          <w:rFonts w:ascii="黑体" w:hAnsi="宋体"/>
          <w:color w:val="000000" w:themeColor="text1"/>
          <w14:textFill>
            <w14:solidFill>
              <w14:schemeClr w14:val="tx1"/>
            </w14:solidFill>
          </w14:textFill>
        </w:rPr>
        <w:br w:type="page"/>
      </w:r>
      <w:bookmarkEnd w:id="50"/>
      <w:bookmarkEnd w:id="51"/>
      <w:bookmarkEnd w:id="52"/>
      <w:bookmarkStart w:id="53" w:name="_Toc519155927"/>
      <w:bookmarkStart w:id="54" w:name="_Toc60142203"/>
      <w:r>
        <w:rPr>
          <w:rFonts w:hint="eastAsia" w:ascii="等线" w:hAnsi="等线" w:eastAsia="等线"/>
          <w:color w:val="000000" w:themeColor="text1"/>
          <w:sz w:val="30"/>
          <w:szCs w:val="30"/>
          <w14:textFill>
            <w14:solidFill>
              <w14:schemeClr w14:val="tx1"/>
            </w14:solidFill>
          </w14:textFill>
        </w:rPr>
        <w:t>五、其他材料</w:t>
      </w:r>
      <w:bookmarkEnd w:id="53"/>
      <w:bookmarkEnd w:id="54"/>
    </w:p>
    <w:p>
      <w:pPr>
        <w:pStyle w:val="5"/>
        <w:ind w:firstLine="480"/>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供应商根据</w:t>
      </w:r>
      <w:r>
        <w:rPr>
          <w:rFonts w:hint="eastAsia"/>
          <w:color w:val="000000" w:themeColor="text1"/>
          <w:sz w:val="24"/>
          <w:lang w:eastAsia="zh-CN"/>
          <w14:textFill>
            <w14:solidFill>
              <w14:schemeClr w14:val="tx1"/>
            </w14:solidFill>
          </w14:textFill>
        </w:rPr>
        <w:t>询价</w:t>
      </w:r>
      <w:r>
        <w:rPr>
          <w:rFonts w:hint="eastAsia"/>
          <w:color w:val="000000" w:themeColor="text1"/>
          <w:sz w:val="24"/>
          <w14:textFill>
            <w14:solidFill>
              <w14:schemeClr w14:val="tx1"/>
            </w14:solidFill>
          </w14:textFill>
        </w:rPr>
        <w:t>文件自行提供，格式自拟。</w:t>
      </w:r>
    </w:p>
    <w:bookmarkEnd w:id="35"/>
    <w:bookmarkEnd w:id="36"/>
    <w:bookmarkEnd w:id="37"/>
    <w:p>
      <w:pPr>
        <w:pStyle w:val="6"/>
        <w:rPr>
          <w:rFonts w:hint="eastAsia" w:ascii="仿宋_GB2312" w:eastAsia="仿宋_GB2312"/>
          <w:color w:val="000000" w:themeColor="text1"/>
          <w:sz w:val="21"/>
          <w:szCs w:val="21"/>
          <w14:textFill>
            <w14:solidFill>
              <w14:schemeClr w14:val="tx1"/>
            </w14:solidFill>
          </w14:textFill>
        </w:rPr>
      </w:pPr>
    </w:p>
    <w:p>
      <w:pPr>
        <w:pStyle w:val="6"/>
        <w:numPr>
          <w:ilvl w:val="0"/>
          <w:numId w:val="0"/>
        </w:numPr>
        <w:rPr>
          <w:rFonts w:hint="eastAsia"/>
          <w:color w:val="000000" w:themeColor="text1"/>
          <w:lang w:val="en-US" w:eastAsia="zh-CN"/>
          <w14:textFill>
            <w14:solidFill>
              <w14:schemeClr w14:val="tx1"/>
            </w14:solidFill>
          </w14:textFill>
        </w:rPr>
      </w:pPr>
    </w:p>
    <w:p>
      <w:pPr>
        <w:pStyle w:val="6"/>
        <w:numPr>
          <w:ilvl w:val="0"/>
          <w:numId w:val="0"/>
        </w:numPr>
        <w:rPr>
          <w:rFonts w:hint="eastAsia"/>
          <w:color w:val="000000" w:themeColor="text1"/>
          <w:lang w:val="en-US" w:eastAsia="zh-CN"/>
          <w14:textFill>
            <w14:solidFill>
              <w14:schemeClr w14:val="tx1"/>
            </w14:solidFill>
          </w14:textFill>
        </w:rPr>
      </w:pPr>
    </w:p>
    <w:p>
      <w:pPr>
        <w:pStyle w:val="7"/>
        <w:jc w:val="center"/>
        <w:rPr>
          <w:rFonts w:hint="eastAsia" w:ascii="宋体" w:hAnsi="宋体" w:eastAsia="宋体" w:cs="宋体"/>
          <w:b w:val="0"/>
          <w:bCs w:val="0"/>
          <w:color w:val="000000" w:themeColor="text1"/>
          <w:sz w:val="21"/>
          <w:szCs w:val="21"/>
          <w:vertAlign w:val="baseline"/>
          <w:lang w:val="en-US" w:eastAsia="zh-CN"/>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02"/>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C4A56A64-67B4-4E7F-B57D-271B6FE8F96C}"/>
  </w:font>
  <w:font w:name="黑体">
    <w:panose1 w:val="02010609060101010101"/>
    <w:charset w:val="86"/>
    <w:family w:val="auto"/>
    <w:pitch w:val="default"/>
    <w:sig w:usb0="800002BF" w:usb1="38CF7CFA" w:usb2="00000016" w:usb3="00000000" w:csb0="00040001" w:csb1="00000000"/>
    <w:embedRegular r:id="rId2" w:fontKey="{FBA12A29-87EB-45B4-ABE2-242924B9C81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B49ADD2E-3F41-4BF1-871E-BF6B0A75F457}"/>
  </w:font>
  <w:font w:name="仿宋">
    <w:panose1 w:val="02010609060101010101"/>
    <w:charset w:val="86"/>
    <w:family w:val="modern"/>
    <w:pitch w:val="default"/>
    <w:sig w:usb0="800002BF" w:usb1="38CF7CFA" w:usb2="00000016" w:usb3="00000000" w:csb0="00040001" w:csb1="00000000"/>
    <w:embedRegular r:id="rId4" w:fontKey="{FD3D43EA-C414-458B-97C4-9A78617F49E2}"/>
  </w:font>
  <w:font w:name="Microsoft YaHei UI">
    <w:panose1 w:val="020B0503020204020204"/>
    <w:charset w:val="86"/>
    <w:family w:val="auto"/>
    <w:pitch w:val="default"/>
    <w:sig w:usb0="80000287" w:usb1="2ACF3C50" w:usb2="00000016" w:usb3="00000000" w:csb0="0004001F" w:csb1="00000000"/>
    <w:embedRegular r:id="rId5" w:fontKey="{63854251-9069-4FCF-B052-0172AFCE775E}"/>
  </w:font>
  <w:font w:name="方正小标宋简体">
    <w:panose1 w:val="02000000000000000000"/>
    <w:charset w:val="86"/>
    <w:family w:val="script"/>
    <w:pitch w:val="default"/>
    <w:sig w:usb0="00000001" w:usb1="08000000" w:usb2="00000000" w:usb3="00000000" w:csb0="00040000" w:csb1="00000000"/>
    <w:embedRegular r:id="rId6" w:fontKey="{D1642960-F4A4-487A-ADAC-9559E4AD5205}"/>
  </w:font>
  <w:font w:name="等线">
    <w:panose1 w:val="02010600030101010101"/>
    <w:charset w:val="86"/>
    <w:family w:val="auto"/>
    <w:pitch w:val="default"/>
    <w:sig w:usb0="A00002BF" w:usb1="38CF7CFA" w:usb2="00000016" w:usb3="00000000" w:csb0="0004000F" w:csb1="00000000"/>
    <w:embedRegular r:id="rId7" w:fontKey="{465F4866-29AE-4809-81AD-FEB37BC97DD0}"/>
  </w:font>
  <w:font w:name="楷体">
    <w:panose1 w:val="02010609060101010101"/>
    <w:charset w:val="86"/>
    <w:family w:val="modern"/>
    <w:pitch w:val="default"/>
    <w:sig w:usb0="800002BF" w:usb1="38CF7CFA" w:usb2="00000016" w:usb3="00000000" w:csb0="00040001" w:csb1="00000000"/>
    <w:embedRegular r:id="rId8" w:fontKey="{14429CC2-BF4D-4A05-85C3-17CD14111634}"/>
  </w:font>
  <w:font w:name="仿宋_GB2312">
    <w:panose1 w:val="02010609030101010101"/>
    <w:charset w:val="86"/>
    <w:family w:val="modern"/>
    <w:pitch w:val="default"/>
    <w:sig w:usb0="00000001" w:usb1="080E0000" w:usb2="00000000" w:usb3="00000000" w:csb0="00040000" w:csb1="00000000"/>
    <w:embedRegular r:id="rId9" w:fontKey="{812FFEB6-1620-46A4-AF4C-4F0932DCC945}"/>
  </w:font>
  <w:font w:name="华文中宋">
    <w:panose1 w:val="02010600040101010101"/>
    <w:charset w:val="86"/>
    <w:family w:val="auto"/>
    <w:pitch w:val="default"/>
    <w:sig w:usb0="00000287" w:usb1="080F0000" w:usb2="00000000" w:usb3="00000000" w:csb0="0004009F" w:csb1="DFD70000"/>
    <w:embedRegular r:id="rId10" w:fontKey="{A9DEAACF-33AA-4452-AF2C-F590BE2C3E56}"/>
  </w:font>
  <w:font w:name="方正小标宋_GBK">
    <w:panose1 w:val="02000000000000000000"/>
    <w:charset w:val="86"/>
    <w:family w:val="auto"/>
    <w:pitch w:val="default"/>
    <w:sig w:usb0="A00002BF" w:usb1="38CF7CFA" w:usb2="00082016" w:usb3="00000000" w:csb0="00040001" w:csb1="00000000"/>
    <w:embedRegular r:id="rId11" w:fontKey="{6F348282-A229-404E-9E0F-5B5512243EE3}"/>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FA0064"/>
    <w:multiLevelType w:val="singleLevel"/>
    <w:tmpl w:val="BFFA0064"/>
    <w:lvl w:ilvl="0" w:tentative="0">
      <w:start w:val="2"/>
      <w:numFmt w:val="chineseCounting"/>
      <w:suff w:val="nothing"/>
      <w:lvlText w:val="%1、"/>
      <w:lvlJc w:val="left"/>
      <w:rPr>
        <w:rFonts w:hint="eastAsia"/>
      </w:rPr>
    </w:lvl>
  </w:abstractNum>
  <w:abstractNum w:abstractNumId="1">
    <w:nsid w:val="33EEE2E5"/>
    <w:multiLevelType w:val="singleLevel"/>
    <w:tmpl w:val="33EEE2E5"/>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Q5ZDc1OThjOTYzODg3MTkxOTY4MDk4M2YyNjllN2EifQ=="/>
  </w:docVars>
  <w:rsids>
    <w:rsidRoot w:val="00000000"/>
    <w:rsid w:val="007A5CCA"/>
    <w:rsid w:val="01B701DD"/>
    <w:rsid w:val="031572CB"/>
    <w:rsid w:val="062F4FF2"/>
    <w:rsid w:val="0690662C"/>
    <w:rsid w:val="094B071E"/>
    <w:rsid w:val="096612C0"/>
    <w:rsid w:val="0D4F2DA8"/>
    <w:rsid w:val="0E68036C"/>
    <w:rsid w:val="0F496374"/>
    <w:rsid w:val="18884678"/>
    <w:rsid w:val="18F13F88"/>
    <w:rsid w:val="19996254"/>
    <w:rsid w:val="1A223CAE"/>
    <w:rsid w:val="1C19367C"/>
    <w:rsid w:val="1FC15931"/>
    <w:rsid w:val="22AA2A22"/>
    <w:rsid w:val="23D16E8B"/>
    <w:rsid w:val="23FD3825"/>
    <w:rsid w:val="291572A8"/>
    <w:rsid w:val="2BBB3D91"/>
    <w:rsid w:val="2C883C51"/>
    <w:rsid w:val="2F9D32B6"/>
    <w:rsid w:val="387B5308"/>
    <w:rsid w:val="38BE4640"/>
    <w:rsid w:val="3FC62B70"/>
    <w:rsid w:val="4171348E"/>
    <w:rsid w:val="42CD7EB3"/>
    <w:rsid w:val="43C73CD6"/>
    <w:rsid w:val="46B81202"/>
    <w:rsid w:val="4B23175C"/>
    <w:rsid w:val="4BAC0D6E"/>
    <w:rsid w:val="4BF622CD"/>
    <w:rsid w:val="4F1C6CB0"/>
    <w:rsid w:val="4F586270"/>
    <w:rsid w:val="51B77244"/>
    <w:rsid w:val="52BC5043"/>
    <w:rsid w:val="52CB6777"/>
    <w:rsid w:val="59305585"/>
    <w:rsid w:val="60C37A55"/>
    <w:rsid w:val="61044A3C"/>
    <w:rsid w:val="613D1E06"/>
    <w:rsid w:val="61880B00"/>
    <w:rsid w:val="6BAD3A60"/>
    <w:rsid w:val="6F042BEE"/>
    <w:rsid w:val="6F336780"/>
    <w:rsid w:val="777B1FEC"/>
    <w:rsid w:val="782D68BE"/>
    <w:rsid w:val="78D9371F"/>
    <w:rsid w:val="7BAD1268"/>
    <w:rsid w:val="7C17597E"/>
    <w:rsid w:val="7E8743A7"/>
    <w:rsid w:val="7EAE20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nhideWhenUsed="0" w:uiPriority="1"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adjustRightInd w:val="0"/>
      <w:snapToGrid w:val="0"/>
      <w:spacing w:before="120" w:after="120"/>
      <w:jc w:val="center"/>
      <w:outlineLvl w:val="0"/>
    </w:pPr>
    <w:rPr>
      <w:b/>
      <w:bCs/>
      <w:kern w:val="44"/>
      <w:sz w:val="36"/>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kern w:val="0"/>
      <w:sz w:val="32"/>
      <w:szCs w:val="32"/>
    </w:rPr>
  </w:style>
  <w:style w:type="paragraph" w:styleId="4">
    <w:name w:val="heading 7"/>
    <w:basedOn w:val="1"/>
    <w:next w:val="1"/>
    <w:qFormat/>
    <w:uiPriority w:val="1"/>
    <w:pPr>
      <w:outlineLvl w:val="7"/>
    </w:pPr>
    <w:rPr>
      <w:rFonts w:ascii="宋体" w:hAnsi="宋体" w:eastAsia="宋体" w:cs="宋体"/>
      <w:b/>
      <w:bCs/>
      <w:sz w:val="28"/>
      <w:szCs w:val="28"/>
      <w:lang w:val="zh-CN" w:eastAsia="zh-CN" w:bidi="zh-CN"/>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ind w:firstLine="420" w:firstLineChars="200"/>
    </w:pPr>
    <w:rPr>
      <w:kern w:val="0"/>
      <w:sz w:val="20"/>
    </w:rPr>
  </w:style>
  <w:style w:type="paragraph" w:styleId="6">
    <w:name w:val="Body Text"/>
    <w:basedOn w:val="1"/>
    <w:next w:val="7"/>
    <w:qFormat/>
    <w:uiPriority w:val="0"/>
    <w:pPr>
      <w:spacing w:after="120"/>
    </w:pPr>
    <w:rPr>
      <w:kern w:val="0"/>
      <w:sz w:val="20"/>
    </w:rPr>
  </w:style>
  <w:style w:type="paragraph" w:styleId="7">
    <w:name w:val="Body Text First Indent"/>
    <w:basedOn w:val="6"/>
    <w:qFormat/>
    <w:uiPriority w:val="0"/>
    <w:pPr>
      <w:ind w:firstLine="420" w:firstLineChars="100"/>
    </w:pPr>
    <w:rPr>
      <w:rFonts w:cs="Calibri"/>
      <w:color w:val="000000"/>
      <w:kern w:val="1"/>
      <w:szCs w:val="22"/>
    </w:rPr>
  </w:style>
  <w:style w:type="paragraph" w:styleId="8">
    <w:name w:val="Body Text Indent"/>
    <w:basedOn w:val="1"/>
    <w:qFormat/>
    <w:uiPriority w:val="0"/>
    <w:pPr>
      <w:ind w:firstLine="630"/>
    </w:pPr>
    <w:rPr>
      <w:kern w:val="0"/>
      <w:sz w:val="32"/>
      <w:szCs w:val="20"/>
    </w:rPr>
  </w:style>
  <w:style w:type="paragraph" w:styleId="9">
    <w:name w:val="footer"/>
    <w:basedOn w:val="1"/>
    <w:qFormat/>
    <w:uiPriority w:val="99"/>
    <w:pPr>
      <w:tabs>
        <w:tab w:val="center" w:pos="4153"/>
        <w:tab w:val="right" w:pos="8306"/>
      </w:tabs>
      <w:snapToGrid w:val="0"/>
      <w:jc w:val="left"/>
    </w:pPr>
    <w:rPr>
      <w:kern w:val="0"/>
      <w:sz w:val="18"/>
      <w:szCs w:val="20"/>
    </w:rPr>
  </w:style>
  <w:style w:type="paragraph" w:styleId="10">
    <w:name w:val="toc 1"/>
    <w:basedOn w:val="1"/>
    <w:next w:val="1"/>
    <w:qFormat/>
    <w:uiPriority w:val="39"/>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Hyperlink"/>
    <w:qFormat/>
    <w:uiPriority w:val="99"/>
    <w:rPr>
      <w:color w:val="333333"/>
      <w:u w:val="none"/>
    </w:rPr>
  </w:style>
  <w:style w:type="paragraph" w:styleId="15">
    <w:name w:val="List Paragraph"/>
    <w:basedOn w:val="1"/>
    <w:qFormat/>
    <w:uiPriority w:val="0"/>
    <w:pPr>
      <w:ind w:firstLine="420" w:firstLineChars="200"/>
    </w:pPr>
    <w:rPr>
      <w:kern w:val="0"/>
      <w:sz w:val="20"/>
    </w:rPr>
  </w:style>
  <w:style w:type="paragraph" w:customStyle="1" w:styleId="16">
    <w:name w:val="正文首行缩进两字符"/>
    <w:basedOn w:val="1"/>
    <w:qFormat/>
    <w:uiPriority w:val="0"/>
    <w:pPr>
      <w:spacing w:line="360" w:lineRule="auto"/>
      <w:ind w:firstLine="200" w:firstLineChars="200"/>
    </w:pPr>
    <w:rPr>
      <w:kern w:val="0"/>
      <w:sz w:val="20"/>
    </w:rPr>
  </w:style>
  <w:style w:type="paragraph" w:customStyle="1" w:styleId="17">
    <w:name w:val="CD正文"/>
    <w:basedOn w:val="1"/>
    <w:qFormat/>
    <w:uiPriority w:val="99"/>
    <w:pPr>
      <w:spacing w:line="360" w:lineRule="auto"/>
      <w:ind w:firstLine="493"/>
    </w:pPr>
    <w:rPr>
      <w:sz w:val="30"/>
      <w:szCs w:val="30"/>
    </w:rPr>
  </w:style>
  <w:style w:type="character" w:customStyle="1" w:styleId="18">
    <w:name w:val="font31"/>
    <w:basedOn w:val="13"/>
    <w:qFormat/>
    <w:uiPriority w:val="0"/>
    <w:rPr>
      <w:rFonts w:hint="eastAsia" w:ascii="宋体" w:hAnsi="宋体" w:eastAsia="宋体" w:cs="宋体"/>
      <w:color w:val="000000"/>
      <w:sz w:val="22"/>
      <w:szCs w:val="22"/>
      <w:u w:val="none"/>
    </w:rPr>
  </w:style>
  <w:style w:type="character" w:customStyle="1" w:styleId="19">
    <w:name w:val="font21"/>
    <w:basedOn w:val="13"/>
    <w:qFormat/>
    <w:uiPriority w:val="0"/>
    <w:rPr>
      <w:rFonts w:hint="eastAsia" w:ascii="宋体" w:hAnsi="宋体" w:eastAsia="宋体" w:cs="宋体"/>
      <w:color w:val="000000"/>
      <w:sz w:val="22"/>
      <w:szCs w:val="22"/>
      <w:u w:val="none"/>
    </w:rPr>
  </w:style>
  <w:style w:type="character" w:customStyle="1" w:styleId="20">
    <w:name w:val="font81"/>
    <w:basedOn w:val="13"/>
    <w:qFormat/>
    <w:uiPriority w:val="0"/>
    <w:rPr>
      <w:rFonts w:hint="eastAsia" w:ascii="仿宋" w:hAnsi="仿宋" w:eastAsia="仿宋" w:cs="仿宋"/>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39</Pages>
  <Words>11103</Words>
  <Characters>13169</Characters>
  <Lines>0</Lines>
  <Paragraphs>0</Paragraphs>
  <TotalTime>24</TotalTime>
  <ScaleCrop>false</ScaleCrop>
  <LinksUpToDate>false</LinksUpToDate>
  <CharactersWithSpaces>14945</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cp:lastPrinted>2023-12-01T07:05:00Z</cp:lastPrinted>
  <dcterms:modified xsi:type="dcterms:W3CDTF">2023-12-13T03:09:39Z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91E54D59C65C4F349D2AB339490E2AC1</vt:lpwstr>
  </property>
</Properties>
</file>