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附件1：</w:t>
      </w:r>
    </w:p>
    <w:p>
      <w:pPr>
        <w:adjustRightInd w:val="0"/>
        <w:snapToGrid w:val="0"/>
        <w:jc w:val="center"/>
        <w:rPr>
          <w:rFonts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b/>
          <w:color w:val="auto"/>
          <w:sz w:val="32"/>
          <w:szCs w:val="32"/>
        </w:rPr>
        <w:t>四川省普通高等教育在籍学生转专业申请表</w:t>
      </w: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138"/>
        <w:gridCol w:w="1138"/>
        <w:gridCol w:w="730"/>
        <w:gridCol w:w="1083"/>
        <w:gridCol w:w="1265"/>
        <w:gridCol w:w="117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8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138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730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学号</w:t>
            </w:r>
          </w:p>
        </w:tc>
        <w:tc>
          <w:tcPr>
            <w:tcW w:w="1265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</w:tc>
        <w:tc>
          <w:tcPr>
            <w:tcW w:w="1624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8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入学</w:t>
            </w:r>
          </w:p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时间</w:t>
            </w:r>
          </w:p>
        </w:tc>
        <w:tc>
          <w:tcPr>
            <w:tcW w:w="1138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入学</w:t>
            </w:r>
          </w:p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分数</w:t>
            </w:r>
          </w:p>
        </w:tc>
        <w:tc>
          <w:tcPr>
            <w:tcW w:w="730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科类</w:t>
            </w:r>
          </w:p>
        </w:tc>
        <w:tc>
          <w:tcPr>
            <w:tcW w:w="1265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考生号</w:t>
            </w:r>
          </w:p>
        </w:tc>
        <w:tc>
          <w:tcPr>
            <w:tcW w:w="1624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76" w:type="dxa"/>
            <w:gridSpan w:val="2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分类信息</w:t>
            </w:r>
          </w:p>
        </w:tc>
        <w:tc>
          <w:tcPr>
            <w:tcW w:w="2951" w:type="dxa"/>
            <w:gridSpan w:val="3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现就读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欲转往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76" w:type="dxa"/>
            <w:gridSpan w:val="2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系（部）名称</w:t>
            </w:r>
          </w:p>
        </w:tc>
        <w:tc>
          <w:tcPr>
            <w:tcW w:w="2951" w:type="dxa"/>
            <w:gridSpan w:val="3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  <w:tc>
          <w:tcPr>
            <w:tcW w:w="4059" w:type="dxa"/>
            <w:gridSpan w:val="3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76" w:type="dxa"/>
            <w:gridSpan w:val="2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专业名称</w:t>
            </w:r>
          </w:p>
        </w:tc>
        <w:tc>
          <w:tcPr>
            <w:tcW w:w="2951" w:type="dxa"/>
            <w:gridSpan w:val="3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  <w:tc>
          <w:tcPr>
            <w:tcW w:w="4059" w:type="dxa"/>
            <w:gridSpan w:val="3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7" w:hRule="atLeast"/>
        </w:trPr>
        <w:tc>
          <w:tcPr>
            <w:tcW w:w="9286" w:type="dxa"/>
            <w:gridSpan w:val="8"/>
          </w:tcPr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申请转专业理由：</w:t>
            </w:r>
          </w:p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申请人签字：</w:t>
            </w:r>
            <w:r>
              <w:rPr>
                <w:color w:val="auto"/>
                <w:szCs w:val="21"/>
              </w:rPr>
              <w:t xml:space="preserve">                               </w:t>
            </w:r>
            <w:r>
              <w:rPr>
                <w:rFonts w:hint="eastAsia"/>
                <w:color w:val="auto"/>
                <w:szCs w:val="21"/>
              </w:rPr>
              <w:t>申请时间：</w:t>
            </w:r>
            <w:r>
              <w:rPr>
                <w:color w:val="auto"/>
                <w:szCs w:val="21"/>
              </w:rPr>
              <w:t xml:space="preserve">        20    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  <w:p>
            <w:pPr>
              <w:adjustRightInd w:val="0"/>
              <w:snapToGrid w:val="0"/>
              <w:ind w:firstLine="1680" w:firstLineChars="800"/>
              <w:jc w:val="both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转出系辅导员签字：</w:t>
            </w:r>
            <w:r>
              <w:rPr>
                <w:color w:val="auto"/>
                <w:szCs w:val="21"/>
              </w:rPr>
              <w:t xml:space="preserve">                         </w:t>
            </w:r>
            <w:r>
              <w:rPr>
                <w:rFonts w:hint="eastAsia"/>
                <w:color w:val="auto"/>
                <w:szCs w:val="21"/>
              </w:rPr>
              <w:t>签字时间：</w:t>
            </w:r>
            <w:r>
              <w:rPr>
                <w:color w:val="auto"/>
                <w:szCs w:val="21"/>
              </w:rPr>
              <w:t xml:space="preserve">        20    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转出系（部）意见：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同意参加转专业测试</w:t>
            </w:r>
            <w:r>
              <w:rPr>
                <w:rFonts w:hint="eastAsia"/>
                <w:b/>
                <w:color w:val="auto"/>
                <w:szCs w:val="21"/>
              </w:rPr>
              <w:t>。</w:t>
            </w:r>
            <w:r>
              <w:rPr>
                <w:color w:val="auto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Cs w:val="21"/>
              </w:rPr>
              <w:t>转出系（部）负责人签字：</w:t>
            </w:r>
          </w:p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</w:t>
            </w:r>
          </w:p>
          <w:p>
            <w:pPr>
              <w:adjustRightInd w:val="0"/>
              <w:snapToGrid w:val="0"/>
              <w:ind w:firstLine="4515" w:firstLineChars="215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签字时间：</w:t>
            </w:r>
            <w:r>
              <w:rPr>
                <w:color w:val="auto"/>
                <w:szCs w:val="21"/>
              </w:rPr>
              <w:t xml:space="preserve">        20    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</w:tbl>
    <w:p>
      <w:pPr>
        <w:ind w:firstLine="210" w:firstLineChars="100"/>
        <w:jc w:val="both"/>
        <w:rPr>
          <w:rFonts w:asci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注：转出系（部）意见统一签“同意参加转专业测试”。</w:t>
      </w:r>
      <w:r>
        <w:rPr>
          <w:rFonts w:ascii="宋体" w:hAnsi="宋体"/>
          <w:color w:val="auto"/>
          <w:szCs w:val="21"/>
        </w:rPr>
        <w:t xml:space="preserve"> </w:t>
      </w:r>
      <w:r>
        <w:rPr>
          <w:rFonts w:hint="eastAsia" w:ascii="宋体" w:hAnsi="宋体"/>
          <w:color w:val="auto"/>
          <w:szCs w:val="21"/>
        </w:rPr>
        <w:t>欲转专业学生将此表交目前就读的所在系（部）。系（部）在分类整理、填写转专业申请统计表后将学生申请和统计表交教务处。</w:t>
      </w:r>
      <w:r>
        <w:rPr>
          <w:rFonts w:ascii="宋体" w:hAnsi="宋体"/>
          <w:color w:val="auto"/>
          <w:szCs w:val="21"/>
        </w:rPr>
        <w:t xml:space="preserve"> </w:t>
      </w:r>
    </w:p>
    <w:p>
      <w:pPr>
        <w:jc w:val="both"/>
        <w:rPr>
          <w:rFonts w:ascii="黑体" w:hAnsi="黑体" w:eastAsia="黑体"/>
          <w:color w:val="auto"/>
          <w:sz w:val="28"/>
          <w:szCs w:val="28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3639820</wp:posOffset>
                </wp:positionH>
                <wp:positionV relativeFrom="paragraph">
                  <wp:posOffset>212725</wp:posOffset>
                </wp:positionV>
                <wp:extent cx="2186305" cy="0"/>
                <wp:effectExtent l="0" t="0" r="0" b="0"/>
                <wp:wrapNone/>
                <wp:docPr id="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3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86.6pt;margin-top:16.75pt;height:0pt;width:172.15pt;z-index:251660288;mso-width-relative:page;mso-height-relative:page;" filled="f" stroked="t" coordsize="21600,21600" o:gfxdata="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ioUrtYA&#10;AAAJAQAADwAAAAAAAAABACAAAAAiAAAAZHJzL2Rvd25yZXYueG1sUEsBAhQAFAAAAAgAh07iQAd1&#10;kLT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212725</wp:posOffset>
                </wp:positionV>
                <wp:extent cx="2057400" cy="0"/>
                <wp:effectExtent l="0" t="0" r="0" b="0"/>
                <wp:wrapNone/>
                <wp:docPr id="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4.65pt;margin-top:16.75pt;height:0pt;width:162pt;z-index:251661312;mso-width-relative:page;mso-height-relative:page;" filled="f" stroked="t" coordsize="21600,21600" o:gfxdata="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cwvrNYA&#10;AAAIAQAADwAAAAAAAAABACAAAAAiAAAAZHJzL2Rvd25yZXYueG1sUEsBAhQAFAAAAAgAh07iQOoK&#10;2Ov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auto"/>
          <w:sz w:val="28"/>
          <w:szCs w:val="28"/>
        </w:rPr>
        <w:t xml:space="preserve">                       </w:t>
      </w:r>
      <w:r>
        <w:rPr>
          <w:rFonts w:ascii="黑体" w:hAnsi="黑体" w:eastAsia="黑体"/>
          <w:color w:val="auto"/>
          <w:sz w:val="28"/>
          <w:szCs w:val="28"/>
        </w:rPr>
        <w:t xml:space="preserve"> </w:t>
      </w:r>
      <w:r>
        <w:rPr>
          <w:rFonts w:hint="eastAsia" w:ascii="黑体" w:hAnsi="黑体" w:eastAsia="黑体"/>
          <w:color w:val="auto"/>
          <w:sz w:val="28"/>
          <w:szCs w:val="28"/>
        </w:rPr>
        <w:t>骑缝章（教务处）</w:t>
      </w:r>
    </w:p>
    <w:p>
      <w:pPr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hint="eastAsia" w:ascii="黑体" w:eastAsia="黑体"/>
          <w:b/>
          <w:color w:val="auto"/>
          <w:sz w:val="32"/>
          <w:szCs w:val="32"/>
        </w:rPr>
        <w:t>四川省普通高等教育在籍</w:t>
      </w:r>
      <w:r>
        <w:rPr>
          <w:rFonts w:hint="eastAsia" w:ascii="黑体" w:eastAsia="黑体"/>
          <w:b/>
          <w:bCs/>
          <w:color w:val="auto"/>
          <w:sz w:val="32"/>
          <w:szCs w:val="32"/>
        </w:rPr>
        <w:t>学生转专业审批表</w:t>
      </w:r>
    </w:p>
    <w:tbl>
      <w:tblPr>
        <w:tblStyle w:val="4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486"/>
        <w:gridCol w:w="1294"/>
        <w:gridCol w:w="11"/>
        <w:gridCol w:w="1302"/>
        <w:gridCol w:w="2229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32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486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1302" w:type="dxa"/>
            <w:vAlign w:val="center"/>
          </w:tcPr>
          <w:p>
            <w:pPr>
              <w:ind w:right="420"/>
              <w:jc w:val="both"/>
              <w:rPr>
                <w:color w:val="auto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学号</w:t>
            </w:r>
          </w:p>
        </w:tc>
        <w:tc>
          <w:tcPr>
            <w:tcW w:w="1632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4112" w:type="dxa"/>
            <w:gridSpan w:val="3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考核成绩</w:t>
            </w:r>
          </w:p>
        </w:tc>
        <w:tc>
          <w:tcPr>
            <w:tcW w:w="5174" w:type="dxa"/>
            <w:gridSpan w:val="4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32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转出系（部）</w:t>
            </w:r>
          </w:p>
        </w:tc>
        <w:tc>
          <w:tcPr>
            <w:tcW w:w="1486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拟转入</w:t>
            </w:r>
          </w:p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系（部）</w:t>
            </w:r>
          </w:p>
        </w:tc>
        <w:tc>
          <w:tcPr>
            <w:tcW w:w="1302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拟转入专业、</w:t>
            </w:r>
          </w:p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班级</w:t>
            </w:r>
          </w:p>
        </w:tc>
        <w:tc>
          <w:tcPr>
            <w:tcW w:w="1632" w:type="dxa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4123" w:type="dxa"/>
            <w:gridSpan w:val="4"/>
            <w:vAlign w:val="center"/>
          </w:tcPr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转出系（部）意见：</w:t>
            </w:r>
          </w:p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审批人：</w:t>
            </w:r>
            <w:r>
              <w:rPr>
                <w:color w:val="auto"/>
                <w:szCs w:val="21"/>
              </w:rPr>
              <w:t xml:space="preserve">                    </w:t>
            </w:r>
            <w:r>
              <w:rPr>
                <w:rFonts w:hint="eastAsia"/>
                <w:color w:val="auto"/>
                <w:szCs w:val="21"/>
              </w:rPr>
              <w:t>（公章）</w:t>
            </w:r>
            <w:r>
              <w:rPr>
                <w:color w:val="auto"/>
                <w:szCs w:val="21"/>
              </w:rPr>
              <w:t xml:space="preserve">       </w:t>
            </w:r>
          </w:p>
          <w:p>
            <w:pPr>
              <w:jc w:val="both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20    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5163" w:type="dxa"/>
            <w:gridSpan w:val="3"/>
            <w:vAlign w:val="center"/>
          </w:tcPr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转入系（部）意见：</w:t>
            </w:r>
          </w:p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审批人：</w:t>
            </w:r>
            <w:r>
              <w:rPr>
                <w:color w:val="auto"/>
                <w:szCs w:val="21"/>
              </w:rPr>
              <w:t xml:space="preserve">                      </w:t>
            </w:r>
            <w:r>
              <w:rPr>
                <w:rFonts w:hint="eastAsia"/>
                <w:color w:val="auto"/>
                <w:szCs w:val="21"/>
              </w:rPr>
              <w:t>（公章）</w:t>
            </w:r>
            <w:r>
              <w:rPr>
                <w:color w:val="auto"/>
                <w:szCs w:val="21"/>
              </w:rPr>
              <w:t xml:space="preserve">     </w:t>
            </w:r>
          </w:p>
          <w:p>
            <w:pPr>
              <w:jc w:val="both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20    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286" w:type="dxa"/>
            <w:gridSpan w:val="7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教务处审核意见：</w:t>
            </w:r>
          </w:p>
          <w:p>
            <w:pPr>
              <w:jc w:val="both"/>
              <w:rPr>
                <w:color w:val="auto"/>
                <w:szCs w:val="21"/>
              </w:rPr>
            </w:pPr>
          </w:p>
          <w:p>
            <w:pPr>
              <w:jc w:val="both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                        </w:t>
            </w:r>
            <w:r>
              <w:rPr>
                <w:rFonts w:hint="eastAsia"/>
                <w:color w:val="auto"/>
                <w:szCs w:val="21"/>
              </w:rPr>
              <w:t>审核人：</w:t>
            </w:r>
          </w:p>
          <w:p>
            <w:pPr>
              <w:jc w:val="both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20    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9286" w:type="dxa"/>
            <w:gridSpan w:val="7"/>
            <w:vAlign w:val="center"/>
          </w:tcPr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学校分管领导审批意见：</w:t>
            </w:r>
          </w:p>
          <w:p>
            <w:pPr>
              <w:jc w:val="both"/>
              <w:rPr>
                <w:color w:val="auto"/>
                <w:szCs w:val="21"/>
              </w:rPr>
            </w:pPr>
          </w:p>
          <w:p>
            <w:pPr>
              <w:ind w:firstLine="6090" w:firstLineChars="290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审批人：</w:t>
            </w:r>
          </w:p>
          <w:p>
            <w:pPr>
              <w:jc w:val="both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20    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</w:tbl>
    <w:p>
      <w:pPr>
        <w:ind w:firstLine="210" w:firstLineChars="100"/>
        <w:jc w:val="both"/>
        <w:rPr>
          <w:rFonts w:hint="eastAsia"/>
          <w:color w:val="auto"/>
        </w:rPr>
        <w:sectPr>
          <w:pgSz w:w="11906" w:h="16838"/>
          <w:pgMar w:top="1270" w:right="1418" w:bottom="1304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/>
          <w:color w:val="auto"/>
        </w:rPr>
        <w:t>注：此回执表由学生到转出、转入系（部）签字后。由转入系（部）将此表和统计表交教务处。</w:t>
      </w:r>
    </w:p>
    <w:p>
      <w:pPr>
        <w:keepNext w:val="0"/>
        <w:keepLines w:val="0"/>
        <w:pageBreakBefore w:val="0"/>
        <w:widowControl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附件2：</w:t>
      </w:r>
    </w:p>
    <w:p>
      <w:pPr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黑体" w:hAnsi="黑体" w:eastAsia="黑体"/>
          <w:color w:val="auto"/>
          <w:sz w:val="32"/>
          <w:szCs w:val="32"/>
        </w:rPr>
        <w:t>级学生转专业申请及审批情况统计表</w:t>
      </w:r>
    </w:p>
    <w:p>
      <w:pPr>
        <w:spacing w:before="100" w:beforeAutospacing="1"/>
        <w:jc w:val="both"/>
        <w:rPr>
          <w:rFonts w:ascii="仿宋_GB2312" w:hAnsi="宋体" w:eastAsia="仿宋_GB2312"/>
          <w:color w:val="auto"/>
          <w:szCs w:val="21"/>
        </w:rPr>
      </w:pPr>
      <w:r>
        <w:rPr>
          <w:rFonts w:hint="eastAsia" w:ascii="仿宋_GB2312" w:hAnsi="宋体" w:eastAsia="仿宋_GB2312"/>
          <w:color w:val="auto"/>
          <w:szCs w:val="21"/>
        </w:rPr>
        <w:t>系（公章）：</w:t>
      </w:r>
      <w:r>
        <w:rPr>
          <w:rFonts w:ascii="仿宋_GB2312" w:hAnsi="宋体" w:eastAsia="仿宋_GB2312"/>
          <w:color w:val="auto"/>
          <w:szCs w:val="21"/>
          <w:u w:val="single"/>
        </w:rPr>
        <w:t xml:space="preserve">                    </w:t>
      </w:r>
      <w:r>
        <w:rPr>
          <w:rFonts w:ascii="仿宋_GB2312" w:hAnsi="宋体" w:eastAsia="仿宋_GB2312"/>
          <w:color w:val="auto"/>
          <w:szCs w:val="21"/>
        </w:rPr>
        <w:t xml:space="preserve">                       </w:t>
      </w:r>
      <w:r>
        <w:rPr>
          <w:rFonts w:hint="eastAsia" w:ascii="仿宋_GB2312" w:hAnsi="宋体" w:eastAsia="仿宋_GB2312"/>
          <w:color w:val="auto"/>
          <w:szCs w:val="21"/>
        </w:rPr>
        <w:t>制表人：</w:t>
      </w:r>
      <w:r>
        <w:rPr>
          <w:rFonts w:ascii="仿宋_GB2312" w:hAnsi="宋体" w:eastAsia="仿宋_GB2312"/>
          <w:color w:val="auto"/>
          <w:szCs w:val="21"/>
          <w:u w:val="single"/>
        </w:rPr>
        <w:t xml:space="preserve">          </w:t>
      </w:r>
      <w:r>
        <w:rPr>
          <w:rFonts w:ascii="仿宋_GB2312" w:hAnsi="宋体" w:eastAsia="仿宋_GB2312"/>
          <w:color w:val="auto"/>
          <w:szCs w:val="21"/>
        </w:rPr>
        <w:t xml:space="preserve">     </w:t>
      </w:r>
      <w:r>
        <w:rPr>
          <w:rFonts w:hint="eastAsia" w:ascii="仿宋_GB2312" w:hAnsi="宋体" w:eastAsia="仿宋_GB2312"/>
          <w:color w:val="auto"/>
          <w:szCs w:val="21"/>
        </w:rPr>
        <w:t>时间：</w:t>
      </w:r>
      <w:r>
        <w:rPr>
          <w:rFonts w:ascii="仿宋_GB2312" w:hAnsi="宋体" w:eastAsia="仿宋_GB2312"/>
          <w:color w:val="auto"/>
          <w:szCs w:val="21"/>
        </w:rPr>
        <w:t xml:space="preserve"> </w:t>
      </w:r>
      <w:r>
        <w:rPr>
          <w:rFonts w:ascii="仿宋_GB2312" w:hAnsi="宋体" w:eastAsia="仿宋_GB2312"/>
          <w:color w:val="auto"/>
          <w:szCs w:val="21"/>
          <w:u w:val="single"/>
        </w:rPr>
        <w:t xml:space="preserve">       </w:t>
      </w:r>
      <w:r>
        <w:rPr>
          <w:rFonts w:hint="eastAsia" w:ascii="仿宋_GB2312" w:hAnsi="宋体" w:eastAsia="仿宋_GB2312"/>
          <w:color w:val="auto"/>
          <w:szCs w:val="21"/>
        </w:rPr>
        <w:t>年</w:t>
      </w:r>
      <w:r>
        <w:rPr>
          <w:rFonts w:ascii="仿宋_GB2312" w:hAnsi="宋体" w:eastAsia="仿宋_GB2312"/>
          <w:color w:val="auto"/>
          <w:szCs w:val="21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Cs w:val="21"/>
        </w:rPr>
        <w:t>月</w:t>
      </w:r>
      <w:r>
        <w:rPr>
          <w:rFonts w:ascii="仿宋_GB2312" w:hAnsi="宋体" w:eastAsia="仿宋_GB2312"/>
          <w:color w:val="auto"/>
          <w:szCs w:val="21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Cs w:val="21"/>
        </w:rPr>
        <w:t>日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417"/>
        <w:gridCol w:w="1134"/>
        <w:gridCol w:w="1276"/>
        <w:gridCol w:w="1134"/>
        <w:gridCol w:w="1559"/>
        <w:gridCol w:w="1418"/>
        <w:gridCol w:w="1134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考生类别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所在系（部）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录取专业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拟转入系（部）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拟转入专业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初审意见</w:t>
            </w: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不同意转专业理由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both"/>
              <w:rPr>
                <w:color w:val="auto"/>
              </w:rPr>
            </w:pPr>
          </w:p>
        </w:tc>
      </w:tr>
    </w:tbl>
    <w:p>
      <w:pPr>
        <w:jc w:val="both"/>
        <w:rPr>
          <w:color w:val="auto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60" w:lineRule="exact"/>
        <w:jc w:val="both"/>
        <w:rPr>
          <w:rFonts w:ascii="方正小标宋简体" w:hAnsi="仿宋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ZWNhNmVhYmM1NGM4ODBiMzAzMzg5MTBlOTA2NzAifQ=="/>
  </w:docVars>
  <w:rsids>
    <w:rsidRoot w:val="00F3782E"/>
    <w:rsid w:val="000209A8"/>
    <w:rsid w:val="00022C02"/>
    <w:rsid w:val="00022E67"/>
    <w:rsid w:val="000679B1"/>
    <w:rsid w:val="000748BD"/>
    <w:rsid w:val="00077C4E"/>
    <w:rsid w:val="000B3374"/>
    <w:rsid w:val="000C5F2A"/>
    <w:rsid w:val="00112260"/>
    <w:rsid w:val="001476C6"/>
    <w:rsid w:val="00165922"/>
    <w:rsid w:val="0018435B"/>
    <w:rsid w:val="00185F59"/>
    <w:rsid w:val="001A73DB"/>
    <w:rsid w:val="001B1BC5"/>
    <w:rsid w:val="001C4B3B"/>
    <w:rsid w:val="001C5637"/>
    <w:rsid w:val="001E5ED2"/>
    <w:rsid w:val="00211A78"/>
    <w:rsid w:val="002206D5"/>
    <w:rsid w:val="002243B9"/>
    <w:rsid w:val="00270CE4"/>
    <w:rsid w:val="0028208C"/>
    <w:rsid w:val="0029013B"/>
    <w:rsid w:val="002E7D8C"/>
    <w:rsid w:val="002F6323"/>
    <w:rsid w:val="003000AB"/>
    <w:rsid w:val="0033303C"/>
    <w:rsid w:val="003970DC"/>
    <w:rsid w:val="003B2F1F"/>
    <w:rsid w:val="003E47B5"/>
    <w:rsid w:val="003F005D"/>
    <w:rsid w:val="00401D4C"/>
    <w:rsid w:val="00420792"/>
    <w:rsid w:val="004366A9"/>
    <w:rsid w:val="00447F01"/>
    <w:rsid w:val="004514F4"/>
    <w:rsid w:val="004857CC"/>
    <w:rsid w:val="004A15E1"/>
    <w:rsid w:val="004F2AAF"/>
    <w:rsid w:val="005310E6"/>
    <w:rsid w:val="0055677A"/>
    <w:rsid w:val="00564814"/>
    <w:rsid w:val="00575839"/>
    <w:rsid w:val="00576318"/>
    <w:rsid w:val="0058275E"/>
    <w:rsid w:val="005A0AEF"/>
    <w:rsid w:val="005A1D34"/>
    <w:rsid w:val="005E7CC8"/>
    <w:rsid w:val="0060153C"/>
    <w:rsid w:val="00612AD3"/>
    <w:rsid w:val="00623880"/>
    <w:rsid w:val="00641106"/>
    <w:rsid w:val="00675ED1"/>
    <w:rsid w:val="00684459"/>
    <w:rsid w:val="00696447"/>
    <w:rsid w:val="006A6E48"/>
    <w:rsid w:val="006B2741"/>
    <w:rsid w:val="006C5EBA"/>
    <w:rsid w:val="006F1932"/>
    <w:rsid w:val="006F3710"/>
    <w:rsid w:val="007052BC"/>
    <w:rsid w:val="00705B1E"/>
    <w:rsid w:val="00763C92"/>
    <w:rsid w:val="007647AB"/>
    <w:rsid w:val="00775427"/>
    <w:rsid w:val="00791285"/>
    <w:rsid w:val="007C5FCA"/>
    <w:rsid w:val="008037BB"/>
    <w:rsid w:val="0088476E"/>
    <w:rsid w:val="008903B9"/>
    <w:rsid w:val="008F59E6"/>
    <w:rsid w:val="0091060D"/>
    <w:rsid w:val="00917351"/>
    <w:rsid w:val="00956D62"/>
    <w:rsid w:val="0096765E"/>
    <w:rsid w:val="009A02D0"/>
    <w:rsid w:val="009D6C40"/>
    <w:rsid w:val="009F3042"/>
    <w:rsid w:val="009F4B57"/>
    <w:rsid w:val="00A1003D"/>
    <w:rsid w:val="00A156C6"/>
    <w:rsid w:val="00A452E0"/>
    <w:rsid w:val="00A468BB"/>
    <w:rsid w:val="00A75EB9"/>
    <w:rsid w:val="00A8143D"/>
    <w:rsid w:val="00A8169D"/>
    <w:rsid w:val="00A9163C"/>
    <w:rsid w:val="00AC1062"/>
    <w:rsid w:val="00AC72CA"/>
    <w:rsid w:val="00B624F7"/>
    <w:rsid w:val="00B85C9A"/>
    <w:rsid w:val="00BC2724"/>
    <w:rsid w:val="00C068BD"/>
    <w:rsid w:val="00C10F67"/>
    <w:rsid w:val="00C20F0D"/>
    <w:rsid w:val="00C27CD3"/>
    <w:rsid w:val="00C479F8"/>
    <w:rsid w:val="00C60F28"/>
    <w:rsid w:val="00C62BF3"/>
    <w:rsid w:val="00C77BE2"/>
    <w:rsid w:val="00D11C10"/>
    <w:rsid w:val="00D54662"/>
    <w:rsid w:val="00D632E7"/>
    <w:rsid w:val="00D66629"/>
    <w:rsid w:val="00D75090"/>
    <w:rsid w:val="00D913F4"/>
    <w:rsid w:val="00DE4042"/>
    <w:rsid w:val="00DE510C"/>
    <w:rsid w:val="00E36073"/>
    <w:rsid w:val="00E3720F"/>
    <w:rsid w:val="00E52A8E"/>
    <w:rsid w:val="00E55E54"/>
    <w:rsid w:val="00E97823"/>
    <w:rsid w:val="00EA559C"/>
    <w:rsid w:val="00EC6C8D"/>
    <w:rsid w:val="00F359DF"/>
    <w:rsid w:val="00F3782E"/>
    <w:rsid w:val="00F74FB8"/>
    <w:rsid w:val="00F8568B"/>
    <w:rsid w:val="00FA337E"/>
    <w:rsid w:val="00FC2D11"/>
    <w:rsid w:val="00FE3095"/>
    <w:rsid w:val="03084CFA"/>
    <w:rsid w:val="09160299"/>
    <w:rsid w:val="0C2A5132"/>
    <w:rsid w:val="0CDF466C"/>
    <w:rsid w:val="0EFC08C3"/>
    <w:rsid w:val="1346124A"/>
    <w:rsid w:val="16CD3E38"/>
    <w:rsid w:val="17687D6B"/>
    <w:rsid w:val="19152266"/>
    <w:rsid w:val="1A16077C"/>
    <w:rsid w:val="1C15371D"/>
    <w:rsid w:val="1FF039A7"/>
    <w:rsid w:val="236D0B9C"/>
    <w:rsid w:val="23C84CDE"/>
    <w:rsid w:val="258B5D82"/>
    <w:rsid w:val="265F1200"/>
    <w:rsid w:val="2AAC32CC"/>
    <w:rsid w:val="2C1E4ABA"/>
    <w:rsid w:val="2C341A43"/>
    <w:rsid w:val="2DE8325B"/>
    <w:rsid w:val="2F1046A8"/>
    <w:rsid w:val="31B77CEC"/>
    <w:rsid w:val="3ACF2FC9"/>
    <w:rsid w:val="43D51C75"/>
    <w:rsid w:val="45C5596E"/>
    <w:rsid w:val="48767F79"/>
    <w:rsid w:val="48A24875"/>
    <w:rsid w:val="4E1E66E8"/>
    <w:rsid w:val="5202701F"/>
    <w:rsid w:val="531F357D"/>
    <w:rsid w:val="54C37C9D"/>
    <w:rsid w:val="55923067"/>
    <w:rsid w:val="59823289"/>
    <w:rsid w:val="5FD6214B"/>
    <w:rsid w:val="68D6596C"/>
    <w:rsid w:val="6CC325AD"/>
    <w:rsid w:val="6F217E30"/>
    <w:rsid w:val="70887423"/>
    <w:rsid w:val="72CA399F"/>
    <w:rsid w:val="74C6603B"/>
    <w:rsid w:val="75001234"/>
    <w:rsid w:val="7795351D"/>
    <w:rsid w:val="77AB2486"/>
    <w:rsid w:val="7CBA2952"/>
    <w:rsid w:val="7D1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7</Pages>
  <Words>2109</Words>
  <Characters>2195</Characters>
  <Lines>0</Lines>
  <Paragraphs>0</Paragraphs>
  <TotalTime>37</TotalTime>
  <ScaleCrop>false</ScaleCrop>
  <LinksUpToDate>false</LinksUpToDate>
  <CharactersWithSpaces>2629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2020-03-11T10:13:00Z</dcterms:created>
  <dc:creator>Microsoft</dc:creator>
  <cp:lastModifiedBy>企业用户_674917314</cp:lastModifiedBy>
  <cp:lastPrinted>2022-11-16T00:52:00Z</cp:lastPrinted>
  <dcterms:modified xsi:type="dcterms:W3CDTF">2023-11-19T04:55:53Z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5352865E8CBB4C379FAECAF6B748D751</vt:lpwstr>
  </property>
</Properties>
</file>