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360" w:lineRule="auto"/>
        <w:jc w:val="center"/>
        <w:textAlignment w:val="auto"/>
        <w:outlineLvl w:val="9"/>
        <w:rPr>
          <w:rFonts w:hint="default" w:ascii="方正公文黑体" w:hAnsi="方正公文黑体" w:eastAsia="方正公文黑体" w:cs="方正公文黑体"/>
          <w:b/>
          <w:snapToGrid/>
          <w:color w:val="000000"/>
          <w:kern w:val="2"/>
          <w:sz w:val="36"/>
          <w:szCs w:val="36"/>
          <w:lang w:val="en-US" w:eastAsia="zh-CN"/>
        </w:rPr>
      </w:pPr>
      <w:r>
        <w:rPr>
          <w:rFonts w:hint="eastAsia" w:ascii="方正公文黑体" w:hAnsi="方正公文黑体" w:eastAsia="方正公文黑体" w:cs="方正公文黑体"/>
          <w:b/>
          <w:snapToGrid/>
          <w:color w:val="000000"/>
          <w:kern w:val="2"/>
          <w:sz w:val="36"/>
          <w:szCs w:val="36"/>
          <w:lang w:val="en-US" w:eastAsia="zh-CN"/>
        </w:rPr>
        <w:t>西昌民族幼专基础教学部2022版</w:t>
      </w:r>
      <w:bookmarkStart w:id="0" w:name="_GoBack"/>
      <w:bookmarkEnd w:id="0"/>
    </w:p>
    <w:p>
      <w:pPr>
        <w:widowControl w:val="0"/>
        <w:kinsoku/>
        <w:autoSpaceDE/>
        <w:autoSpaceDN/>
        <w:adjustRightInd/>
        <w:snapToGrid/>
        <w:spacing w:line="360" w:lineRule="auto"/>
        <w:jc w:val="center"/>
        <w:textAlignment w:val="auto"/>
        <w:outlineLvl w:val="9"/>
        <w:rPr>
          <w:rFonts w:hint="eastAsia" w:ascii="方正公文黑体" w:hAnsi="方正公文黑体" w:eastAsia="方正公文黑体" w:cs="方正公文黑体"/>
          <w:b/>
          <w:snapToGrid/>
          <w:color w:val="000000"/>
          <w:kern w:val="2"/>
          <w:sz w:val="36"/>
          <w:szCs w:val="36"/>
          <w:lang w:val="en-US" w:eastAsia="zh-CN"/>
        </w:rPr>
      </w:pPr>
      <w:r>
        <w:rPr>
          <w:rFonts w:hint="eastAsia" w:ascii="方正公文黑体" w:hAnsi="方正公文黑体" w:eastAsia="方正公文黑体" w:cs="方正公文黑体"/>
          <w:b/>
          <w:snapToGrid/>
          <w:color w:val="000000"/>
          <w:kern w:val="2"/>
          <w:sz w:val="36"/>
          <w:szCs w:val="36"/>
          <w:lang w:val="en-US" w:eastAsia="zh-CN"/>
        </w:rPr>
        <w:t>学前教育专业  (五年一贯制)  人才培养方案</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color w:val="000000"/>
          <w:kern w:val="0"/>
          <w:sz w:val="28"/>
          <w:szCs w:val="28"/>
        </w:rPr>
      </w:pPr>
      <w:r>
        <w:rPr>
          <w:rFonts w:hint="eastAsia" w:ascii="方正公文黑体" w:hAnsi="方正公文黑体" w:eastAsia="方正公文黑体" w:cs="方正公文黑体"/>
          <w:color w:val="000000"/>
          <w:kern w:val="0"/>
          <w:sz w:val="28"/>
          <w:szCs w:val="28"/>
          <w:lang w:val="en-US" w:eastAsia="zh-CN"/>
        </w:rPr>
        <w:t>一、</w:t>
      </w:r>
      <w:r>
        <w:rPr>
          <w:rFonts w:hint="eastAsia" w:ascii="方正公文黑体" w:hAnsi="方正公文黑体" w:eastAsia="方正公文黑体" w:cs="方正公文黑体"/>
          <w:color w:val="000000"/>
          <w:kern w:val="0"/>
          <w:sz w:val="28"/>
          <w:szCs w:val="28"/>
          <w:lang w:eastAsia="zh-CN"/>
        </w:rPr>
        <w:t>基本信息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8" w:firstLineChars="200"/>
        <w:textAlignment w:val="baseline"/>
        <w:rPr>
          <w:rFonts w:ascii="方正公文黑体" w:hAnsi="方正公文黑体" w:eastAsia="方正公文黑体" w:cs="方正公文黑体"/>
          <w:spacing w:val="-3"/>
          <w:sz w:val="28"/>
          <w:szCs w:val="28"/>
        </w:rPr>
      </w:pPr>
      <w:r>
        <w:rPr>
          <w:rFonts w:hint="eastAsia" w:ascii="宋体" w:hAnsi="宋体" w:eastAsia="宋体" w:cs="宋体"/>
          <w:spacing w:val="22"/>
          <w:sz w:val="24"/>
          <w:szCs w:val="24"/>
        </w:rPr>
        <w:t>(一)专业名称及代码</w:t>
      </w:r>
    </w:p>
    <w:p>
      <w:pPr>
        <w:spacing w:line="560" w:lineRule="exact"/>
        <w:ind w:firstLine="428" w:firstLineChars="200"/>
        <w:rPr>
          <w:rFonts w:ascii="宋体" w:hAnsi="宋体" w:eastAsia="宋体" w:cs="宋体"/>
        </w:rPr>
      </w:pPr>
      <w:r>
        <w:rPr>
          <w:rFonts w:ascii="宋体" w:hAnsi="宋体" w:eastAsia="宋体" w:cs="宋体"/>
          <w:spacing w:val="2"/>
        </w:rPr>
        <w:t>专业名称：学前教</w:t>
      </w:r>
      <w:r>
        <w:rPr>
          <w:rFonts w:ascii="宋体" w:hAnsi="宋体" w:eastAsia="宋体" w:cs="宋体"/>
          <w:spacing w:val="1"/>
        </w:rPr>
        <w:t>育 (五年一贯制)</w:t>
      </w:r>
    </w:p>
    <w:p>
      <w:pPr>
        <w:spacing w:line="560" w:lineRule="exact"/>
        <w:ind w:firstLine="404" w:firstLineChars="200"/>
        <w:rPr>
          <w:rFonts w:ascii="Times New Roman" w:hAnsi="Times New Roman" w:cs="Times New Roman" w:eastAsiaTheme="minorEastAsia"/>
        </w:rPr>
      </w:pPr>
      <w:r>
        <w:rPr>
          <w:rFonts w:ascii="宋体" w:hAnsi="宋体" w:eastAsia="宋体" w:cs="宋体"/>
          <w:spacing w:val="-4"/>
        </w:rPr>
        <w:t>专业</w:t>
      </w:r>
      <w:r>
        <w:rPr>
          <w:rFonts w:ascii="宋体" w:hAnsi="宋体" w:eastAsia="宋体" w:cs="宋体"/>
          <w:spacing w:val="-2"/>
        </w:rPr>
        <w:t>代码：</w:t>
      </w:r>
      <w:r>
        <w:rPr>
          <w:rFonts w:ascii="Times New Roman" w:hAnsi="Times New Roman" w:eastAsia="Times New Roman" w:cs="Times New Roman"/>
          <w:spacing w:val="-2"/>
        </w:rPr>
        <w:t>570102K</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16" w:firstLineChars="20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(二)入学要求</w:t>
      </w:r>
    </w:p>
    <w:p>
      <w:pPr>
        <w:numPr>
          <w:ilvl w:val="0"/>
          <w:numId w:val="0"/>
        </w:numPr>
        <w:spacing w:line="560" w:lineRule="exact"/>
        <w:ind w:firstLine="684" w:firstLineChars="300"/>
        <w:rPr>
          <w:rFonts w:hint="eastAsia" w:ascii="宋体" w:hAnsi="宋体" w:eastAsia="宋体" w:cs="宋体"/>
          <w:spacing w:val="9"/>
          <w:lang w:val="en-US" w:eastAsia="zh-CN"/>
        </w:rPr>
      </w:pPr>
      <w:r>
        <w:rPr>
          <w:rFonts w:hint="eastAsia" w:ascii="宋体" w:hAnsi="宋体" w:eastAsia="宋体" w:cs="宋体"/>
          <w:spacing w:val="9"/>
          <w:lang w:val="en-US" w:eastAsia="zh-CN"/>
        </w:rPr>
        <w:t>入学要求为初中应届毕业生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16" w:firstLineChars="20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(三)修业年限</w:t>
      </w:r>
    </w:p>
    <w:p>
      <w:pPr>
        <w:spacing w:line="560" w:lineRule="exact"/>
        <w:ind w:firstLine="468" w:firstLineChars="200"/>
        <w:rPr>
          <w:rFonts w:ascii="宋体" w:hAnsi="宋体" w:eastAsia="宋体" w:cs="宋体"/>
          <w:spacing w:val="7"/>
          <w:position w:val="15"/>
        </w:rPr>
      </w:pPr>
      <w:r>
        <w:rPr>
          <w:rFonts w:ascii="宋体" w:hAnsi="宋体" w:eastAsia="宋体" w:cs="宋体"/>
          <w:spacing w:val="12"/>
          <w:position w:val="15"/>
        </w:rPr>
        <w:t>全</w:t>
      </w:r>
      <w:r>
        <w:rPr>
          <w:rFonts w:ascii="宋体" w:hAnsi="宋体" w:eastAsia="宋体" w:cs="宋体"/>
          <w:spacing w:val="7"/>
          <w:position w:val="15"/>
        </w:rPr>
        <w:t>日制专科，修业年限为五年</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方正公文黑体" w:hAnsi="方正公文黑体" w:eastAsia="方正公文黑体" w:cs="方正公文黑体"/>
          <w:color w:val="000000"/>
          <w:kern w:val="0"/>
          <w:sz w:val="28"/>
          <w:szCs w:val="28"/>
        </w:rPr>
      </w:pPr>
      <w:r>
        <w:rPr>
          <w:rFonts w:hint="eastAsia" w:ascii="方正公文黑体" w:hAnsi="方正公文黑体" w:eastAsia="方正公文黑体" w:cs="方正公文黑体"/>
          <w:color w:val="000000"/>
          <w:kern w:val="0"/>
          <w:sz w:val="28"/>
          <w:szCs w:val="28"/>
        </w:rPr>
        <w:t>二、职业面向</w:t>
      </w:r>
    </w:p>
    <w:p>
      <w:pPr>
        <w:numPr>
          <w:ilvl w:val="0"/>
          <w:numId w:val="1"/>
        </w:numPr>
        <w:spacing w:line="560" w:lineRule="exact"/>
        <w:ind w:left="412" w:leftChars="0" w:firstLine="8" w:firstLineChars="0"/>
        <w:rPr>
          <w:rFonts w:hint="eastAsia" w:ascii="宋体" w:hAnsi="宋体" w:eastAsia="宋体" w:cs="宋体"/>
          <w:b w:val="0"/>
          <w:bCs/>
          <w:sz w:val="24"/>
        </w:rPr>
      </w:pPr>
      <w:r>
        <w:rPr>
          <w:rFonts w:hint="eastAsia" w:ascii="宋体" w:hAnsi="宋体" w:eastAsia="宋体" w:cs="宋体"/>
          <w:b w:val="0"/>
          <w:bCs/>
          <w:sz w:val="24"/>
        </w:rPr>
        <w:t>职业岗位群</w:t>
      </w:r>
    </w:p>
    <w:p>
      <w:pPr>
        <w:numPr>
          <w:ilvl w:val="0"/>
          <w:numId w:val="0"/>
        </w:numPr>
        <w:spacing w:line="560" w:lineRule="exact"/>
        <w:ind w:firstLine="684" w:firstLineChars="300"/>
        <w:rPr>
          <w:rFonts w:ascii="宋体" w:hAnsi="宋体" w:eastAsia="宋体" w:cs="宋体"/>
        </w:rPr>
      </w:pPr>
      <w:r>
        <w:rPr>
          <w:rFonts w:ascii="宋体" w:hAnsi="宋体" w:eastAsia="宋体" w:cs="宋体"/>
          <w:spacing w:val="9"/>
        </w:rPr>
        <w:t>学前教育 (五年一贯制)专业</w:t>
      </w:r>
      <w:r>
        <w:rPr>
          <w:rFonts w:hint="eastAsia" w:ascii="宋体" w:hAnsi="宋体" w:eastAsia="宋体" w:cs="宋体"/>
          <w:spacing w:val="9"/>
          <w:lang w:val="en-US" w:eastAsia="zh-CN"/>
        </w:rPr>
        <w:t>人才培养目标定位为幼儿保育教师、幼儿教育教师</w:t>
      </w:r>
      <w:r>
        <w:rPr>
          <w:rFonts w:ascii="宋体" w:hAnsi="宋体" w:eastAsia="宋体" w:cs="宋体"/>
          <w:spacing w:val="9"/>
        </w:rPr>
        <w:t>。具体就业岗位有：幼儿园教师、幼儿园管理人员、幼儿保育员。</w:t>
      </w:r>
    </w:p>
    <w:tbl>
      <w:tblPr>
        <w:tblStyle w:val="11"/>
        <w:tblpPr w:leftFromText="180" w:rightFromText="180" w:vertAnchor="text" w:horzAnchor="margin" w:tblpXSpec="center" w:tblpY="67"/>
        <w:tblW w:w="89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20"/>
        <w:gridCol w:w="1131"/>
        <w:gridCol w:w="1082"/>
        <w:gridCol w:w="1409"/>
        <w:gridCol w:w="1564"/>
        <w:gridCol w:w="24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9" w:hRule="exact"/>
        </w:trPr>
        <w:tc>
          <w:tcPr>
            <w:tcW w:w="1320" w:type="dxa"/>
            <w:noWrap w:val="0"/>
            <w:vAlign w:val="center"/>
          </w:tcPr>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所属专业大类</w:t>
            </w:r>
          </w:p>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（代码）</w:t>
            </w:r>
          </w:p>
        </w:tc>
        <w:tc>
          <w:tcPr>
            <w:tcW w:w="1131" w:type="dxa"/>
            <w:noWrap w:val="0"/>
            <w:vAlign w:val="center"/>
          </w:tcPr>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所属专业类</w:t>
            </w:r>
          </w:p>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（代码）</w:t>
            </w:r>
          </w:p>
        </w:tc>
        <w:tc>
          <w:tcPr>
            <w:tcW w:w="1082" w:type="dxa"/>
            <w:noWrap w:val="0"/>
            <w:vAlign w:val="center"/>
          </w:tcPr>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对应行业</w:t>
            </w:r>
          </w:p>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（代码）</w:t>
            </w:r>
          </w:p>
        </w:tc>
        <w:tc>
          <w:tcPr>
            <w:tcW w:w="1409" w:type="dxa"/>
            <w:noWrap w:val="0"/>
            <w:vAlign w:val="center"/>
          </w:tcPr>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主要职业类别（代码）</w:t>
            </w:r>
          </w:p>
        </w:tc>
        <w:tc>
          <w:tcPr>
            <w:tcW w:w="1564" w:type="dxa"/>
            <w:noWrap w:val="0"/>
            <w:vAlign w:val="center"/>
          </w:tcPr>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主要岗位类别（或技术领域）</w:t>
            </w:r>
          </w:p>
        </w:tc>
        <w:tc>
          <w:tcPr>
            <w:tcW w:w="2424" w:type="dxa"/>
            <w:noWrap w:val="0"/>
            <w:vAlign w:val="center"/>
          </w:tcPr>
          <w:p>
            <w:pPr>
              <w:spacing w:line="32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8" w:hRule="exact"/>
        </w:trPr>
        <w:tc>
          <w:tcPr>
            <w:tcW w:w="1320"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教育与体育大</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类(57)</w:t>
            </w:r>
          </w:p>
        </w:tc>
        <w:tc>
          <w:tcPr>
            <w:tcW w:w="113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教育类(5701)</w:t>
            </w:r>
          </w:p>
        </w:tc>
        <w:tc>
          <w:tcPr>
            <w:tcW w:w="1082"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学前教育(5701</w:t>
            </w:r>
            <w:r>
              <w:rPr>
                <w:rFonts w:hint="eastAsia" w:asciiTheme="minorEastAsia" w:hAnsiTheme="minorEastAsia" w:eastAsiaTheme="minorEastAsia" w:cstheme="minorEastAsia"/>
                <w:sz w:val="18"/>
                <w:szCs w:val="18"/>
                <w:lang w:val="en-US" w:eastAsia="zh-CN"/>
              </w:rPr>
              <w:t>02k</w:t>
            </w:r>
            <w:r>
              <w:rPr>
                <w:rFonts w:hint="eastAsia" w:asciiTheme="minorEastAsia" w:hAnsiTheme="minorEastAsia" w:eastAsiaTheme="minorEastAsia" w:cstheme="minorEastAsia"/>
                <w:sz w:val="18"/>
                <w:szCs w:val="18"/>
              </w:rPr>
              <w:t>)</w:t>
            </w:r>
          </w:p>
        </w:tc>
        <w:tc>
          <w:tcPr>
            <w:tcW w:w="1409"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幼儿教育(</w:t>
            </w:r>
            <w:r>
              <w:rPr>
                <w:rFonts w:hint="eastAsia" w:asciiTheme="minorEastAsia" w:hAnsiTheme="minorEastAsia" w:eastAsiaTheme="minorEastAsia" w:cstheme="minorEastAsia"/>
                <w:sz w:val="18"/>
                <w:szCs w:val="18"/>
                <w:lang w:val="en-US" w:eastAsia="zh-CN"/>
              </w:rPr>
              <w:t>770101</w:t>
            </w:r>
            <w:r>
              <w:rPr>
                <w:rFonts w:hint="eastAsia" w:asciiTheme="minorEastAsia" w:hAnsiTheme="minorEastAsia" w:eastAsiaTheme="minorEastAsia" w:cstheme="minorEastAsia"/>
                <w:sz w:val="18"/>
                <w:szCs w:val="18"/>
              </w:rPr>
              <w:t>)</w:t>
            </w:r>
          </w:p>
        </w:tc>
        <w:tc>
          <w:tcPr>
            <w:tcW w:w="156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幼儿园教师</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幼儿园管理人员</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幼儿保育</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18"/>
                <w:szCs w:val="18"/>
                <w:lang w:val="en-US" w:eastAsia="zh-CN"/>
              </w:rPr>
            </w:pPr>
          </w:p>
        </w:tc>
        <w:tc>
          <w:tcPr>
            <w:tcW w:w="24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学前教育专业专科毕业证</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幼儿园教师资格证</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婴幼儿照护证书</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母婴护理证书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18"/>
                <w:szCs w:val="18"/>
                <w:lang w:val="en-US" w:eastAsia="zh-CN"/>
              </w:rPr>
            </w:pPr>
          </w:p>
        </w:tc>
      </w:tr>
    </w:tbl>
    <w:p>
      <w:pPr>
        <w:pStyle w:val="2"/>
        <w:rPr>
          <w:rFonts w:hint="default" w:ascii="方正公文黑体" w:hAnsi="方正公文黑体" w:eastAsia="方正公文黑体" w:cs="方正公文黑体"/>
          <w:b/>
          <w:snapToGrid/>
          <w:color w:val="000000"/>
          <w:kern w:val="2"/>
          <w:sz w:val="36"/>
          <w:szCs w:val="36"/>
          <w:lang w:val="en-US" w:eastAsia="zh-CN"/>
        </w:rPr>
        <w:sectPr>
          <w:pgSz w:w="11906" w:h="16839"/>
          <w:pgMar w:top="1431" w:right="1785" w:bottom="1156" w:left="1440" w:header="0" w:footer="994" w:gutter="0"/>
          <w:pgBorders>
            <w:top w:val="none" w:sz="0" w:space="0"/>
            <w:left w:val="none" w:sz="0" w:space="0"/>
            <w:bottom w:val="none" w:sz="0" w:space="0"/>
            <w:right w:val="none" w:sz="0" w:space="0"/>
          </w:pgBorders>
          <w:pgNumType w:fmt="decimal"/>
          <w:cols w:space="720" w:num="1"/>
        </w:sectPr>
      </w:pPr>
    </w:p>
    <w:p>
      <w:pPr>
        <w:numPr>
          <w:ilvl w:val="0"/>
          <w:numId w:val="1"/>
        </w:numPr>
        <w:spacing w:line="560" w:lineRule="exact"/>
        <w:ind w:left="412" w:leftChars="0" w:firstLine="8" w:firstLineChars="0"/>
        <w:rPr>
          <w:rFonts w:hint="eastAsia" w:ascii="宋体" w:hAnsi="宋体" w:eastAsia="宋体" w:cs="宋体"/>
          <w:b w:val="0"/>
          <w:bCs/>
          <w:sz w:val="24"/>
        </w:rPr>
      </w:pPr>
      <w:r>
        <w:rPr>
          <w:rFonts w:hint="eastAsia" w:ascii="宋体" w:hAnsi="宋体" w:eastAsia="宋体" w:cs="宋体"/>
          <w:b w:val="0"/>
          <w:bCs/>
          <w:sz w:val="24"/>
        </w:rPr>
        <w:t>主要工作岗位、具备的职业能力与专业课程设置</w:t>
      </w:r>
    </w:p>
    <w:tbl>
      <w:tblPr>
        <w:tblStyle w:val="11"/>
        <w:tblW w:w="8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0" w:type="dxa"/>
        </w:tblCellMar>
      </w:tblPr>
      <w:tblGrid>
        <w:gridCol w:w="1377"/>
        <w:gridCol w:w="1980"/>
        <w:gridCol w:w="2955"/>
        <w:gridCol w:w="2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685" w:hRule="atLeast"/>
          <w:jc w:val="center"/>
        </w:trPr>
        <w:tc>
          <w:tcPr>
            <w:tcW w:w="1377" w:type="dxa"/>
            <w:noWrap w:val="0"/>
            <w:vAlign w:val="center"/>
          </w:tcPr>
          <w:p>
            <w:pPr>
              <w:spacing w:line="340" w:lineRule="exact"/>
              <w:jc w:val="center"/>
              <w:rPr>
                <w:rFonts w:hint="eastAsia" w:ascii="宋体" w:hAnsi="宋体" w:eastAsia="宋体" w:cs="宋体"/>
                <w:b/>
                <w:bCs/>
                <w:sz w:val="18"/>
                <w:szCs w:val="18"/>
              </w:rPr>
            </w:pPr>
            <w:r>
              <w:rPr>
                <w:rFonts w:hint="eastAsia" w:ascii="宋体" w:hAnsi="宋体" w:eastAsia="宋体" w:cs="宋体"/>
                <w:b/>
                <w:bCs/>
                <w:sz w:val="18"/>
                <w:szCs w:val="18"/>
              </w:rPr>
              <w:t>工作岗位</w:t>
            </w:r>
          </w:p>
        </w:tc>
        <w:tc>
          <w:tcPr>
            <w:tcW w:w="1980" w:type="dxa"/>
            <w:noWrap w:val="0"/>
            <w:vAlign w:val="center"/>
          </w:tcPr>
          <w:p>
            <w:pPr>
              <w:spacing w:line="340" w:lineRule="exact"/>
              <w:jc w:val="center"/>
              <w:rPr>
                <w:rFonts w:hint="eastAsia" w:ascii="宋体" w:hAnsi="宋体" w:eastAsia="宋体" w:cs="宋体"/>
                <w:b/>
                <w:bCs/>
                <w:sz w:val="18"/>
                <w:szCs w:val="18"/>
              </w:rPr>
            </w:pPr>
            <w:r>
              <w:rPr>
                <w:rFonts w:hint="eastAsia" w:ascii="宋体" w:hAnsi="宋体" w:eastAsia="宋体" w:cs="宋体"/>
                <w:b/>
                <w:bCs/>
                <w:sz w:val="18"/>
                <w:szCs w:val="18"/>
              </w:rPr>
              <w:t>工作任务</w:t>
            </w:r>
          </w:p>
        </w:tc>
        <w:tc>
          <w:tcPr>
            <w:tcW w:w="2955" w:type="dxa"/>
            <w:noWrap w:val="0"/>
            <w:vAlign w:val="center"/>
          </w:tcPr>
          <w:p>
            <w:pPr>
              <w:spacing w:line="340" w:lineRule="exact"/>
              <w:jc w:val="center"/>
              <w:rPr>
                <w:rFonts w:hint="eastAsia" w:ascii="宋体" w:hAnsi="宋体" w:eastAsia="宋体" w:cs="宋体"/>
                <w:b/>
                <w:bCs/>
                <w:sz w:val="18"/>
                <w:szCs w:val="18"/>
              </w:rPr>
            </w:pPr>
            <w:r>
              <w:rPr>
                <w:rFonts w:hint="eastAsia" w:ascii="宋体" w:hAnsi="宋体" w:eastAsia="宋体" w:cs="宋体"/>
                <w:b/>
                <w:bCs/>
                <w:sz w:val="18"/>
                <w:szCs w:val="18"/>
              </w:rPr>
              <w:t xml:space="preserve">应具备的职业能力 </w:t>
            </w:r>
          </w:p>
        </w:tc>
        <w:tc>
          <w:tcPr>
            <w:tcW w:w="2681" w:type="dxa"/>
            <w:noWrap w:val="0"/>
            <w:vAlign w:val="center"/>
          </w:tcPr>
          <w:p>
            <w:pPr>
              <w:spacing w:line="340" w:lineRule="exact"/>
              <w:jc w:val="center"/>
              <w:rPr>
                <w:rFonts w:hint="eastAsia" w:ascii="宋体" w:hAnsi="宋体" w:eastAsia="宋体" w:cs="宋体"/>
                <w:b/>
                <w:bCs/>
                <w:sz w:val="18"/>
                <w:szCs w:val="18"/>
              </w:rPr>
            </w:pPr>
            <w:r>
              <w:rPr>
                <w:rFonts w:hint="eastAsia" w:ascii="宋体" w:hAnsi="宋体" w:eastAsia="宋体" w:cs="宋体"/>
                <w:b/>
                <w:bCs/>
                <w:sz w:val="18"/>
                <w:szCs w:val="18"/>
              </w:rPr>
              <w:t>对应主要专业课程设置</w:t>
            </w:r>
          </w:p>
          <w:p>
            <w:pPr>
              <w:pStyle w:val="22"/>
              <w:ind w:firstLine="0" w:firstLineChars="0"/>
              <w:rPr>
                <w:rFonts w:hint="eastAsia" w:ascii="宋体" w:hAnsi="宋体" w:eastAsia="宋体" w:cs="宋体"/>
                <w:color w:val="FF0000"/>
                <w:sz w:val="18"/>
                <w:szCs w:val="18"/>
              </w:rPr>
            </w:pPr>
            <w:r>
              <w:rPr>
                <w:rFonts w:hint="eastAsia" w:ascii="宋体" w:hAnsi="宋体" w:eastAsia="宋体" w:cs="宋体"/>
                <w:color w:val="FF0000"/>
                <w:sz w:val="18"/>
                <w:szCs w:val="18"/>
              </w:rPr>
              <w:t>（主要专业知识点）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18" w:hRule="atLeast"/>
          <w:jc w:val="center"/>
        </w:trPr>
        <w:tc>
          <w:tcPr>
            <w:tcW w:w="1377" w:type="dxa"/>
            <w:vMerge w:val="restart"/>
            <w:noWrap w:val="0"/>
            <w:vAlign w:val="center"/>
          </w:tcPr>
          <w:p>
            <w:pPr>
              <w:spacing w:line="340" w:lineRule="exact"/>
              <w:jc w:val="center"/>
              <w:rPr>
                <w:rFonts w:hint="eastAsia" w:ascii="宋体" w:hAnsi="宋体" w:eastAsia="宋体" w:cs="宋体"/>
                <w:sz w:val="18"/>
                <w:szCs w:val="18"/>
              </w:rPr>
            </w:pPr>
            <w:r>
              <w:rPr>
                <w:rFonts w:hint="eastAsia" w:ascii="宋体" w:hAnsi="宋体" w:eastAsia="宋体" w:cs="宋体"/>
                <w:sz w:val="18"/>
                <w:szCs w:val="18"/>
              </w:rPr>
              <w:t>幼儿园教师</w:t>
            </w:r>
          </w:p>
        </w:tc>
        <w:tc>
          <w:tcPr>
            <w:tcW w:w="1980" w:type="dxa"/>
            <w:noWrap w:val="0"/>
            <w:vAlign w:val="center"/>
          </w:tcPr>
          <w:p>
            <w:pPr>
              <w:spacing w:line="340" w:lineRule="exact"/>
              <w:jc w:val="center"/>
              <w:rPr>
                <w:rFonts w:hint="eastAsia" w:ascii="宋体" w:hAnsi="宋体" w:eastAsia="宋体" w:cs="宋体"/>
                <w:sz w:val="18"/>
                <w:szCs w:val="18"/>
              </w:rPr>
            </w:pPr>
            <w:r>
              <w:rPr>
                <w:rFonts w:hint="eastAsia" w:ascii="宋体" w:hAnsi="宋体" w:eastAsia="宋体" w:cs="宋体"/>
                <w:sz w:val="18"/>
                <w:szCs w:val="18"/>
                <w:lang w:eastAsia="zh-CN"/>
              </w:rPr>
              <w:t>幼儿教育教学</w:t>
            </w:r>
          </w:p>
        </w:tc>
        <w:tc>
          <w:tcPr>
            <w:tcW w:w="295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rPr>
            </w:pPr>
            <w:r>
              <w:rPr>
                <w:rFonts w:hint="eastAsia" w:ascii="宋体" w:hAnsi="宋体" w:eastAsia="宋体" w:cs="宋体"/>
                <w:sz w:val="18"/>
                <w:szCs w:val="18"/>
              </w:rPr>
              <w:t>保育能力</w:t>
            </w:r>
            <w:r>
              <w:rPr>
                <w:rFonts w:hint="eastAsia" w:ascii="宋体" w:hAnsi="宋体" w:eastAsia="宋体" w:cs="宋体"/>
                <w:sz w:val="18"/>
                <w:szCs w:val="18"/>
                <w:lang w:eastAsia="zh-CN"/>
              </w:rPr>
              <w:t>、</w:t>
            </w:r>
            <w:r>
              <w:rPr>
                <w:rFonts w:hint="eastAsia" w:ascii="宋体" w:hAnsi="宋体" w:eastAsia="宋体" w:cs="宋体"/>
                <w:sz w:val="18"/>
                <w:szCs w:val="18"/>
              </w:rPr>
              <w:t>教育活动的计划与实施能力</w:t>
            </w:r>
            <w:r>
              <w:rPr>
                <w:rFonts w:hint="eastAsia" w:ascii="宋体" w:hAnsi="宋体" w:eastAsia="宋体" w:cs="宋体"/>
                <w:sz w:val="18"/>
                <w:szCs w:val="18"/>
                <w:lang w:eastAsia="zh-CN"/>
              </w:rPr>
              <w:t>、</w:t>
            </w:r>
            <w:r>
              <w:rPr>
                <w:rFonts w:hint="eastAsia" w:ascii="宋体" w:hAnsi="宋体" w:eastAsia="宋体" w:cs="宋体"/>
                <w:sz w:val="18"/>
                <w:szCs w:val="18"/>
              </w:rPr>
              <w:t>环境的创设与利用</w:t>
            </w:r>
            <w:r>
              <w:rPr>
                <w:rFonts w:hint="eastAsia" w:ascii="宋体" w:hAnsi="宋体" w:eastAsia="宋体" w:cs="宋体"/>
                <w:sz w:val="18"/>
                <w:szCs w:val="18"/>
                <w:lang w:eastAsia="zh-CN"/>
              </w:rPr>
              <w:t>、</w:t>
            </w:r>
            <w:r>
              <w:rPr>
                <w:rFonts w:hint="eastAsia" w:ascii="宋体" w:hAnsi="宋体" w:eastAsia="宋体" w:cs="宋体"/>
                <w:sz w:val="18"/>
                <w:szCs w:val="18"/>
              </w:rPr>
              <w:t>幼儿游戏活动的支持与指导能力。</w:t>
            </w:r>
          </w:p>
        </w:tc>
        <w:tc>
          <w:tcPr>
            <w:tcW w:w="2681" w:type="dxa"/>
            <w:noWrap w:val="0"/>
            <w:vAlign w:val="center"/>
          </w:tcPr>
          <w:p>
            <w:pPr>
              <w:spacing w:line="340" w:lineRule="exact"/>
              <w:rPr>
                <w:rFonts w:hint="eastAsia" w:ascii="宋体" w:hAnsi="宋体" w:eastAsia="宋体" w:cs="宋体"/>
                <w:sz w:val="18"/>
                <w:szCs w:val="18"/>
                <w:lang w:eastAsia="zh-CN"/>
              </w:rPr>
            </w:pPr>
            <w:r>
              <w:rPr>
                <w:rFonts w:hint="eastAsia" w:ascii="宋体" w:hAnsi="宋体" w:eastAsia="宋体" w:cs="宋体"/>
                <w:sz w:val="18"/>
                <w:szCs w:val="18"/>
                <w:lang w:eastAsia="zh-CN"/>
              </w:rPr>
              <w:t>学前教育学</w:t>
            </w:r>
            <w:r>
              <w:rPr>
                <w:rFonts w:hint="eastAsia" w:ascii="宋体" w:hAnsi="宋体" w:eastAsia="宋体" w:cs="宋体"/>
                <w:sz w:val="18"/>
                <w:szCs w:val="18"/>
              </w:rPr>
              <w:t>、学前儿童卫生与保育、学前儿童发展心理学、幼儿游戏与指导、幼儿园班级管理、音乐、美术、舞蹈、幼儿园健康教育的设计与指导</w:t>
            </w:r>
            <w:r>
              <w:rPr>
                <w:rFonts w:hint="eastAsia" w:ascii="宋体" w:hAnsi="宋体" w:eastAsia="宋体"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18" w:hRule="atLeast"/>
          <w:jc w:val="center"/>
        </w:trPr>
        <w:tc>
          <w:tcPr>
            <w:tcW w:w="1377" w:type="dxa"/>
            <w:vMerge w:val="continue"/>
            <w:noWrap w:val="0"/>
            <w:vAlign w:val="center"/>
          </w:tcPr>
          <w:p>
            <w:pPr>
              <w:spacing w:line="340" w:lineRule="exact"/>
              <w:jc w:val="center"/>
              <w:rPr>
                <w:rFonts w:hint="eastAsia" w:ascii="宋体" w:hAnsi="宋体" w:eastAsia="宋体" w:cs="宋体"/>
                <w:sz w:val="18"/>
                <w:szCs w:val="18"/>
              </w:rPr>
            </w:pPr>
          </w:p>
        </w:tc>
        <w:tc>
          <w:tcPr>
            <w:tcW w:w="1980" w:type="dxa"/>
            <w:noWrap w:val="0"/>
            <w:vAlign w:val="center"/>
          </w:tcPr>
          <w:p>
            <w:pPr>
              <w:spacing w:line="3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与幼儿交流和游戏</w:t>
            </w:r>
            <w:r>
              <w:rPr>
                <w:rFonts w:hint="eastAsia" w:ascii="宋体" w:hAnsi="宋体" w:cs="宋体"/>
                <w:sz w:val="18"/>
                <w:szCs w:val="18"/>
              </w:rPr>
              <w:t>活动</w:t>
            </w:r>
          </w:p>
        </w:tc>
        <w:tc>
          <w:tcPr>
            <w:tcW w:w="295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kern w:val="0"/>
                <w:sz w:val="18"/>
                <w:szCs w:val="18"/>
              </w:rPr>
            </w:pPr>
            <w:r>
              <w:rPr>
                <w:rFonts w:hint="eastAsia" w:ascii="宋体" w:hAnsi="宋体" w:cs="宋体"/>
                <w:sz w:val="18"/>
                <w:szCs w:val="18"/>
              </w:rPr>
              <w:t>激励与评价能力</w:t>
            </w:r>
            <w:r>
              <w:rPr>
                <w:rFonts w:hint="eastAsia" w:ascii="宋体" w:hAnsi="宋体" w:eastAsia="宋体" w:cs="宋体"/>
                <w:sz w:val="18"/>
                <w:szCs w:val="18"/>
                <w:lang w:eastAsia="zh-CN"/>
              </w:rPr>
              <w:t>、</w:t>
            </w:r>
            <w:r>
              <w:rPr>
                <w:rFonts w:hint="eastAsia" w:ascii="宋体" w:hAnsi="宋体" w:cs="宋体"/>
                <w:sz w:val="18"/>
                <w:szCs w:val="18"/>
              </w:rPr>
              <w:t>与幼儿</w:t>
            </w:r>
            <w:r>
              <w:rPr>
                <w:rFonts w:hint="eastAsia" w:ascii="宋体" w:hAnsi="宋体" w:eastAsia="宋体" w:cs="宋体"/>
                <w:sz w:val="18"/>
                <w:szCs w:val="18"/>
                <w:lang w:val="en-US" w:eastAsia="zh-CN"/>
              </w:rPr>
              <w:t>和</w:t>
            </w:r>
            <w:r>
              <w:rPr>
                <w:rFonts w:hint="eastAsia" w:ascii="宋体" w:hAnsi="宋体" w:cs="宋体"/>
                <w:sz w:val="18"/>
                <w:szCs w:val="18"/>
              </w:rPr>
              <w:t>家长沟通与合作能力</w:t>
            </w:r>
            <w:r>
              <w:rPr>
                <w:rFonts w:hint="eastAsia" w:ascii="宋体" w:hAnsi="宋体" w:eastAsia="宋体" w:cs="宋体"/>
                <w:sz w:val="18"/>
                <w:szCs w:val="18"/>
                <w:lang w:eastAsia="zh-CN"/>
              </w:rPr>
              <w:t>、</w:t>
            </w:r>
            <w:r>
              <w:rPr>
                <w:rFonts w:hint="eastAsia" w:ascii="宋体" w:hAnsi="宋体" w:cs="宋体"/>
                <w:sz w:val="18"/>
                <w:szCs w:val="18"/>
              </w:rPr>
              <w:t>反思与发展能力</w:t>
            </w:r>
            <w:r>
              <w:rPr>
                <w:rFonts w:hint="eastAsia" w:ascii="宋体" w:hAnsi="宋体" w:eastAsia="宋体" w:cs="宋体"/>
                <w:sz w:val="18"/>
                <w:szCs w:val="18"/>
                <w:lang w:eastAsia="zh-CN"/>
              </w:rPr>
              <w:t>、</w:t>
            </w:r>
            <w:r>
              <w:rPr>
                <w:rFonts w:hint="eastAsia" w:ascii="宋体" w:hAnsi="宋体" w:cs="宋体"/>
                <w:sz w:val="18"/>
                <w:szCs w:val="18"/>
              </w:rPr>
              <w:t>信息化的适应能力。</w:t>
            </w:r>
          </w:p>
        </w:tc>
        <w:tc>
          <w:tcPr>
            <w:tcW w:w="2681" w:type="dxa"/>
            <w:noWrap w:val="0"/>
            <w:vAlign w:val="center"/>
          </w:tcPr>
          <w:p>
            <w:pPr>
              <w:spacing w:line="340" w:lineRule="exact"/>
              <w:rPr>
                <w:rFonts w:hint="eastAsia" w:ascii="宋体" w:hAnsi="宋体" w:eastAsia="宋体" w:cs="宋体"/>
                <w:sz w:val="18"/>
                <w:szCs w:val="18"/>
                <w:lang w:eastAsia="zh-CN"/>
              </w:rPr>
            </w:pPr>
            <w:r>
              <w:rPr>
                <w:rFonts w:hint="eastAsia" w:ascii="宋体" w:hAnsi="宋体" w:cs="宋体"/>
                <w:sz w:val="18"/>
                <w:szCs w:val="18"/>
              </w:rPr>
              <w:t>幼儿园语言活动的设计与指导、幼儿园社会教育活动的设计与指导、幼儿园科学活动的设计与指导、幼儿园艺术活动的设计与指导、幼儿园活动的组织与实施及各实践教学环节</w:t>
            </w:r>
            <w:r>
              <w:rPr>
                <w:rFonts w:hint="eastAsia" w:ascii="宋体" w:hAnsi="宋体" w:eastAsia="宋体"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18" w:hRule="atLeast"/>
          <w:jc w:val="center"/>
        </w:trPr>
        <w:tc>
          <w:tcPr>
            <w:tcW w:w="1377" w:type="dxa"/>
            <w:vMerge w:val="restart"/>
            <w:noWrap w:val="0"/>
            <w:vAlign w:val="center"/>
          </w:tcPr>
          <w:p>
            <w:pPr>
              <w:spacing w:line="340" w:lineRule="exact"/>
              <w:jc w:val="center"/>
              <w:rPr>
                <w:rFonts w:hint="eastAsia" w:ascii="宋体" w:hAnsi="宋体" w:eastAsia="宋体" w:cs="宋体"/>
                <w:sz w:val="18"/>
                <w:szCs w:val="18"/>
              </w:rPr>
            </w:pPr>
            <w:r>
              <w:rPr>
                <w:rFonts w:hint="eastAsia" w:ascii="宋体" w:hAnsi="宋体" w:cs="宋体"/>
                <w:sz w:val="18"/>
                <w:szCs w:val="18"/>
              </w:rPr>
              <w:t>幼儿园管理人员</w:t>
            </w:r>
          </w:p>
        </w:tc>
        <w:tc>
          <w:tcPr>
            <w:tcW w:w="1980" w:type="dxa"/>
            <w:noWrap w:val="0"/>
            <w:vAlign w:val="center"/>
          </w:tcPr>
          <w:p>
            <w:pPr>
              <w:spacing w:line="340" w:lineRule="exact"/>
              <w:jc w:val="center"/>
              <w:rPr>
                <w:rFonts w:hint="default" w:ascii="宋体" w:hAnsi="宋体" w:eastAsia="宋体" w:cs="宋体"/>
                <w:sz w:val="18"/>
                <w:szCs w:val="18"/>
                <w:lang w:val="en-US"/>
              </w:rPr>
            </w:pPr>
            <w:r>
              <w:rPr>
                <w:rFonts w:hint="eastAsia" w:ascii="宋体" w:hAnsi="宋体" w:cs="宋体"/>
                <w:sz w:val="18"/>
                <w:szCs w:val="18"/>
                <w:lang w:eastAsia="zh-CN"/>
              </w:rPr>
              <w:t>幼儿园管理</w:t>
            </w:r>
          </w:p>
        </w:tc>
        <w:tc>
          <w:tcPr>
            <w:tcW w:w="295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 w:val="18"/>
                <w:szCs w:val="18"/>
              </w:rPr>
            </w:pPr>
            <w:r>
              <w:rPr>
                <w:rFonts w:hint="eastAsia" w:ascii="宋体" w:hAnsi="宋体" w:cs="宋体"/>
                <w:sz w:val="18"/>
                <w:szCs w:val="18"/>
              </w:rPr>
              <w:t>掌握幼儿园工作流程的能力</w:t>
            </w:r>
            <w:r>
              <w:rPr>
                <w:rFonts w:hint="eastAsia" w:ascii="宋体" w:hAnsi="宋体" w:eastAsia="宋体" w:cs="宋体"/>
                <w:sz w:val="18"/>
                <w:szCs w:val="18"/>
                <w:lang w:eastAsia="zh-CN"/>
              </w:rPr>
              <w:t>、</w:t>
            </w:r>
            <w:r>
              <w:rPr>
                <w:rFonts w:hint="eastAsia" w:ascii="宋体" w:hAnsi="宋体" w:cs="宋体"/>
                <w:sz w:val="18"/>
                <w:szCs w:val="18"/>
              </w:rPr>
              <w:t>沟通协调能力</w:t>
            </w:r>
            <w:r>
              <w:rPr>
                <w:rFonts w:hint="eastAsia" w:ascii="宋体" w:hAnsi="宋体" w:eastAsia="宋体" w:cs="宋体"/>
                <w:sz w:val="18"/>
                <w:szCs w:val="18"/>
                <w:lang w:eastAsia="zh-CN"/>
              </w:rPr>
              <w:t>、</w:t>
            </w:r>
            <w:r>
              <w:rPr>
                <w:rFonts w:hint="eastAsia" w:ascii="宋体" w:hAnsi="宋体" w:cs="宋体"/>
                <w:sz w:val="18"/>
                <w:szCs w:val="18"/>
              </w:rPr>
              <w:t>选拔</w:t>
            </w:r>
            <w:r>
              <w:rPr>
                <w:rFonts w:hint="eastAsia" w:ascii="宋体" w:hAnsi="宋体" w:eastAsia="宋体" w:cs="宋体"/>
                <w:sz w:val="18"/>
                <w:szCs w:val="18"/>
                <w:lang w:val="en-US" w:eastAsia="zh-CN"/>
              </w:rPr>
              <w:t>和</w:t>
            </w:r>
            <w:r>
              <w:rPr>
                <w:rFonts w:hint="eastAsia" w:ascii="宋体" w:hAnsi="宋体" w:cs="宋体"/>
                <w:sz w:val="18"/>
                <w:szCs w:val="18"/>
              </w:rPr>
              <w:t>任用人才的能力。</w:t>
            </w:r>
          </w:p>
          <w:p>
            <w:pPr>
              <w:spacing w:line="340" w:lineRule="exact"/>
              <w:rPr>
                <w:rFonts w:hint="eastAsia" w:ascii="宋体" w:hAnsi="宋体" w:eastAsia="宋体" w:cs="宋体"/>
                <w:sz w:val="18"/>
                <w:szCs w:val="18"/>
              </w:rPr>
            </w:pPr>
          </w:p>
        </w:tc>
        <w:tc>
          <w:tcPr>
            <w:tcW w:w="2681" w:type="dxa"/>
            <w:noWrap w:val="0"/>
            <w:vAlign w:val="center"/>
          </w:tcPr>
          <w:p>
            <w:pPr>
              <w:spacing w:line="340" w:lineRule="exact"/>
              <w:rPr>
                <w:rFonts w:hint="eastAsia" w:ascii="宋体" w:hAnsi="宋体" w:eastAsia="宋体" w:cs="宋体"/>
                <w:sz w:val="18"/>
                <w:szCs w:val="18"/>
                <w:lang w:eastAsia="zh-CN"/>
              </w:rPr>
            </w:pPr>
            <w:r>
              <w:rPr>
                <w:rFonts w:hint="eastAsia" w:ascii="宋体" w:hAnsi="宋体" w:cs="宋体"/>
                <w:sz w:val="18"/>
                <w:szCs w:val="18"/>
                <w:lang w:eastAsia="zh-CN"/>
              </w:rPr>
              <w:t>学前教育学</w:t>
            </w:r>
            <w:r>
              <w:rPr>
                <w:rFonts w:hint="eastAsia" w:ascii="宋体" w:hAnsi="宋体" w:cs="宋体"/>
                <w:sz w:val="18"/>
                <w:szCs w:val="18"/>
              </w:rPr>
              <w:t>、学前儿童卫生与保育、学前儿童发展心理学、幼儿游戏与指导、幼儿园班级管理、音乐、美术、舞蹈、幼儿园健康教育活动的设计与指导</w:t>
            </w:r>
            <w:r>
              <w:rPr>
                <w:rFonts w:hint="eastAsia" w:ascii="宋体" w:hAnsi="宋体" w:eastAsia="宋体"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18" w:hRule="atLeast"/>
          <w:jc w:val="center"/>
        </w:trPr>
        <w:tc>
          <w:tcPr>
            <w:tcW w:w="1377" w:type="dxa"/>
            <w:vMerge w:val="continue"/>
            <w:noWrap w:val="0"/>
            <w:vAlign w:val="center"/>
          </w:tcPr>
          <w:p>
            <w:pPr>
              <w:spacing w:line="340" w:lineRule="exact"/>
              <w:jc w:val="center"/>
              <w:rPr>
                <w:rFonts w:hint="eastAsia" w:ascii="宋体" w:hAnsi="宋体" w:eastAsia="宋体" w:cs="宋体"/>
                <w:sz w:val="18"/>
                <w:szCs w:val="18"/>
              </w:rPr>
            </w:pPr>
          </w:p>
        </w:tc>
        <w:tc>
          <w:tcPr>
            <w:tcW w:w="1980" w:type="dxa"/>
            <w:noWrap w:val="0"/>
            <w:vAlign w:val="center"/>
          </w:tcPr>
          <w:p>
            <w:pPr>
              <w:spacing w:line="340" w:lineRule="exact"/>
              <w:jc w:val="center"/>
              <w:rPr>
                <w:rFonts w:hint="eastAsia" w:ascii="宋体" w:hAnsi="宋体" w:eastAsia="宋体" w:cs="宋体"/>
                <w:sz w:val="18"/>
                <w:szCs w:val="18"/>
              </w:rPr>
            </w:pPr>
            <w:r>
              <w:rPr>
                <w:rFonts w:hint="eastAsia" w:ascii="宋体" w:hAnsi="宋体" w:cs="宋体"/>
                <w:sz w:val="18"/>
                <w:szCs w:val="18"/>
                <w:lang w:eastAsia="zh-CN"/>
              </w:rPr>
              <w:t>幼儿保教</w:t>
            </w:r>
            <w:r>
              <w:rPr>
                <w:rFonts w:hint="eastAsia" w:ascii="宋体" w:hAnsi="宋体" w:cs="宋体"/>
                <w:sz w:val="18"/>
                <w:szCs w:val="18"/>
                <w:lang w:val="en-US" w:eastAsia="zh-CN"/>
              </w:rPr>
              <w:t>管理</w:t>
            </w:r>
          </w:p>
        </w:tc>
        <w:tc>
          <w:tcPr>
            <w:tcW w:w="295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rPr>
            </w:pPr>
            <w:r>
              <w:rPr>
                <w:rFonts w:hint="eastAsia" w:ascii="宋体" w:hAnsi="宋体" w:cs="宋体"/>
                <w:sz w:val="18"/>
                <w:szCs w:val="18"/>
              </w:rPr>
              <w:t>组织和管理幼儿园日常事务的能力</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有</w:t>
            </w:r>
            <w:r>
              <w:rPr>
                <w:rFonts w:hint="eastAsia" w:ascii="宋体" w:hAnsi="宋体" w:cs="宋体"/>
                <w:sz w:val="18"/>
                <w:szCs w:val="18"/>
              </w:rPr>
              <w:t>一定的开拓创新的能力。</w:t>
            </w:r>
          </w:p>
        </w:tc>
        <w:tc>
          <w:tcPr>
            <w:tcW w:w="2681" w:type="dxa"/>
            <w:noWrap w:val="0"/>
            <w:vAlign w:val="center"/>
          </w:tcPr>
          <w:p>
            <w:pPr>
              <w:spacing w:line="340" w:lineRule="exact"/>
              <w:rPr>
                <w:rFonts w:hint="eastAsia" w:ascii="宋体" w:hAnsi="宋体" w:eastAsia="宋体" w:cs="宋体"/>
                <w:sz w:val="18"/>
                <w:szCs w:val="18"/>
                <w:lang w:eastAsia="zh-CN"/>
              </w:rPr>
            </w:pPr>
            <w:r>
              <w:rPr>
                <w:rFonts w:hint="eastAsia" w:ascii="宋体" w:hAnsi="宋体" w:cs="宋体"/>
                <w:sz w:val="18"/>
                <w:szCs w:val="18"/>
              </w:rPr>
              <w:t>幼儿园艺术活动的设计与指导、幼儿园家长工作指导及各实践教学环节</w:t>
            </w:r>
            <w:r>
              <w:rPr>
                <w:rFonts w:hint="eastAsia" w:ascii="宋体" w:hAnsi="宋体" w:eastAsia="宋体"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18" w:hRule="atLeast"/>
          <w:jc w:val="center"/>
        </w:trPr>
        <w:tc>
          <w:tcPr>
            <w:tcW w:w="137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18"/>
                <w:szCs w:val="18"/>
              </w:rPr>
            </w:pPr>
            <w:r>
              <w:rPr>
                <w:rFonts w:hint="eastAsia" w:ascii="宋体" w:hAnsi="宋体" w:cs="宋体"/>
                <w:sz w:val="18"/>
                <w:szCs w:val="18"/>
              </w:rPr>
              <w:t>幼儿保育</w:t>
            </w:r>
          </w:p>
          <w:p>
            <w:pPr>
              <w:spacing w:line="340" w:lineRule="exact"/>
              <w:jc w:val="center"/>
              <w:rPr>
                <w:rFonts w:hint="eastAsia" w:ascii="宋体" w:hAnsi="宋体" w:eastAsia="宋体" w:cs="宋体"/>
                <w:sz w:val="18"/>
                <w:szCs w:val="18"/>
              </w:rPr>
            </w:pPr>
          </w:p>
        </w:tc>
        <w:tc>
          <w:tcPr>
            <w:tcW w:w="198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18"/>
                <w:szCs w:val="18"/>
                <w:lang w:val="en-US" w:eastAsia="zh-CN"/>
              </w:rPr>
            </w:pPr>
            <w:r>
              <w:rPr>
                <w:rFonts w:hint="eastAsia" w:ascii="宋体" w:hAnsi="宋体" w:cs="宋体"/>
                <w:sz w:val="18"/>
                <w:szCs w:val="18"/>
              </w:rPr>
              <w:t>幼儿保育</w:t>
            </w:r>
          </w:p>
          <w:p>
            <w:pPr>
              <w:spacing w:line="340" w:lineRule="exact"/>
              <w:jc w:val="center"/>
              <w:rPr>
                <w:rFonts w:hint="eastAsia" w:ascii="宋体" w:hAnsi="宋体" w:cs="宋体"/>
                <w:sz w:val="18"/>
                <w:szCs w:val="18"/>
                <w:lang w:eastAsia="zh-CN"/>
              </w:rPr>
            </w:pPr>
          </w:p>
        </w:tc>
        <w:tc>
          <w:tcPr>
            <w:tcW w:w="295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cs="宋体"/>
                <w:sz w:val="18"/>
                <w:szCs w:val="18"/>
              </w:rPr>
              <w:t>幼儿卫生保健和心理调适的</w:t>
            </w:r>
            <w:r>
              <w:rPr>
                <w:rFonts w:hint="eastAsia" w:ascii="宋体" w:hAnsi="宋体" w:cs="宋体"/>
                <w:sz w:val="18"/>
                <w:szCs w:val="18"/>
                <w:lang w:val="en-US" w:eastAsia="zh-CN"/>
              </w:rPr>
              <w:t>能力、</w:t>
            </w:r>
            <w:r>
              <w:rPr>
                <w:rFonts w:hint="eastAsia" w:ascii="宋体" w:hAnsi="宋体" w:cs="宋体"/>
                <w:sz w:val="18"/>
                <w:szCs w:val="18"/>
              </w:rPr>
              <w:t>对幼儿实施保育和教育的</w:t>
            </w:r>
            <w:r>
              <w:rPr>
                <w:rFonts w:hint="eastAsia" w:ascii="宋体" w:hAnsi="宋体" w:cs="宋体"/>
                <w:sz w:val="18"/>
                <w:szCs w:val="18"/>
                <w:lang w:val="en-US" w:eastAsia="zh-CN"/>
              </w:rPr>
              <w:t>能力。</w:t>
            </w:r>
          </w:p>
        </w:tc>
        <w:tc>
          <w:tcPr>
            <w:tcW w:w="2681" w:type="dxa"/>
            <w:noWrap w:val="0"/>
            <w:vAlign w:val="center"/>
          </w:tcPr>
          <w:p>
            <w:pPr>
              <w:spacing w:line="340" w:lineRule="exact"/>
              <w:rPr>
                <w:rFonts w:hint="eastAsia" w:ascii="宋体" w:hAnsi="宋体" w:eastAsia="宋体" w:cs="宋体"/>
                <w:sz w:val="18"/>
                <w:szCs w:val="18"/>
                <w:lang w:eastAsia="zh-CN"/>
              </w:rPr>
            </w:pPr>
            <w:r>
              <w:rPr>
                <w:rFonts w:hint="eastAsia" w:ascii="宋体" w:hAnsi="宋体" w:cs="宋体"/>
                <w:sz w:val="18"/>
                <w:szCs w:val="18"/>
              </w:rPr>
              <w:t>学前教育学、学前儿童发展心理学、学前教育科研方法</w:t>
            </w:r>
            <w:r>
              <w:rPr>
                <w:rFonts w:hint="eastAsia" w:ascii="宋体" w:hAnsi="宋体" w:eastAsia="宋体" w:cs="宋体"/>
                <w:sz w:val="18"/>
                <w:szCs w:val="18"/>
                <w:lang w:eastAsia="zh-CN"/>
              </w:rPr>
              <w:t>，</w:t>
            </w:r>
            <w:r>
              <w:rPr>
                <w:rFonts w:hint="eastAsia" w:ascii="宋体" w:hAnsi="宋体" w:cs="宋体"/>
                <w:sz w:val="18"/>
                <w:szCs w:val="18"/>
              </w:rPr>
              <w:t>婴幼儿营养与护理、学前儿童卫生与保健、学前儿童发展心理</w:t>
            </w:r>
            <w:r>
              <w:rPr>
                <w:rFonts w:hint="eastAsia" w:ascii="宋体" w:hAnsi="宋体" w:eastAsia="宋体" w:cs="宋体"/>
                <w:sz w:val="18"/>
                <w:szCs w:val="18"/>
                <w:lang w:eastAsia="zh-CN"/>
              </w:rPr>
              <w:t>。</w:t>
            </w:r>
          </w:p>
        </w:tc>
      </w:tr>
    </w:tbl>
    <w:p>
      <w:pPr>
        <w:spacing w:line="261" w:lineRule="auto"/>
        <w:rPr>
          <w:rFonts w:hint="eastAsia" w:ascii="方正公文黑体" w:hAnsi="方正公文黑体" w:eastAsia="方正公文黑体" w:cs="方正公文黑体"/>
          <w:color w:val="000000"/>
          <w:kern w:val="0"/>
          <w:sz w:val="28"/>
          <w:szCs w:val="28"/>
        </w:rPr>
      </w:pPr>
    </w:p>
    <w:p>
      <w:pPr>
        <w:spacing w:line="261" w:lineRule="auto"/>
      </w:pPr>
      <w:r>
        <w:rPr>
          <w:rFonts w:hint="eastAsia" w:ascii="方正公文黑体" w:hAnsi="方正公文黑体" w:eastAsia="方正公文黑体" w:cs="方正公文黑体"/>
          <w:color w:val="000000"/>
          <w:kern w:val="0"/>
          <w:sz w:val="28"/>
          <w:szCs w:val="28"/>
        </w:rPr>
        <w:t>三、培养目标与毕业要求</w:t>
      </w:r>
    </w:p>
    <w:p>
      <w:pPr>
        <w:spacing w:before="159" w:line="221" w:lineRule="auto"/>
        <w:ind w:left="0" w:leftChars="0" w:firstLine="219" w:firstLineChars="73"/>
        <w:rPr>
          <w:rFonts w:ascii="宋体" w:hAnsi="宋体" w:eastAsia="宋体" w:cs="宋体"/>
          <w:spacing w:val="30"/>
          <w:sz w:val="24"/>
          <w:szCs w:val="24"/>
        </w:rPr>
      </w:pPr>
      <w:r>
        <w:rPr>
          <w:rFonts w:ascii="宋体" w:hAnsi="宋体" w:eastAsia="宋体" w:cs="宋体"/>
          <w:spacing w:val="30"/>
          <w:sz w:val="24"/>
          <w:szCs w:val="24"/>
        </w:rPr>
        <w:t>(一) 培养目标</w:t>
      </w:r>
    </w:p>
    <w:p>
      <w:pPr>
        <w:spacing w:before="126" w:line="330" w:lineRule="auto"/>
        <w:ind w:left="408" w:right="73" w:firstLine="419"/>
        <w:rPr>
          <w:rFonts w:ascii="宋体" w:hAnsi="宋体" w:eastAsia="宋体" w:cs="宋体"/>
          <w:spacing w:val="4"/>
        </w:rPr>
      </w:pPr>
      <w:r>
        <w:rPr>
          <w:rFonts w:hint="eastAsia" w:ascii="宋体" w:hAnsi="宋体" w:eastAsia="宋体" w:cs="宋体"/>
          <w:spacing w:val="4"/>
        </w:rPr>
        <w:t>本专业主要</w:t>
      </w:r>
      <w:r>
        <w:rPr>
          <w:rFonts w:ascii="宋体" w:hAnsi="宋体" w:eastAsia="宋体" w:cs="宋体"/>
          <w:spacing w:val="4"/>
        </w:rPr>
        <w:t>人才培养</w:t>
      </w:r>
      <w:r>
        <w:rPr>
          <w:rFonts w:hint="eastAsia" w:ascii="宋体" w:hAnsi="宋体" w:eastAsia="宋体" w:cs="宋体"/>
          <w:spacing w:val="4"/>
          <w:lang w:val="en-US" w:eastAsia="zh-CN"/>
        </w:rPr>
        <w:t>目标</w:t>
      </w:r>
      <w:r>
        <w:rPr>
          <w:rFonts w:ascii="宋体" w:hAnsi="宋体" w:eastAsia="宋体" w:cs="宋体"/>
          <w:spacing w:val="4"/>
        </w:rPr>
        <w:t>定位为立足凉山，面向全省，</w:t>
      </w:r>
      <w:r>
        <w:rPr>
          <w:rFonts w:hint="eastAsia" w:eastAsiaTheme="minorEastAsia"/>
        </w:rPr>
        <w:t>辐射</w:t>
      </w:r>
      <w:r>
        <w:rPr>
          <w:rFonts w:ascii="宋体" w:hAnsi="宋体" w:eastAsia="宋体" w:cs="宋体"/>
          <w:spacing w:val="4"/>
        </w:rPr>
        <w:t>西</w:t>
      </w:r>
      <w:r>
        <w:rPr>
          <w:rFonts w:ascii="宋体" w:hAnsi="宋体" w:eastAsia="宋体" w:cs="宋体"/>
          <w:spacing w:val="18"/>
        </w:rPr>
        <w:t>南民</w:t>
      </w:r>
      <w:r>
        <w:rPr>
          <w:rFonts w:ascii="宋体" w:hAnsi="宋体" w:eastAsia="宋体" w:cs="宋体"/>
          <w:spacing w:val="10"/>
        </w:rPr>
        <w:t>族</w:t>
      </w:r>
      <w:r>
        <w:rPr>
          <w:rFonts w:ascii="宋体" w:hAnsi="宋体" w:eastAsia="宋体" w:cs="宋体"/>
          <w:spacing w:val="9"/>
        </w:rPr>
        <w:t>地区，培养幼儿园专职教师，学生就业面向城镇幼儿园、“一村一幼”等</w:t>
      </w:r>
      <w:r>
        <w:rPr>
          <w:rFonts w:ascii="宋体" w:hAnsi="宋体" w:eastAsia="宋体" w:cs="宋体"/>
          <w:spacing w:val="1"/>
        </w:rPr>
        <w:t>教育机构，承担幼儿园相关活</w:t>
      </w:r>
      <w:r>
        <w:rPr>
          <w:rFonts w:ascii="宋体" w:hAnsi="宋体" w:eastAsia="宋体" w:cs="宋体"/>
        </w:rPr>
        <w:t>动的教学或其他管理工作</w:t>
      </w:r>
      <w:r>
        <w:rPr>
          <w:rFonts w:hint="eastAsia" w:ascii="宋体" w:hAnsi="宋体" w:eastAsia="宋体" w:cs="宋体"/>
          <w:lang w:eastAsia="zh-CN"/>
        </w:rPr>
        <w:t>。</w:t>
      </w:r>
      <w:r>
        <w:rPr>
          <w:rFonts w:hint="eastAsia" w:ascii="宋体" w:hAnsi="宋体" w:eastAsia="宋体" w:cs="宋体"/>
          <w:lang w:val="en-US" w:eastAsia="zh-CN"/>
        </w:rPr>
        <w:t>成为一名</w:t>
      </w:r>
      <w:r>
        <w:rPr>
          <w:rFonts w:hint="eastAsia" w:ascii="宋体" w:hAnsi="宋体" w:eastAsia="宋体" w:cs="宋体"/>
          <w:spacing w:val="4"/>
        </w:rPr>
        <w:t>有理想信念、有道德情操、有扎实知识、有仁爱之心的幼儿园“四有”教师。能适应新时代学前教育发展需要，热爱学前教育事业、关爱幼儿，面向幼儿教师职业，具备“下得去、用得上、干得好、留得住、有发展” 的综合素质，能从事婴幼儿保育与教育、早教机构教学及幼儿园教学的技能型人才。</w:t>
      </w:r>
    </w:p>
    <w:p>
      <w:pPr>
        <w:spacing w:before="126" w:line="330" w:lineRule="auto"/>
        <w:ind w:left="408" w:right="73" w:firstLine="419"/>
        <w:rPr>
          <w:rFonts w:ascii="宋体" w:hAnsi="宋体" w:eastAsia="宋体" w:cs="宋体"/>
          <w:spacing w:val="4"/>
        </w:rPr>
      </w:pPr>
      <w:r>
        <w:rPr>
          <w:rFonts w:hint="eastAsia" w:ascii="宋体" w:hAnsi="宋体" w:eastAsia="宋体" w:cs="宋体"/>
          <w:spacing w:val="4"/>
        </w:rPr>
        <w:t>培养目标1.</w:t>
      </w:r>
      <w:r>
        <w:rPr>
          <w:rFonts w:hint="eastAsia" w:ascii="宋体" w:hAnsi="宋体" w:eastAsia="宋体" w:cs="宋体"/>
          <w:spacing w:val="4"/>
          <w:lang w:val="en-US" w:eastAsia="zh-CN"/>
        </w:rPr>
        <w:t>具备高尚的</w:t>
      </w:r>
      <w:r>
        <w:rPr>
          <w:rFonts w:hint="eastAsia" w:ascii="宋体" w:hAnsi="宋体" w:eastAsia="宋体" w:cs="宋体"/>
          <w:spacing w:val="4"/>
        </w:rPr>
        <w:t>师德品质。热爱学前教育事业，</w:t>
      </w:r>
      <w:r>
        <w:rPr>
          <w:rFonts w:hint="eastAsia" w:ascii="宋体" w:hAnsi="宋体" w:eastAsia="宋体" w:cs="宋体"/>
          <w:spacing w:val="4"/>
          <w:lang w:val="en-US" w:eastAsia="zh-CN"/>
        </w:rPr>
        <w:t>愿意扎根民族地区，愿意做山</w:t>
      </w:r>
      <w:r>
        <w:rPr>
          <w:rFonts w:ascii="宋体" w:hAnsi="宋体" w:eastAsia="宋体" w:cs="宋体"/>
          <w:spacing w:val="9"/>
        </w:rPr>
        <w:t>区</w:t>
      </w:r>
      <w:r>
        <w:rPr>
          <w:rFonts w:hint="eastAsia" w:ascii="宋体" w:hAnsi="宋体" w:eastAsia="宋体" w:cs="宋体"/>
          <w:spacing w:val="4"/>
        </w:rPr>
        <w:t>幼儿健康成长的启蒙者和引路人。</w:t>
      </w:r>
    </w:p>
    <w:p>
      <w:pPr>
        <w:spacing w:before="126" w:line="330" w:lineRule="auto"/>
        <w:ind w:left="408" w:right="73" w:firstLine="419"/>
        <w:rPr>
          <w:rFonts w:hint="eastAsia" w:ascii="宋体" w:hAnsi="宋体" w:eastAsia="宋体" w:cs="宋体"/>
          <w:spacing w:val="4"/>
          <w:lang w:eastAsia="zh-CN"/>
        </w:rPr>
      </w:pPr>
      <w:r>
        <w:rPr>
          <w:rFonts w:hint="eastAsia" w:ascii="宋体" w:hAnsi="宋体" w:eastAsia="宋体" w:cs="宋体"/>
          <w:spacing w:val="4"/>
        </w:rPr>
        <w:t>培养目标2.具</w:t>
      </w:r>
      <w:r>
        <w:rPr>
          <w:rFonts w:hint="eastAsia" w:ascii="宋体" w:hAnsi="宋体" w:eastAsia="宋体" w:cs="宋体"/>
          <w:spacing w:val="4"/>
          <w:lang w:val="en-US" w:eastAsia="zh-CN"/>
        </w:rPr>
        <w:t>备</w:t>
      </w:r>
      <w:r>
        <w:rPr>
          <w:rFonts w:hint="eastAsia" w:ascii="宋体" w:hAnsi="宋体" w:eastAsia="宋体" w:cs="宋体"/>
          <w:spacing w:val="4"/>
        </w:rPr>
        <w:t>服务于儿童发展的专业知识。掌握有关幼儿身心发展特点、规律以及幼儿教育政策法规的专业知识；掌握现代幼儿教育理论</w:t>
      </w:r>
      <w:r>
        <w:rPr>
          <w:rFonts w:hint="eastAsia" w:ascii="宋体" w:hAnsi="宋体" w:eastAsia="宋体" w:cs="宋体"/>
          <w:spacing w:val="4"/>
          <w:lang w:eastAsia="zh-CN"/>
        </w:rPr>
        <w:t>、</w:t>
      </w:r>
      <w:r>
        <w:rPr>
          <w:rFonts w:hint="eastAsia" w:ascii="宋体" w:hAnsi="宋体" w:eastAsia="宋体" w:cs="宋体"/>
          <w:spacing w:val="4"/>
        </w:rPr>
        <w:t>保育和班级管理的专业知识</w:t>
      </w:r>
      <w:r>
        <w:rPr>
          <w:rFonts w:hint="eastAsia" w:ascii="宋体" w:hAnsi="宋体" w:eastAsia="宋体" w:cs="宋体"/>
          <w:spacing w:val="4"/>
          <w:lang w:eastAsia="zh-CN"/>
        </w:rPr>
        <w:t>，</w:t>
      </w:r>
      <w:r>
        <w:rPr>
          <w:rFonts w:hint="eastAsia" w:ascii="宋体" w:hAnsi="宋体" w:eastAsia="宋体" w:cs="宋体"/>
          <w:spacing w:val="4"/>
        </w:rPr>
        <w:t>能运用现代教育技术进行教学</w:t>
      </w:r>
      <w:r>
        <w:rPr>
          <w:rFonts w:hint="eastAsia" w:ascii="宋体" w:hAnsi="宋体" w:eastAsia="宋体" w:cs="宋体"/>
          <w:spacing w:val="4"/>
          <w:lang w:eastAsia="zh-CN"/>
        </w:rPr>
        <w:t>。</w:t>
      </w:r>
    </w:p>
    <w:p>
      <w:pPr>
        <w:spacing w:before="126" w:line="330" w:lineRule="auto"/>
        <w:ind w:left="408" w:right="73" w:firstLine="419"/>
        <w:rPr>
          <w:rFonts w:hint="eastAsia" w:ascii="宋体" w:hAnsi="宋体" w:eastAsia="宋体" w:cs="宋体"/>
          <w:spacing w:val="4"/>
          <w:lang w:eastAsia="zh-CN"/>
        </w:rPr>
      </w:pPr>
      <w:r>
        <w:rPr>
          <w:rFonts w:hint="eastAsia" w:ascii="宋体" w:hAnsi="宋体" w:eastAsia="宋体" w:cs="宋体"/>
          <w:spacing w:val="4"/>
        </w:rPr>
        <w:t>培养目标3.具备良好的职业素质，有健康的心理和身体素质</w:t>
      </w:r>
      <w:r>
        <w:rPr>
          <w:rFonts w:hint="eastAsia" w:ascii="宋体" w:hAnsi="宋体" w:eastAsia="宋体" w:cs="宋体"/>
          <w:spacing w:val="4"/>
          <w:lang w:eastAsia="zh-CN"/>
        </w:rPr>
        <w:t>。</w:t>
      </w:r>
    </w:p>
    <w:p>
      <w:pPr>
        <w:spacing w:before="126" w:line="330" w:lineRule="auto"/>
        <w:ind w:left="408" w:right="73" w:firstLine="419"/>
        <w:rPr>
          <w:rFonts w:ascii="宋体" w:hAnsi="宋体" w:eastAsia="宋体" w:cs="宋体"/>
          <w:spacing w:val="4"/>
        </w:rPr>
      </w:pPr>
      <w:r>
        <w:rPr>
          <w:rFonts w:hint="eastAsia" w:ascii="宋体" w:hAnsi="宋体" w:eastAsia="宋体" w:cs="宋体"/>
          <w:spacing w:val="4"/>
        </w:rPr>
        <w:t>培养目标4.</w:t>
      </w:r>
      <w:r>
        <w:rPr>
          <w:rFonts w:hint="eastAsia" w:ascii="宋体" w:hAnsi="宋体" w:eastAsia="宋体" w:cs="宋体"/>
          <w:spacing w:val="4"/>
          <w:lang w:val="en-US" w:eastAsia="zh-CN"/>
        </w:rPr>
        <w:t>具备</w:t>
      </w:r>
      <w:r>
        <w:rPr>
          <w:rFonts w:hint="eastAsia" w:ascii="宋体" w:hAnsi="宋体" w:eastAsia="宋体" w:cs="宋体"/>
          <w:spacing w:val="4"/>
        </w:rPr>
        <w:t>幼儿为本的立场。</w:t>
      </w:r>
      <w:r>
        <w:rPr>
          <w:rFonts w:hint="eastAsia" w:ascii="宋体" w:hAnsi="宋体" w:eastAsia="宋体" w:cs="宋体"/>
          <w:spacing w:val="4"/>
          <w:lang w:val="en-US" w:eastAsia="zh-CN"/>
        </w:rPr>
        <w:t>尊重民族地区风俗习惯，尊重少数民族幼儿成长规律，能够灵活处理</w:t>
      </w:r>
      <w:r>
        <w:rPr>
          <w:rFonts w:hint="eastAsia" w:ascii="宋体" w:hAnsi="宋体" w:eastAsia="宋体" w:cs="宋体"/>
          <w:spacing w:val="4"/>
        </w:rPr>
        <w:t>教育活动计划与实施</w:t>
      </w:r>
      <w:r>
        <w:rPr>
          <w:rFonts w:hint="eastAsia" w:ascii="宋体" w:hAnsi="宋体" w:eastAsia="宋体" w:cs="宋体"/>
          <w:spacing w:val="4"/>
          <w:lang w:val="en-US" w:eastAsia="zh-CN"/>
        </w:rPr>
        <w:t>的能力，能够</w:t>
      </w:r>
      <w:r>
        <w:rPr>
          <w:rFonts w:hint="eastAsia" w:ascii="宋体" w:hAnsi="宋体" w:eastAsia="宋体" w:cs="宋体"/>
          <w:spacing w:val="4"/>
        </w:rPr>
        <w:t>激励与评价、沟通与合作、反思与发展的能力。</w:t>
      </w:r>
    </w:p>
    <w:p>
      <w:pPr>
        <w:pStyle w:val="4"/>
        <w:numPr>
          <w:ilvl w:val="0"/>
          <w:numId w:val="0"/>
        </w:numPr>
        <w:bidi w:val="0"/>
        <w:ind w:firstLine="240" w:firstLineChars="100"/>
        <w:rPr>
          <w:rFonts w:hint="eastAsia"/>
          <w:lang w:val="en-US" w:eastAsia="zh-CN"/>
        </w:rPr>
      </w:pPr>
    </w:p>
    <w:p>
      <w:pPr>
        <w:pStyle w:val="4"/>
        <w:numPr>
          <w:ilvl w:val="0"/>
          <w:numId w:val="0"/>
        </w:numPr>
        <w:bidi w:val="0"/>
        <w:ind w:firstLine="240" w:firstLineChars="100"/>
        <w:rPr>
          <w:rFonts w:hint="default"/>
          <w:lang w:val="en-US" w:eastAsia="zh-CN"/>
        </w:rPr>
      </w:pPr>
      <w:r>
        <w:rPr>
          <w:rFonts w:hint="eastAsia"/>
          <w:lang w:val="en-US" w:eastAsia="zh-CN"/>
        </w:rPr>
        <w:t>（二）</w:t>
      </w:r>
      <w:r>
        <w:rPr>
          <w:rFonts w:hint="default" w:ascii="宋体" w:hAnsi="宋体" w:eastAsia="宋体" w:cs="宋体"/>
          <w:bCs w:val="0"/>
          <w:snapToGrid w:val="0"/>
          <w:color w:val="000000"/>
          <w:spacing w:val="30"/>
          <w:sz w:val="24"/>
          <w:szCs w:val="24"/>
          <w:lang w:val="en-US" w:eastAsia="zh-CN" w:bidi="ar-SA"/>
        </w:rPr>
        <w:t>毕业要求</w:t>
      </w:r>
    </w:p>
    <w:p>
      <w:pPr>
        <w:spacing w:line="460" w:lineRule="exact"/>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本专业毕业生需达到以下毕业要求：</w:t>
      </w:r>
    </w:p>
    <w:p>
      <w:pPr>
        <w:numPr>
          <w:ilvl w:val="0"/>
          <w:numId w:val="0"/>
        </w:numPr>
        <w:rPr>
          <w:rFonts w:hint="default"/>
          <w:lang w:val="en-US" w:eastAsia="zh-CN"/>
        </w:rPr>
      </w:pPr>
    </w:p>
    <w:p>
      <w:pPr>
        <w:widowControl w:val="0"/>
        <w:tabs>
          <w:tab w:val="left" w:pos="720"/>
        </w:tabs>
        <w:kinsoku/>
        <w:autoSpaceDE/>
        <w:autoSpaceDN/>
        <w:adjustRightInd/>
        <w:snapToGrid/>
        <w:spacing w:line="360" w:lineRule="auto"/>
        <w:ind w:left="0" w:leftChars="0" w:firstLine="422" w:firstLineChars="200"/>
        <w:jc w:val="both"/>
        <w:textAlignment w:val="auto"/>
        <w:rPr>
          <w:rFonts w:hint="eastAsia" w:ascii="宋体" w:hAnsi="宋体" w:eastAsia="宋体" w:cs="宋体"/>
          <w:b/>
          <w:bCs/>
          <w:snapToGrid/>
          <w:color w:val="000000"/>
          <w:kern w:val="2"/>
          <w:sz w:val="21"/>
          <w:szCs w:val="21"/>
          <w:lang w:val="en-US" w:eastAsia="zh-CN"/>
        </w:rPr>
      </w:pPr>
      <w:r>
        <w:rPr>
          <w:rFonts w:hint="eastAsia" w:ascii="宋体" w:hAnsi="宋体" w:eastAsia="宋体" w:cs="宋体"/>
          <w:b/>
          <w:bCs/>
          <w:snapToGrid/>
          <w:color w:val="000000"/>
          <w:kern w:val="2"/>
          <w:sz w:val="21"/>
          <w:szCs w:val="21"/>
          <w:lang w:val="en-US" w:eastAsia="zh-CN"/>
        </w:rPr>
        <w:t>1.综合素质</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1.1热爱祖国，掌握正确的政治思想观点，树立科学的世界观、人生观。热爱学前教育事业，热爱儿童，具有良好的行为习惯和道德认识。</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1.2具有良好的生活、卫生习惯和体育锻炼习惯，身体健康，达到国家体质健康合格标准。</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1.3具有良好的个性心理品质和积极向上的生活态度，具有一定的艺术修养、审美情趣。</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1.4具有一定的沟通、协调、合作能力。</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1.5具有一定的自我学习能力，能够适应学前教育专科以上层次或相关专业（方向）的学习和实践，在知识、技能、能力等方面有可持续发展。</w:t>
      </w:r>
    </w:p>
    <w:p>
      <w:pPr>
        <w:widowControl w:val="0"/>
        <w:tabs>
          <w:tab w:val="left" w:pos="720"/>
        </w:tabs>
        <w:kinsoku/>
        <w:autoSpaceDE/>
        <w:autoSpaceDN/>
        <w:adjustRightInd/>
        <w:snapToGrid/>
        <w:spacing w:line="360" w:lineRule="auto"/>
        <w:ind w:left="0" w:leftChars="0" w:firstLine="422" w:firstLineChars="200"/>
        <w:jc w:val="both"/>
        <w:textAlignment w:val="auto"/>
        <w:rPr>
          <w:rFonts w:hint="eastAsia" w:ascii="宋体" w:hAnsi="宋体" w:eastAsia="宋体" w:cs="宋体"/>
          <w:b/>
          <w:bCs/>
          <w:snapToGrid/>
          <w:color w:val="000000"/>
          <w:kern w:val="2"/>
          <w:sz w:val="21"/>
          <w:szCs w:val="21"/>
          <w:lang w:val="en-US" w:eastAsia="zh-CN"/>
        </w:rPr>
      </w:pPr>
      <w:r>
        <w:rPr>
          <w:rFonts w:hint="eastAsia" w:ascii="宋体" w:hAnsi="宋体" w:eastAsia="宋体" w:cs="宋体"/>
          <w:b/>
          <w:bCs/>
          <w:snapToGrid/>
          <w:color w:val="000000"/>
          <w:kern w:val="2"/>
          <w:sz w:val="21"/>
          <w:szCs w:val="21"/>
          <w:lang w:val="en-US" w:eastAsia="zh-CN"/>
        </w:rPr>
        <w:t>2.岗位知识</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2.1了解幼儿教育国家政策、法律法规，了解幼儿教育发展动态。</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2.2掌握较全面的基础文化知识和基本的教育理论知识，初步树立正确的儿童观和教育观。</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2.3具备基础的计算机和英语知识。</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22" w:firstLineChars="200"/>
        <w:textAlignment w:val="baseline"/>
        <w:rPr>
          <w:rFonts w:hint="eastAsia" w:ascii="宋体" w:hAnsi="宋体" w:eastAsia="宋体" w:cs="宋体"/>
          <w:b/>
          <w:bCs/>
          <w:snapToGrid/>
          <w:color w:val="000000"/>
          <w:kern w:val="2"/>
          <w:sz w:val="21"/>
          <w:szCs w:val="21"/>
          <w:lang w:val="en-US" w:eastAsia="zh-CN"/>
        </w:rPr>
      </w:pPr>
      <w:r>
        <w:rPr>
          <w:rFonts w:hint="eastAsia" w:ascii="宋体" w:hAnsi="宋体" w:eastAsia="宋体" w:cs="宋体"/>
          <w:b/>
          <w:bCs/>
          <w:snapToGrid/>
          <w:color w:val="000000"/>
          <w:kern w:val="2"/>
          <w:sz w:val="21"/>
          <w:szCs w:val="21"/>
          <w:lang w:val="en-US" w:eastAsia="zh-CN"/>
        </w:rPr>
        <w:t>3.岗位技能</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3.1具有基本的口语表达能力，较好地运用一定方法和技巧进行儿童故事讲述。</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3.2具有基本的音乐、舞蹈、美术等艺术感受力、理解力和表现力。</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3.3具有从事幼儿园保育、教育的必备基本技能；具有开展各种教育活动的设计、组织、指导能力；具有一定的班级管理能力、园务管理能力。</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22" w:firstLineChars="200"/>
        <w:textAlignment w:val="baseline"/>
        <w:rPr>
          <w:rFonts w:hint="eastAsia" w:ascii="宋体" w:hAnsi="宋体" w:eastAsia="宋体" w:cs="宋体"/>
          <w:spacing w:val="4"/>
          <w:lang w:val="en-US" w:eastAsia="zh-CN"/>
        </w:rPr>
      </w:pPr>
      <w:r>
        <w:rPr>
          <w:rFonts w:hint="eastAsia" w:ascii="宋体" w:hAnsi="宋体" w:eastAsia="宋体" w:cs="宋体"/>
          <w:b/>
          <w:bCs/>
          <w:snapToGrid/>
          <w:color w:val="000000"/>
          <w:kern w:val="2"/>
          <w:sz w:val="21"/>
          <w:szCs w:val="21"/>
          <w:lang w:val="en-US" w:eastAsia="zh-CN"/>
        </w:rPr>
        <w:t>4.专业能力</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掌握幼儿教育知识和技能、根据幼儿教育原理、运用幼儿教育方法来组织幼儿园保教活动，基本做到班级管理有序，师幼互动合理。</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22" w:firstLineChars="200"/>
        <w:textAlignment w:val="baseline"/>
        <w:rPr>
          <w:rFonts w:hint="eastAsia" w:ascii="宋体" w:hAnsi="宋体" w:eastAsia="宋体" w:cs="宋体"/>
          <w:spacing w:val="4"/>
          <w:lang w:val="en-US" w:eastAsia="zh-CN"/>
        </w:rPr>
      </w:pPr>
      <w:r>
        <w:rPr>
          <w:rFonts w:hint="eastAsia" w:ascii="宋体" w:hAnsi="宋体" w:eastAsia="宋体" w:cs="宋体"/>
          <w:b/>
          <w:bCs/>
          <w:snapToGrid/>
          <w:color w:val="000000"/>
          <w:kern w:val="2"/>
          <w:sz w:val="21"/>
          <w:szCs w:val="21"/>
          <w:lang w:val="en-US" w:eastAsia="zh-CN"/>
        </w:rPr>
        <w:t>5.专业证书</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5.1幼儿教育专科毕业证。</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5.2普通话水平二级甲等资格证书。</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default" w:ascii="宋体" w:hAnsi="宋体" w:eastAsia="宋体" w:cs="宋体"/>
          <w:spacing w:val="4"/>
          <w:lang w:val="en-US" w:eastAsia="zh-CN"/>
        </w:rPr>
      </w:pPr>
      <w:r>
        <w:rPr>
          <w:rFonts w:hint="eastAsia" w:ascii="宋体" w:hAnsi="宋体" w:eastAsia="宋体" w:cs="宋体"/>
          <w:spacing w:val="4"/>
          <w:lang w:val="en-US" w:eastAsia="zh-CN"/>
        </w:rPr>
        <w:t>5.3幼儿园教师资格证。</w:t>
      </w:r>
    </w:p>
    <w:p>
      <w:pPr>
        <w:keepNext w:val="0"/>
        <w:keepLines w:val="0"/>
        <w:pageBreakBefore w:val="0"/>
        <w:widowControl/>
        <w:kinsoku w:val="0"/>
        <w:wordWrap/>
        <w:overflowPunct/>
        <w:topLinePunct w:val="0"/>
        <w:autoSpaceDE w:val="0"/>
        <w:autoSpaceDN w:val="0"/>
        <w:bidi w:val="0"/>
        <w:adjustRightInd w:val="0"/>
        <w:snapToGrid w:val="0"/>
        <w:spacing w:before="126" w:line="332" w:lineRule="auto"/>
        <w:ind w:left="0" w:leftChars="0" w:right="74" w:firstLine="436" w:firstLineChars="200"/>
        <w:textAlignment w:val="baseline"/>
        <w:rPr>
          <w:rFonts w:hint="eastAsia" w:ascii="宋体" w:hAnsi="宋体" w:eastAsia="宋体" w:cs="宋体"/>
          <w:spacing w:val="4"/>
          <w:lang w:val="en-US" w:eastAsia="zh-CN"/>
        </w:rPr>
      </w:pPr>
      <w:r>
        <w:rPr>
          <w:rFonts w:hint="eastAsia" w:ascii="宋体" w:hAnsi="宋体" w:eastAsia="宋体" w:cs="宋体"/>
          <w:spacing w:val="4"/>
          <w:lang w:val="en-US" w:eastAsia="zh-CN"/>
        </w:rPr>
        <w:t>5.4婴幼儿照护证书。</w:t>
      </w:r>
    </w:p>
    <w:p>
      <w:pPr>
        <w:numPr>
          <w:ilvl w:val="0"/>
          <w:numId w:val="0"/>
        </w:numPr>
        <w:spacing w:before="128" w:line="220" w:lineRule="auto"/>
        <w:ind w:firstLine="240" w:firstLineChars="100"/>
        <w:rPr>
          <w:rFonts w:hint="eastAsia" w:ascii="宋体" w:hAnsi="宋体" w:eastAsia="宋体" w:cs="宋体"/>
          <w:bCs w:val="0"/>
          <w:snapToGrid w:val="0"/>
          <w:color w:val="auto"/>
          <w:spacing w:val="30"/>
          <w:sz w:val="24"/>
          <w:szCs w:val="24"/>
          <w:lang w:val="en-US" w:eastAsia="zh-CN" w:bidi="ar-SA"/>
        </w:rPr>
      </w:pPr>
      <w:r>
        <w:rPr>
          <w:rFonts w:hint="eastAsia" w:ascii="宋体" w:hAnsi="宋体" w:eastAsia="宋体" w:cs="宋体"/>
          <w:bCs/>
          <w:snapToGrid w:val="0"/>
          <w:color w:val="auto"/>
          <w:sz w:val="24"/>
          <w:szCs w:val="21"/>
          <w:lang w:val="en-US" w:eastAsia="zh-CN" w:bidi="zh-CN"/>
        </w:rPr>
        <w:t>(三)</w:t>
      </w:r>
      <w:r>
        <w:rPr>
          <w:rFonts w:hint="eastAsia" w:ascii="宋体" w:hAnsi="宋体" w:eastAsia="宋体" w:cs="宋体"/>
          <w:bCs w:val="0"/>
          <w:snapToGrid w:val="0"/>
          <w:color w:val="auto"/>
          <w:spacing w:val="30"/>
          <w:sz w:val="24"/>
          <w:szCs w:val="24"/>
          <w:lang w:val="en-US" w:eastAsia="zh-CN" w:bidi="ar-SA"/>
        </w:rPr>
        <w:t>毕业要求支撑培养目标矩阵</w:t>
      </w:r>
    </w:p>
    <w:p>
      <w:pPr>
        <w:numPr>
          <w:ilvl w:val="0"/>
          <w:numId w:val="0"/>
        </w:numPr>
        <w:spacing w:before="128" w:line="220" w:lineRule="auto"/>
        <w:rPr>
          <w:rFonts w:hint="eastAsia" w:ascii="方正公文黑体" w:hAnsi="方正公文黑体" w:eastAsia="方正公文黑体" w:cs="方正公文黑体"/>
          <w:color w:val="FF0000"/>
          <w:spacing w:val="-1"/>
          <w:sz w:val="28"/>
          <w:szCs w:val="28"/>
          <w:lang w:val="en-US" w:eastAsia="zh-CN"/>
        </w:rPr>
      </w:pPr>
    </w:p>
    <w:tbl>
      <w:tblPr>
        <w:tblStyle w:val="16"/>
        <w:tblW w:w="9100" w:type="dxa"/>
        <w:tblInd w:w="3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0"/>
        <w:gridCol w:w="1673"/>
        <w:gridCol w:w="1620"/>
        <w:gridCol w:w="1770"/>
        <w:gridCol w:w="20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1950" w:type="dxa"/>
            <w:tcBorders>
              <w:tl2br w:val="single" w:color="000000" w:sz="2" w:space="0"/>
            </w:tcBorders>
          </w:tcPr>
          <w:p>
            <w:pPr>
              <w:spacing w:before="132" w:line="220" w:lineRule="auto"/>
              <w:ind w:left="1015"/>
              <w:rPr>
                <w:rFonts w:ascii="宋体" w:hAnsi="宋体" w:eastAsia="宋体" w:cs="宋体"/>
                <w:b/>
                <w:bCs/>
                <w:sz w:val="18"/>
                <w:szCs w:val="18"/>
              </w:rPr>
            </w:pPr>
            <w:r>
              <w:rPr>
                <w:rFonts w:ascii="宋体" w:hAnsi="宋体" w:eastAsia="宋体" w:cs="宋体"/>
                <w:b/>
                <w:bCs/>
                <w:spacing w:val="-2"/>
                <w:sz w:val="18"/>
                <w:szCs w:val="18"/>
              </w:rPr>
              <w:t>培养</w:t>
            </w:r>
            <w:r>
              <w:rPr>
                <w:rFonts w:ascii="宋体" w:hAnsi="宋体" w:eastAsia="宋体" w:cs="宋体"/>
                <w:b/>
                <w:bCs/>
                <w:spacing w:val="-1"/>
                <w:sz w:val="18"/>
                <w:szCs w:val="18"/>
              </w:rPr>
              <w:t>目标</w:t>
            </w:r>
          </w:p>
          <w:p>
            <w:pPr>
              <w:spacing w:before="222" w:line="220" w:lineRule="auto"/>
              <w:ind w:left="118"/>
              <w:rPr>
                <w:rFonts w:ascii="宋体" w:hAnsi="宋体" w:eastAsia="宋体" w:cs="宋体"/>
                <w:sz w:val="18"/>
                <w:szCs w:val="18"/>
              </w:rPr>
            </w:pPr>
            <w:r>
              <w:rPr>
                <w:rFonts w:ascii="宋体" w:hAnsi="宋体" w:eastAsia="宋体" w:cs="宋体"/>
                <w:b/>
                <w:bCs/>
                <w:spacing w:val="-2"/>
                <w:sz w:val="18"/>
                <w:szCs w:val="18"/>
              </w:rPr>
              <w:t>毕业要求</w:t>
            </w:r>
          </w:p>
        </w:tc>
        <w:tc>
          <w:tcPr>
            <w:tcW w:w="1673" w:type="dxa"/>
            <w:vAlign w:val="center"/>
          </w:tcPr>
          <w:p>
            <w:pPr>
              <w:spacing w:before="133" w:line="220" w:lineRule="auto"/>
              <w:jc w:val="center"/>
              <w:rPr>
                <w:rFonts w:ascii="宋体" w:hAnsi="宋体" w:eastAsia="宋体" w:cs="宋体"/>
                <w:sz w:val="18"/>
                <w:szCs w:val="18"/>
              </w:rPr>
            </w:pPr>
            <w:r>
              <w:rPr>
                <w:rFonts w:hint="eastAsia" w:ascii="宋体" w:hAnsi="宋体" w:cs="宋体"/>
                <w:b/>
                <w:bCs/>
                <w:color w:val="000000"/>
                <w:kern w:val="0"/>
                <w:sz w:val="18"/>
                <w:szCs w:val="18"/>
              </w:rPr>
              <w:t>培养目标1</w:t>
            </w:r>
          </w:p>
        </w:tc>
        <w:tc>
          <w:tcPr>
            <w:tcW w:w="1620" w:type="dxa"/>
            <w:vAlign w:val="center"/>
          </w:tcPr>
          <w:p>
            <w:pPr>
              <w:spacing w:before="133" w:line="220" w:lineRule="auto"/>
              <w:jc w:val="center"/>
              <w:rPr>
                <w:rFonts w:hint="eastAsia" w:ascii="宋体" w:hAnsi="宋体" w:eastAsia="宋体" w:cs="宋体"/>
                <w:sz w:val="18"/>
                <w:szCs w:val="18"/>
                <w:lang w:eastAsia="zh-CN"/>
              </w:rPr>
            </w:pPr>
            <w:r>
              <w:rPr>
                <w:rFonts w:hint="eastAsia" w:ascii="宋体" w:hAnsi="宋体" w:cs="宋体"/>
                <w:b/>
                <w:bCs/>
                <w:color w:val="000000"/>
                <w:kern w:val="0"/>
                <w:sz w:val="18"/>
                <w:szCs w:val="18"/>
              </w:rPr>
              <w:t>培养目标</w:t>
            </w:r>
            <w:r>
              <w:rPr>
                <w:rFonts w:hint="eastAsia" w:ascii="宋体" w:hAnsi="宋体" w:eastAsia="宋体" w:cs="宋体"/>
                <w:b/>
                <w:bCs/>
                <w:color w:val="000000"/>
                <w:kern w:val="0"/>
                <w:sz w:val="18"/>
                <w:szCs w:val="18"/>
                <w:lang w:val="en-US" w:eastAsia="zh-CN"/>
              </w:rPr>
              <w:t>2</w:t>
            </w:r>
          </w:p>
        </w:tc>
        <w:tc>
          <w:tcPr>
            <w:tcW w:w="1770" w:type="dxa"/>
            <w:vAlign w:val="center"/>
          </w:tcPr>
          <w:p>
            <w:pPr>
              <w:spacing w:before="133" w:line="220" w:lineRule="auto"/>
              <w:jc w:val="center"/>
              <w:rPr>
                <w:rFonts w:hint="eastAsia" w:ascii="宋体" w:hAnsi="宋体" w:eastAsia="宋体" w:cs="宋体"/>
                <w:sz w:val="18"/>
                <w:szCs w:val="18"/>
                <w:lang w:eastAsia="zh-CN"/>
              </w:rPr>
            </w:pPr>
            <w:r>
              <w:rPr>
                <w:rFonts w:hint="eastAsia" w:ascii="宋体" w:hAnsi="宋体" w:cs="宋体"/>
                <w:b/>
                <w:bCs/>
                <w:color w:val="000000"/>
                <w:kern w:val="0"/>
                <w:sz w:val="18"/>
                <w:szCs w:val="18"/>
              </w:rPr>
              <w:t>培养目标</w:t>
            </w:r>
            <w:r>
              <w:rPr>
                <w:rFonts w:hint="eastAsia" w:ascii="宋体" w:hAnsi="宋体" w:eastAsia="宋体" w:cs="宋体"/>
                <w:b/>
                <w:bCs/>
                <w:color w:val="000000"/>
                <w:kern w:val="0"/>
                <w:sz w:val="18"/>
                <w:szCs w:val="18"/>
                <w:lang w:val="en-US" w:eastAsia="zh-CN"/>
              </w:rPr>
              <w:t>3</w:t>
            </w:r>
          </w:p>
        </w:tc>
        <w:tc>
          <w:tcPr>
            <w:tcW w:w="2087" w:type="dxa"/>
            <w:vAlign w:val="center"/>
          </w:tcPr>
          <w:p>
            <w:pPr>
              <w:spacing w:before="133" w:line="220" w:lineRule="auto"/>
              <w:jc w:val="center"/>
              <w:rPr>
                <w:rFonts w:hint="eastAsia" w:ascii="宋体" w:hAnsi="宋体" w:eastAsia="宋体" w:cs="宋体"/>
                <w:sz w:val="18"/>
                <w:szCs w:val="18"/>
                <w:lang w:eastAsia="zh-CN"/>
              </w:rPr>
            </w:pPr>
            <w:r>
              <w:rPr>
                <w:rFonts w:hint="eastAsia" w:ascii="宋体" w:hAnsi="宋体" w:cs="宋体"/>
                <w:b/>
                <w:bCs/>
                <w:color w:val="000000"/>
                <w:kern w:val="0"/>
                <w:sz w:val="18"/>
                <w:szCs w:val="18"/>
              </w:rPr>
              <w:t>培养目标</w:t>
            </w:r>
            <w:r>
              <w:rPr>
                <w:rFonts w:hint="eastAsia" w:ascii="宋体" w:hAnsi="宋体" w:eastAsia="宋体" w:cs="宋体"/>
                <w:b/>
                <w:bCs/>
                <w:color w:val="000000"/>
                <w:kern w:val="0"/>
                <w:sz w:val="18"/>
                <w:szCs w:val="18"/>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950" w:type="dxa"/>
            <w:vAlign w:val="center"/>
          </w:tcPr>
          <w:p>
            <w:pPr>
              <w:widowControl w:val="0"/>
              <w:tabs>
                <w:tab w:val="left" w:pos="540"/>
              </w:tabs>
              <w:kinsoku/>
              <w:autoSpaceDE/>
              <w:autoSpaceDN/>
              <w:adjustRightInd/>
              <w:snapToGrid/>
              <w:jc w:val="center"/>
              <w:textAlignment w:val="auto"/>
              <w:rPr>
                <w:rFonts w:hint="eastAsia" w:ascii="宋体" w:hAnsi="宋体" w:eastAsia="宋体" w:cs="宋体"/>
                <w:snapToGrid/>
                <w:color w:val="000000"/>
                <w:kern w:val="0"/>
                <w:sz w:val="18"/>
                <w:szCs w:val="18"/>
              </w:rPr>
            </w:pPr>
            <w:r>
              <w:rPr>
                <w:rFonts w:hint="eastAsia" w:ascii="宋体" w:hAnsi="宋体" w:eastAsia="宋体" w:cs="宋体"/>
                <w:snapToGrid/>
                <w:color w:val="000000"/>
                <w:kern w:val="0"/>
                <w:sz w:val="18"/>
                <w:szCs w:val="18"/>
                <w:lang w:val="en-US" w:eastAsia="zh-CN"/>
              </w:rPr>
              <w:t>综合素质</w:t>
            </w:r>
          </w:p>
        </w:tc>
        <w:tc>
          <w:tcPr>
            <w:tcW w:w="1673" w:type="dxa"/>
            <w:vAlign w:val="center"/>
          </w:tcPr>
          <w:p>
            <w:pPr>
              <w:spacing w:before="160" w:line="183" w:lineRule="auto"/>
              <w:ind w:left="107"/>
              <w:jc w:val="center"/>
              <w:rPr>
                <w:rFonts w:ascii="宋体" w:hAnsi="宋体" w:eastAsia="宋体" w:cs="宋体"/>
                <w:sz w:val="18"/>
                <w:szCs w:val="18"/>
              </w:rPr>
            </w:pPr>
            <w:r>
              <w:rPr>
                <w:rFonts w:ascii="宋体" w:hAnsi="宋体" w:eastAsia="宋体" w:cs="宋体"/>
                <w:sz w:val="18"/>
                <w:szCs w:val="18"/>
              </w:rPr>
              <w:t>H</w:t>
            </w:r>
          </w:p>
        </w:tc>
        <w:tc>
          <w:tcPr>
            <w:tcW w:w="1620" w:type="dxa"/>
            <w:vAlign w:val="center"/>
          </w:tcPr>
          <w:p>
            <w:pPr>
              <w:jc w:val="center"/>
            </w:pPr>
          </w:p>
          <w:p>
            <w:pPr>
              <w:pStyle w:val="2"/>
              <w:ind w:left="0" w:leftChars="0" w:firstLine="180" w:firstLineChars="100"/>
              <w:jc w:val="center"/>
            </w:pPr>
            <w:r>
              <w:rPr>
                <w:rFonts w:ascii="宋体" w:hAnsi="宋体" w:eastAsia="宋体" w:cs="宋体"/>
                <w:sz w:val="18"/>
                <w:szCs w:val="18"/>
              </w:rPr>
              <w:t>H</w:t>
            </w:r>
          </w:p>
        </w:tc>
        <w:tc>
          <w:tcPr>
            <w:tcW w:w="1770" w:type="dxa"/>
            <w:vAlign w:val="center"/>
          </w:tcPr>
          <w:p>
            <w:pPr>
              <w:jc w:val="center"/>
            </w:pPr>
            <w:r>
              <w:rPr>
                <w:rFonts w:ascii="宋体" w:hAnsi="宋体" w:eastAsia="宋体" w:cs="宋体"/>
                <w:sz w:val="18"/>
                <w:szCs w:val="18"/>
              </w:rPr>
              <w:t>H</w:t>
            </w:r>
          </w:p>
        </w:tc>
        <w:tc>
          <w:tcPr>
            <w:tcW w:w="2087" w:type="dxa"/>
            <w:vAlign w:val="center"/>
          </w:tcPr>
          <w:p>
            <w:pPr>
              <w:spacing w:before="160" w:line="183" w:lineRule="auto"/>
              <w:ind w:left="108"/>
              <w:jc w:val="center"/>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950" w:type="dxa"/>
            <w:vAlign w:val="center"/>
          </w:tcPr>
          <w:p>
            <w:pPr>
              <w:widowControl w:val="0"/>
              <w:tabs>
                <w:tab w:val="left" w:pos="540"/>
              </w:tabs>
              <w:kinsoku/>
              <w:autoSpaceDE/>
              <w:autoSpaceDN/>
              <w:adjustRightInd/>
              <w:snapToGrid/>
              <w:jc w:val="center"/>
              <w:textAlignment w:val="auto"/>
              <w:rPr>
                <w:rFonts w:hint="eastAsia" w:ascii="宋体" w:hAnsi="宋体" w:eastAsia="宋体" w:cs="宋体"/>
                <w:snapToGrid/>
                <w:color w:val="000000"/>
                <w:kern w:val="0"/>
                <w:sz w:val="18"/>
                <w:szCs w:val="18"/>
                <w:lang w:val="en-US" w:eastAsia="zh-CN"/>
              </w:rPr>
            </w:pPr>
            <w:r>
              <w:rPr>
                <w:rFonts w:hint="eastAsia" w:ascii="宋体" w:hAnsi="宋体" w:eastAsia="宋体" w:cs="宋体"/>
                <w:snapToGrid/>
                <w:color w:val="000000"/>
                <w:kern w:val="0"/>
                <w:sz w:val="18"/>
                <w:szCs w:val="18"/>
                <w:lang w:val="en-US" w:eastAsia="zh-CN"/>
              </w:rPr>
              <w:t>岗位知识</w:t>
            </w:r>
          </w:p>
          <w:p>
            <w:pPr>
              <w:widowControl w:val="0"/>
              <w:tabs>
                <w:tab w:val="left" w:pos="540"/>
              </w:tabs>
              <w:kinsoku/>
              <w:autoSpaceDE/>
              <w:autoSpaceDN/>
              <w:adjustRightInd/>
              <w:snapToGrid/>
              <w:jc w:val="center"/>
              <w:textAlignment w:val="auto"/>
              <w:rPr>
                <w:rFonts w:hint="eastAsia" w:ascii="宋体" w:hAnsi="宋体" w:eastAsia="宋体" w:cs="宋体"/>
                <w:snapToGrid/>
                <w:color w:val="000000"/>
                <w:kern w:val="0"/>
                <w:sz w:val="18"/>
                <w:szCs w:val="18"/>
              </w:rPr>
            </w:pPr>
          </w:p>
        </w:tc>
        <w:tc>
          <w:tcPr>
            <w:tcW w:w="1673" w:type="dxa"/>
            <w:vAlign w:val="center"/>
          </w:tcPr>
          <w:p>
            <w:pPr>
              <w:spacing w:before="160" w:line="183" w:lineRule="auto"/>
              <w:ind w:left="107"/>
              <w:jc w:val="center"/>
              <w:rPr>
                <w:rFonts w:ascii="宋体" w:hAnsi="宋体" w:eastAsia="宋体" w:cs="宋体"/>
                <w:sz w:val="18"/>
                <w:szCs w:val="18"/>
              </w:rPr>
            </w:pPr>
          </w:p>
        </w:tc>
        <w:tc>
          <w:tcPr>
            <w:tcW w:w="1620" w:type="dxa"/>
            <w:vAlign w:val="center"/>
          </w:tcPr>
          <w:p>
            <w:pPr>
              <w:spacing w:before="160" w:line="183" w:lineRule="auto"/>
              <w:ind w:left="106"/>
              <w:jc w:val="center"/>
              <w:rPr>
                <w:rFonts w:ascii="宋体" w:hAnsi="宋体" w:eastAsia="宋体" w:cs="宋体"/>
                <w:sz w:val="18"/>
                <w:szCs w:val="18"/>
              </w:rPr>
            </w:pPr>
            <w:r>
              <w:rPr>
                <w:rFonts w:ascii="宋体" w:hAnsi="宋体" w:eastAsia="宋体" w:cs="宋体"/>
                <w:sz w:val="18"/>
                <w:szCs w:val="18"/>
              </w:rPr>
              <w:t>H</w:t>
            </w:r>
          </w:p>
        </w:tc>
        <w:tc>
          <w:tcPr>
            <w:tcW w:w="1770" w:type="dxa"/>
            <w:vAlign w:val="center"/>
          </w:tcPr>
          <w:p>
            <w:pPr>
              <w:spacing w:before="160" w:line="183" w:lineRule="auto"/>
              <w:ind w:left="107"/>
              <w:jc w:val="center"/>
              <w:rPr>
                <w:rFonts w:ascii="宋体" w:hAnsi="宋体" w:eastAsia="宋体" w:cs="宋体"/>
                <w:sz w:val="18"/>
                <w:szCs w:val="18"/>
              </w:rPr>
            </w:pPr>
            <w:r>
              <w:rPr>
                <w:rFonts w:ascii="宋体" w:hAnsi="宋体" w:eastAsia="宋体" w:cs="宋体"/>
                <w:sz w:val="18"/>
                <w:szCs w:val="18"/>
              </w:rPr>
              <w:t>H</w:t>
            </w:r>
          </w:p>
        </w:tc>
        <w:tc>
          <w:tcPr>
            <w:tcW w:w="2087" w:type="dxa"/>
            <w:vAlign w:val="center"/>
          </w:tcPr>
          <w:p>
            <w:pPr>
              <w:spacing w:before="160" w:line="183" w:lineRule="auto"/>
              <w:ind w:left="110"/>
              <w:jc w:val="center"/>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950" w:type="dxa"/>
            <w:vAlign w:val="center"/>
          </w:tcPr>
          <w:p>
            <w:pPr>
              <w:widowControl w:val="0"/>
              <w:tabs>
                <w:tab w:val="left" w:pos="540"/>
              </w:tabs>
              <w:kinsoku/>
              <w:autoSpaceDE/>
              <w:autoSpaceDN/>
              <w:adjustRightInd/>
              <w:snapToGrid/>
              <w:jc w:val="center"/>
              <w:textAlignment w:val="auto"/>
              <w:rPr>
                <w:rFonts w:hint="eastAsia" w:ascii="宋体" w:hAnsi="宋体" w:eastAsia="宋体" w:cs="宋体"/>
                <w:snapToGrid/>
                <w:color w:val="000000"/>
                <w:kern w:val="0"/>
                <w:sz w:val="18"/>
                <w:szCs w:val="18"/>
                <w:lang w:val="en-US" w:eastAsia="zh-CN"/>
              </w:rPr>
            </w:pPr>
            <w:r>
              <w:rPr>
                <w:rFonts w:hint="eastAsia" w:ascii="宋体" w:hAnsi="宋体" w:eastAsia="宋体" w:cs="宋体"/>
                <w:snapToGrid/>
                <w:color w:val="000000"/>
                <w:kern w:val="0"/>
                <w:sz w:val="18"/>
                <w:szCs w:val="18"/>
                <w:lang w:val="en-US" w:eastAsia="zh-CN"/>
              </w:rPr>
              <w:t>岗位技能</w:t>
            </w:r>
          </w:p>
          <w:p>
            <w:pPr>
              <w:widowControl w:val="0"/>
              <w:tabs>
                <w:tab w:val="left" w:pos="540"/>
              </w:tabs>
              <w:kinsoku/>
              <w:autoSpaceDE/>
              <w:autoSpaceDN/>
              <w:adjustRightInd/>
              <w:snapToGrid/>
              <w:jc w:val="center"/>
              <w:textAlignment w:val="auto"/>
              <w:rPr>
                <w:rFonts w:hint="eastAsia" w:ascii="宋体" w:hAnsi="宋体" w:eastAsia="宋体" w:cs="宋体"/>
                <w:snapToGrid/>
                <w:color w:val="000000"/>
                <w:kern w:val="0"/>
                <w:sz w:val="18"/>
                <w:szCs w:val="18"/>
              </w:rPr>
            </w:pPr>
          </w:p>
        </w:tc>
        <w:tc>
          <w:tcPr>
            <w:tcW w:w="1673" w:type="dxa"/>
            <w:vAlign w:val="center"/>
          </w:tcPr>
          <w:p>
            <w:pPr>
              <w:spacing w:before="161" w:line="183" w:lineRule="auto"/>
              <w:ind w:left="107"/>
              <w:jc w:val="center"/>
              <w:rPr>
                <w:rFonts w:ascii="宋体" w:hAnsi="宋体" w:eastAsia="宋体" w:cs="宋体"/>
                <w:sz w:val="18"/>
                <w:szCs w:val="18"/>
              </w:rPr>
            </w:pPr>
          </w:p>
        </w:tc>
        <w:tc>
          <w:tcPr>
            <w:tcW w:w="1620" w:type="dxa"/>
            <w:vAlign w:val="center"/>
          </w:tcPr>
          <w:p>
            <w:pPr>
              <w:spacing w:before="161" w:line="183" w:lineRule="auto"/>
              <w:ind w:left="108"/>
              <w:jc w:val="center"/>
              <w:rPr>
                <w:rFonts w:ascii="宋体" w:hAnsi="宋体" w:eastAsia="宋体" w:cs="宋体"/>
                <w:sz w:val="18"/>
                <w:szCs w:val="18"/>
              </w:rPr>
            </w:pPr>
            <w:r>
              <w:rPr>
                <w:rFonts w:ascii="宋体" w:hAnsi="宋体" w:eastAsia="宋体" w:cs="宋体"/>
                <w:sz w:val="18"/>
                <w:szCs w:val="18"/>
              </w:rPr>
              <w:t>H</w:t>
            </w:r>
          </w:p>
        </w:tc>
        <w:tc>
          <w:tcPr>
            <w:tcW w:w="1770" w:type="dxa"/>
            <w:vAlign w:val="center"/>
          </w:tcPr>
          <w:p>
            <w:pPr>
              <w:spacing w:before="161" w:line="183" w:lineRule="auto"/>
              <w:ind w:left="109"/>
              <w:jc w:val="center"/>
              <w:rPr>
                <w:rFonts w:ascii="宋体" w:hAnsi="宋体" w:eastAsia="宋体" w:cs="宋体"/>
                <w:sz w:val="18"/>
                <w:szCs w:val="18"/>
              </w:rPr>
            </w:pPr>
          </w:p>
        </w:tc>
        <w:tc>
          <w:tcPr>
            <w:tcW w:w="2087" w:type="dxa"/>
            <w:vAlign w:val="center"/>
          </w:tcPr>
          <w:p>
            <w:pPr>
              <w:spacing w:before="161" w:line="183" w:lineRule="auto"/>
              <w:ind w:left="110"/>
              <w:jc w:val="center"/>
              <w:rPr>
                <w:rFonts w:ascii="宋体" w:hAnsi="宋体" w:eastAsia="宋体" w:cs="宋体"/>
                <w:sz w:val="18"/>
                <w:szCs w:val="18"/>
              </w:rPr>
            </w:pPr>
            <w:r>
              <w:rPr>
                <w:rFonts w:ascii="宋体" w:hAnsi="宋体" w:eastAsia="宋体" w:cs="宋体"/>
                <w:sz w:val="18"/>
                <w:szCs w:val="18"/>
              </w:rPr>
              <w:t>H</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950" w:type="dxa"/>
            <w:vAlign w:val="center"/>
          </w:tcPr>
          <w:p>
            <w:pPr>
              <w:widowControl w:val="0"/>
              <w:tabs>
                <w:tab w:val="left" w:pos="540"/>
              </w:tabs>
              <w:kinsoku/>
              <w:autoSpaceDE/>
              <w:autoSpaceDN/>
              <w:adjustRightInd/>
              <w:snapToGrid/>
              <w:jc w:val="center"/>
              <w:textAlignment w:val="auto"/>
              <w:rPr>
                <w:rFonts w:hint="eastAsia" w:ascii="宋体" w:hAnsi="宋体" w:eastAsia="宋体" w:cs="宋体"/>
                <w:snapToGrid/>
                <w:color w:val="000000"/>
                <w:kern w:val="0"/>
                <w:sz w:val="18"/>
                <w:szCs w:val="18"/>
                <w:lang w:val="en-US" w:eastAsia="zh-CN"/>
              </w:rPr>
            </w:pPr>
            <w:r>
              <w:rPr>
                <w:rFonts w:hint="eastAsia" w:ascii="宋体" w:hAnsi="宋体" w:eastAsia="宋体" w:cs="宋体"/>
                <w:snapToGrid/>
                <w:color w:val="000000"/>
                <w:kern w:val="0"/>
                <w:sz w:val="18"/>
                <w:szCs w:val="18"/>
                <w:lang w:val="en-US" w:eastAsia="zh-CN"/>
              </w:rPr>
              <w:t>专业能力</w:t>
            </w:r>
          </w:p>
          <w:p>
            <w:pPr>
              <w:widowControl w:val="0"/>
              <w:tabs>
                <w:tab w:val="left" w:pos="540"/>
              </w:tabs>
              <w:kinsoku/>
              <w:autoSpaceDE/>
              <w:autoSpaceDN/>
              <w:adjustRightInd/>
              <w:snapToGrid/>
              <w:jc w:val="center"/>
              <w:textAlignment w:val="auto"/>
              <w:rPr>
                <w:rFonts w:hint="eastAsia" w:ascii="宋体" w:hAnsi="宋体" w:eastAsia="宋体" w:cs="宋体"/>
                <w:snapToGrid/>
                <w:color w:val="000000"/>
                <w:kern w:val="0"/>
                <w:sz w:val="18"/>
                <w:szCs w:val="18"/>
              </w:rPr>
            </w:pPr>
          </w:p>
        </w:tc>
        <w:tc>
          <w:tcPr>
            <w:tcW w:w="1673" w:type="dxa"/>
            <w:vAlign w:val="center"/>
          </w:tcPr>
          <w:p>
            <w:pPr>
              <w:spacing w:before="162" w:line="183" w:lineRule="auto"/>
              <w:ind w:left="107"/>
              <w:jc w:val="center"/>
              <w:rPr>
                <w:rFonts w:ascii="宋体" w:hAnsi="宋体" w:eastAsia="宋体" w:cs="宋体"/>
                <w:sz w:val="18"/>
                <w:szCs w:val="18"/>
              </w:rPr>
            </w:pPr>
          </w:p>
        </w:tc>
        <w:tc>
          <w:tcPr>
            <w:tcW w:w="1620" w:type="dxa"/>
            <w:vAlign w:val="center"/>
          </w:tcPr>
          <w:p>
            <w:pPr>
              <w:spacing w:before="162" w:line="183" w:lineRule="auto"/>
              <w:ind w:left="108"/>
              <w:jc w:val="center"/>
              <w:rPr>
                <w:rFonts w:ascii="宋体" w:hAnsi="宋体" w:eastAsia="宋体" w:cs="宋体"/>
                <w:sz w:val="18"/>
                <w:szCs w:val="18"/>
              </w:rPr>
            </w:pPr>
            <w:r>
              <w:rPr>
                <w:rFonts w:ascii="宋体" w:hAnsi="宋体" w:eastAsia="宋体" w:cs="宋体"/>
                <w:sz w:val="18"/>
                <w:szCs w:val="18"/>
              </w:rPr>
              <w:t>H</w:t>
            </w:r>
          </w:p>
        </w:tc>
        <w:tc>
          <w:tcPr>
            <w:tcW w:w="1770" w:type="dxa"/>
            <w:vAlign w:val="center"/>
          </w:tcPr>
          <w:p>
            <w:pPr>
              <w:spacing w:before="162" w:line="183" w:lineRule="auto"/>
              <w:ind w:left="109"/>
              <w:jc w:val="center"/>
              <w:rPr>
                <w:rFonts w:ascii="宋体" w:hAnsi="宋体" w:eastAsia="宋体" w:cs="宋体"/>
                <w:sz w:val="18"/>
                <w:szCs w:val="18"/>
              </w:rPr>
            </w:pPr>
          </w:p>
        </w:tc>
        <w:tc>
          <w:tcPr>
            <w:tcW w:w="2087" w:type="dxa"/>
            <w:vAlign w:val="center"/>
          </w:tcPr>
          <w:p>
            <w:pPr>
              <w:spacing w:before="162" w:line="183" w:lineRule="auto"/>
              <w:ind w:left="110"/>
              <w:jc w:val="center"/>
              <w:rPr>
                <w:rFonts w:ascii="宋体" w:hAnsi="宋体" w:eastAsia="宋体" w:cs="宋体"/>
                <w:sz w:val="18"/>
                <w:szCs w:val="18"/>
              </w:rPr>
            </w:pPr>
            <w:r>
              <w:rPr>
                <w:rFonts w:ascii="宋体" w:hAnsi="宋体" w:eastAsia="宋体" w:cs="宋体"/>
                <w:sz w:val="18"/>
                <w:szCs w:val="18"/>
              </w:rPr>
              <w:t>H</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950" w:type="dxa"/>
            <w:vAlign w:val="center"/>
          </w:tcPr>
          <w:p>
            <w:pPr>
              <w:widowControl w:val="0"/>
              <w:tabs>
                <w:tab w:val="left" w:pos="540"/>
              </w:tabs>
              <w:kinsoku/>
              <w:autoSpaceDE/>
              <w:autoSpaceDN/>
              <w:adjustRightInd/>
              <w:snapToGrid/>
              <w:jc w:val="center"/>
              <w:textAlignment w:val="auto"/>
              <w:rPr>
                <w:rFonts w:hint="eastAsia" w:ascii="宋体" w:hAnsi="宋体" w:eastAsia="宋体" w:cs="宋体"/>
                <w:snapToGrid/>
                <w:color w:val="000000"/>
                <w:kern w:val="0"/>
                <w:sz w:val="18"/>
                <w:szCs w:val="18"/>
              </w:rPr>
            </w:pPr>
            <w:r>
              <w:rPr>
                <w:rFonts w:hint="eastAsia" w:ascii="宋体" w:hAnsi="宋体" w:eastAsia="宋体" w:cs="宋体"/>
                <w:snapToGrid/>
                <w:color w:val="000000"/>
                <w:kern w:val="0"/>
                <w:sz w:val="18"/>
                <w:szCs w:val="18"/>
                <w:lang w:val="en-US" w:eastAsia="zh-CN"/>
              </w:rPr>
              <w:t>专业证书</w:t>
            </w:r>
          </w:p>
        </w:tc>
        <w:tc>
          <w:tcPr>
            <w:tcW w:w="1673" w:type="dxa"/>
            <w:vAlign w:val="center"/>
          </w:tcPr>
          <w:p>
            <w:pPr>
              <w:spacing w:before="162" w:line="183" w:lineRule="auto"/>
              <w:ind w:left="107"/>
              <w:jc w:val="center"/>
              <w:rPr>
                <w:rFonts w:ascii="宋体" w:hAnsi="宋体" w:eastAsia="宋体" w:cs="宋体"/>
                <w:sz w:val="18"/>
                <w:szCs w:val="18"/>
              </w:rPr>
            </w:pPr>
          </w:p>
        </w:tc>
        <w:tc>
          <w:tcPr>
            <w:tcW w:w="1620" w:type="dxa"/>
            <w:vAlign w:val="center"/>
          </w:tcPr>
          <w:p>
            <w:pPr>
              <w:spacing w:before="162" w:line="183" w:lineRule="auto"/>
              <w:ind w:left="106"/>
              <w:jc w:val="center"/>
              <w:rPr>
                <w:rFonts w:ascii="宋体" w:hAnsi="宋体" w:eastAsia="宋体" w:cs="宋体"/>
                <w:sz w:val="18"/>
                <w:szCs w:val="18"/>
              </w:rPr>
            </w:pPr>
            <w:r>
              <w:rPr>
                <w:rFonts w:ascii="宋体" w:hAnsi="宋体" w:eastAsia="宋体" w:cs="宋体"/>
                <w:sz w:val="18"/>
                <w:szCs w:val="18"/>
              </w:rPr>
              <w:t>H</w:t>
            </w:r>
          </w:p>
        </w:tc>
        <w:tc>
          <w:tcPr>
            <w:tcW w:w="1770" w:type="dxa"/>
            <w:vAlign w:val="center"/>
          </w:tcPr>
          <w:p>
            <w:pPr>
              <w:spacing w:before="162" w:line="183" w:lineRule="auto"/>
              <w:ind w:left="107"/>
              <w:jc w:val="center"/>
              <w:rPr>
                <w:rFonts w:ascii="宋体" w:hAnsi="宋体" w:eastAsia="宋体" w:cs="宋体"/>
                <w:sz w:val="18"/>
                <w:szCs w:val="18"/>
              </w:rPr>
            </w:pPr>
            <w:r>
              <w:rPr>
                <w:rFonts w:hint="eastAsia" w:ascii="宋体" w:hAnsi="宋体" w:eastAsia="宋体" w:cs="宋体"/>
                <w:sz w:val="18"/>
                <w:szCs w:val="18"/>
              </w:rPr>
              <w:t>H</w:t>
            </w:r>
          </w:p>
        </w:tc>
        <w:tc>
          <w:tcPr>
            <w:tcW w:w="2087" w:type="dxa"/>
            <w:vAlign w:val="center"/>
          </w:tcPr>
          <w:p>
            <w:pPr>
              <w:spacing w:before="162" w:line="183" w:lineRule="auto"/>
              <w:ind w:left="110"/>
              <w:jc w:val="center"/>
              <w:rPr>
                <w:rFonts w:ascii="宋体" w:hAnsi="宋体" w:eastAsia="宋体" w:cs="宋体"/>
                <w:sz w:val="18"/>
                <w:szCs w:val="18"/>
              </w:rPr>
            </w:pPr>
          </w:p>
        </w:tc>
      </w:tr>
    </w:tbl>
    <w:p>
      <w:pPr>
        <w:spacing w:before="128" w:line="220" w:lineRule="auto"/>
        <w:ind w:firstLine="178" w:firstLineChars="100"/>
        <w:rPr>
          <w:rFonts w:ascii="宋体" w:hAnsi="宋体" w:eastAsia="宋体" w:cs="宋体"/>
          <w:spacing w:val="-1"/>
          <w:sz w:val="18"/>
          <w:szCs w:val="18"/>
        </w:rPr>
      </w:pPr>
      <w:r>
        <w:rPr>
          <w:rFonts w:hint="eastAsia" w:ascii="宋体" w:hAnsi="宋体" w:eastAsia="宋体" w:cs="宋体"/>
          <w:spacing w:val="-1"/>
          <w:sz w:val="18"/>
          <w:szCs w:val="18"/>
        </w:rPr>
        <w:t>注：毕业要求与培养目标对应支撑度用H、M、L标注。其中H表示高度相关，M表示中等相关，L表示低相关。</w:t>
      </w:r>
    </w:p>
    <w:p>
      <w:pPr>
        <w:rPr>
          <w:rFonts w:hint="eastAsia" w:ascii="方正公文黑体" w:hAnsi="方正公文黑体" w:eastAsia="方正公文黑体" w:cs="方正公文黑体"/>
          <w:color w:val="000000"/>
          <w:kern w:val="0"/>
          <w:sz w:val="28"/>
          <w:szCs w:val="28"/>
        </w:rPr>
      </w:pPr>
    </w:p>
    <w:p>
      <w:pPr>
        <w:rPr>
          <w:rFonts w:hint="eastAsia" w:ascii="方正公文黑体" w:hAnsi="方正公文黑体" w:eastAsia="方正公文黑体" w:cs="方正公文黑体"/>
          <w:sz w:val="28"/>
          <w:szCs w:val="28"/>
          <w:lang w:val="en-US" w:eastAsia="zh-CN"/>
        </w:rPr>
      </w:pPr>
      <w:r>
        <w:rPr>
          <w:rFonts w:hint="eastAsia" w:ascii="方正公文黑体" w:hAnsi="方正公文黑体" w:eastAsia="方正公文黑体" w:cs="方正公文黑体"/>
          <w:color w:val="000000"/>
          <w:kern w:val="0"/>
          <w:sz w:val="28"/>
          <w:szCs w:val="28"/>
        </w:rPr>
        <w:t>四、专业核心课程</w:t>
      </w:r>
      <w:r>
        <w:rPr>
          <w:rFonts w:hint="eastAsia" w:ascii="方正公文黑体" w:hAnsi="方正公文黑体" w:eastAsia="方正公文黑体" w:cs="方正公文黑体"/>
          <w:color w:val="000000"/>
          <w:kern w:val="0"/>
          <w:sz w:val="28"/>
          <w:szCs w:val="28"/>
          <w:lang w:val="en-US" w:eastAsia="zh-CN"/>
        </w:rPr>
        <w:t>介绍</w:t>
      </w:r>
    </w:p>
    <w:p>
      <w:pPr>
        <w:spacing w:before="258" w:line="328" w:lineRule="auto"/>
        <w:ind w:left="0" w:leftChars="0" w:right="29" w:firstLine="421" w:firstLineChars="0"/>
        <w:rPr>
          <w:rFonts w:ascii="宋体" w:hAnsi="宋体" w:eastAsia="宋体" w:cs="宋体"/>
          <w:spacing w:val="7"/>
        </w:rPr>
      </w:pPr>
      <w:r>
        <w:rPr>
          <w:rFonts w:ascii="宋体" w:hAnsi="宋体" w:eastAsia="宋体" w:cs="宋体"/>
          <w:spacing w:val="12"/>
        </w:rPr>
        <w:t>面向</w:t>
      </w:r>
      <w:r>
        <w:rPr>
          <w:rFonts w:ascii="宋体" w:hAnsi="宋体" w:eastAsia="宋体" w:cs="宋体"/>
          <w:spacing w:val="8"/>
        </w:rPr>
        <w:t>幼</w:t>
      </w:r>
      <w:r>
        <w:rPr>
          <w:rFonts w:ascii="宋体" w:hAnsi="宋体" w:eastAsia="宋体" w:cs="宋体"/>
          <w:spacing w:val="6"/>
        </w:rPr>
        <w:t>儿园教师、保育员、早教培训机构教师、社区幼教机构工作人员、儿童社</w:t>
      </w:r>
      <w:r>
        <w:rPr>
          <w:rFonts w:ascii="宋体" w:hAnsi="宋体" w:eastAsia="宋体" w:cs="宋体"/>
          <w:spacing w:val="-2"/>
        </w:rPr>
        <w:t>会</w:t>
      </w:r>
      <w:r>
        <w:rPr>
          <w:rFonts w:ascii="宋体" w:hAnsi="宋体" w:eastAsia="宋体" w:cs="宋体"/>
          <w:spacing w:val="-1"/>
        </w:rPr>
        <w:t>工作者岗位，建立五年制学前教育专业核心课程体系，主干课程有：学前儿童发展心</w:t>
      </w:r>
      <w:r>
        <w:rPr>
          <w:rFonts w:ascii="宋体" w:hAnsi="宋体" w:eastAsia="宋体" w:cs="宋体"/>
          <w:spacing w:val="6"/>
        </w:rPr>
        <w:t>理</w:t>
      </w:r>
      <w:r>
        <w:rPr>
          <w:rFonts w:ascii="宋体" w:hAnsi="宋体" w:eastAsia="宋体" w:cs="宋体"/>
          <w:spacing w:val="5"/>
        </w:rPr>
        <w:t>学、学前儿童卫生与保育、幼儿园教育活动指导、学前儿童游戏与指导、学前教育与活动指导、学前教育与活动指导、学前儿童健康教育与活动指导、学前儿童语言教育与活动指导、学前儿童社会教育与活动指导、学前儿童科学教育与活动指导、学前</w:t>
      </w:r>
      <w:r>
        <w:rPr>
          <w:rFonts w:ascii="宋体" w:hAnsi="宋体" w:eastAsia="宋体" w:cs="宋体"/>
          <w:spacing w:val="8"/>
        </w:rPr>
        <w:t>儿童艺术教育与活动指导、书写技能、音乐、美术、舞蹈、幼儿文学、现代教育技</w:t>
      </w:r>
      <w:r>
        <w:rPr>
          <w:rFonts w:ascii="宋体" w:hAnsi="宋体" w:eastAsia="宋体" w:cs="宋体"/>
          <w:spacing w:val="10"/>
        </w:rPr>
        <w:t>术</w:t>
      </w:r>
      <w:r>
        <w:rPr>
          <w:rFonts w:ascii="宋体" w:hAnsi="宋体" w:eastAsia="宋体" w:cs="宋体"/>
          <w:spacing w:val="7"/>
        </w:rPr>
        <w:t>等，其中专业核心课程简介如下表。</w:t>
      </w:r>
    </w:p>
    <w:tbl>
      <w:tblPr>
        <w:tblStyle w:val="12"/>
        <w:tblW w:w="0" w:type="auto"/>
        <w:tblInd w:w="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98" w:type="dxa"/>
          <w:bottom w:w="0" w:type="dxa"/>
          <w:right w:w="0" w:type="dxa"/>
        </w:tblCellMar>
      </w:tblPr>
      <w:tblGrid>
        <w:gridCol w:w="704"/>
        <w:gridCol w:w="1778"/>
        <w:gridCol w:w="6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c>
          <w:tcPr>
            <w:tcW w:w="704" w:type="dxa"/>
            <w:noWrap w:val="0"/>
            <w:vAlign w:val="top"/>
          </w:tcPr>
          <w:p>
            <w:pPr>
              <w:spacing w:line="440" w:lineRule="exact"/>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序号</w:t>
            </w:r>
          </w:p>
        </w:tc>
        <w:tc>
          <w:tcPr>
            <w:tcW w:w="1778" w:type="dxa"/>
            <w:noWrap w:val="0"/>
            <w:vAlign w:val="top"/>
          </w:tcPr>
          <w:p>
            <w:pPr>
              <w:spacing w:line="440" w:lineRule="exact"/>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课程名称、代码</w:t>
            </w:r>
          </w:p>
        </w:tc>
        <w:tc>
          <w:tcPr>
            <w:tcW w:w="6443" w:type="dxa"/>
            <w:noWrap w:val="0"/>
            <w:vAlign w:val="top"/>
          </w:tcPr>
          <w:p>
            <w:pPr>
              <w:spacing w:line="440" w:lineRule="exact"/>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主要教学内容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rPr>
          <w:trHeight w:val="2800" w:hRule="atLeast"/>
        </w:trPr>
        <w:tc>
          <w:tcPr>
            <w:tcW w:w="70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val="en-US" w:eastAsia="zh-CN"/>
              </w:rPr>
            </w:pPr>
            <w:r>
              <w:rPr>
                <w:rFonts w:hint="eastAsia" w:ascii="宋体" w:hAnsi="宋体" w:cs="宋体"/>
                <w:kern w:val="2"/>
                <w:sz w:val="18"/>
                <w:szCs w:val="18"/>
                <w:lang w:val="en-US" w:eastAsia="zh-CN"/>
              </w:rPr>
              <w:t>1</w:t>
            </w:r>
          </w:p>
        </w:tc>
        <w:tc>
          <w:tcPr>
            <w:tcW w:w="17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学前儿童发展心理学（</w:t>
            </w:r>
            <w:r>
              <w:rPr>
                <w:rFonts w:hint="eastAsia" w:ascii="宋体" w:hAnsi="宋体" w:cs="宋体"/>
                <w:kern w:val="2"/>
                <w:sz w:val="18"/>
                <w:szCs w:val="18"/>
                <w:lang w:val="en-US" w:eastAsia="zh-CN"/>
              </w:rPr>
              <w:t>20111507</w:t>
            </w:r>
            <w:r>
              <w:rPr>
                <w:rFonts w:hint="eastAsia" w:ascii="宋体" w:hAnsi="宋体" w:cs="宋体"/>
                <w:kern w:val="2"/>
                <w:sz w:val="18"/>
                <w:szCs w:val="18"/>
                <w:lang w:eastAsia="zh-CN"/>
              </w:rPr>
              <w:t>）</w:t>
            </w:r>
          </w:p>
        </w:tc>
        <w:tc>
          <w:tcPr>
            <w:tcW w:w="6443"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cs="宋体"/>
                <w:kern w:val="2"/>
                <w:sz w:val="18"/>
                <w:szCs w:val="18"/>
                <w:lang w:val="en-US" w:eastAsia="zh-CN"/>
              </w:rPr>
            </w:pPr>
            <w:r>
              <w:rPr>
                <w:rFonts w:hint="eastAsia" w:ascii="宋体" w:hAnsi="宋体" w:cs="宋体"/>
                <w:kern w:val="2"/>
                <w:sz w:val="18"/>
                <w:szCs w:val="18"/>
                <w:lang w:eastAsia="zh-CN"/>
              </w:rPr>
              <w:t>本课程是学前教育专业的专业必修课程，是学习研究入学前儿童即 (0-6 岁) 心理发生发展规律的课程，是着重介绍各年龄阶段儿童心理的整个面貌，揭示儿童心理发展的内部矛盾以及在各个发展阶段的不同表现的学科。通过本课程学习，学生可学到学前儿童心理发展的历程与特征，以及各年龄段心理发展的知识，进而掌握学科的基本理论，理解幼儿心理发生发展的基本规律</w:t>
            </w:r>
            <w:r>
              <w:rPr>
                <w:rFonts w:ascii="宋体" w:hAnsi="宋体" w:eastAsia="宋体" w:cs="宋体"/>
                <w:spacing w:val="7"/>
                <w:kern w:val="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rPr>
          <w:trHeight w:val="2800" w:hRule="atLeast"/>
        </w:trPr>
        <w:tc>
          <w:tcPr>
            <w:tcW w:w="70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val="en-US" w:eastAsia="zh-CN"/>
              </w:rPr>
            </w:pPr>
            <w:r>
              <w:rPr>
                <w:rFonts w:hint="eastAsia" w:ascii="宋体" w:hAnsi="宋体" w:cs="宋体"/>
                <w:kern w:val="2"/>
                <w:sz w:val="18"/>
                <w:szCs w:val="18"/>
                <w:lang w:val="en-US" w:eastAsia="zh-CN"/>
              </w:rPr>
              <w:t>2</w:t>
            </w:r>
          </w:p>
        </w:tc>
        <w:tc>
          <w:tcPr>
            <w:tcW w:w="17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学前教育学</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w:t>
            </w:r>
            <w:r>
              <w:rPr>
                <w:rFonts w:hint="eastAsia" w:ascii="宋体" w:hAnsi="宋体" w:cs="宋体"/>
                <w:kern w:val="2"/>
                <w:sz w:val="18"/>
                <w:szCs w:val="18"/>
                <w:lang w:val="en-US" w:eastAsia="zh-CN"/>
              </w:rPr>
              <w:t>20111607</w:t>
            </w:r>
            <w:r>
              <w:rPr>
                <w:rFonts w:hint="eastAsia" w:ascii="宋体" w:hAnsi="宋体" w:cs="宋体"/>
                <w:kern w:val="2"/>
                <w:sz w:val="18"/>
                <w:szCs w:val="18"/>
                <w:lang w:eastAsia="zh-CN"/>
              </w:rPr>
              <w:t>）</w:t>
            </w:r>
          </w:p>
        </w:tc>
        <w:tc>
          <w:tcPr>
            <w:tcW w:w="6443"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本课程是学前教育专业的专业必修课程。通过学习(0-6 岁)幼儿教育的一般原理和幼儿园教育的任务、原则、内容和方法，研究幼儿教育发展的一般规律，形成学生正确的观点儿童观；了解学前教育的基本理论流派，掌握学前教育的教育目标，全面学习学前教育基本理论、基本知识和基本概念，培养学生运用理论分析和解决学前教育实践中存在的问题的能力</w:t>
            </w:r>
            <w:r>
              <w:rPr>
                <w:rFonts w:ascii="宋体" w:hAnsi="宋体" w:eastAsia="宋体" w:cs="宋体"/>
                <w:spacing w:val="7"/>
                <w:kern w:val="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rPr>
          <w:trHeight w:val="2800" w:hRule="atLeast"/>
        </w:trPr>
        <w:tc>
          <w:tcPr>
            <w:tcW w:w="70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val="en-US" w:eastAsia="zh-CN"/>
              </w:rPr>
            </w:pPr>
            <w:r>
              <w:rPr>
                <w:rFonts w:hint="eastAsia" w:ascii="宋体" w:hAnsi="宋体" w:cs="宋体"/>
                <w:kern w:val="2"/>
                <w:sz w:val="18"/>
                <w:szCs w:val="18"/>
                <w:lang w:val="en-US" w:eastAsia="zh-CN"/>
              </w:rPr>
              <w:t>3</w:t>
            </w:r>
          </w:p>
        </w:tc>
        <w:tc>
          <w:tcPr>
            <w:tcW w:w="17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学前儿童卫生与保</w:t>
            </w:r>
            <w:r>
              <w:rPr>
                <w:rFonts w:hint="eastAsia" w:ascii="宋体" w:hAnsi="宋体" w:cs="宋体"/>
                <w:kern w:val="2"/>
                <w:sz w:val="18"/>
                <w:szCs w:val="18"/>
                <w:lang w:val="en-US" w:eastAsia="zh-CN"/>
              </w:rPr>
              <w:t>键</w:t>
            </w:r>
            <w:r>
              <w:rPr>
                <w:rFonts w:hint="eastAsia" w:ascii="宋体" w:hAnsi="宋体" w:cs="宋体"/>
                <w:kern w:val="2"/>
                <w:sz w:val="18"/>
                <w:szCs w:val="18"/>
                <w:lang w:eastAsia="zh-CN"/>
              </w:rPr>
              <w:t>（</w:t>
            </w:r>
            <w:r>
              <w:rPr>
                <w:rFonts w:hint="eastAsia" w:ascii="宋体" w:hAnsi="宋体" w:cs="宋体"/>
                <w:kern w:val="2"/>
                <w:sz w:val="18"/>
                <w:szCs w:val="18"/>
                <w:lang w:val="en-US" w:eastAsia="zh-CN"/>
              </w:rPr>
              <w:t>20111707</w:t>
            </w:r>
            <w:r>
              <w:rPr>
                <w:rFonts w:hint="eastAsia" w:ascii="宋体" w:hAnsi="宋体" w:cs="宋体"/>
                <w:kern w:val="2"/>
                <w:sz w:val="18"/>
                <w:szCs w:val="18"/>
                <w:lang w:eastAsia="zh-CN"/>
              </w:rPr>
              <w:t>）</w:t>
            </w:r>
          </w:p>
        </w:tc>
        <w:tc>
          <w:tcPr>
            <w:tcW w:w="6443"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cs="宋体"/>
                <w:kern w:val="2"/>
                <w:sz w:val="18"/>
                <w:szCs w:val="18"/>
                <w:lang w:val="en-US" w:eastAsia="zh-CN"/>
              </w:rPr>
            </w:pPr>
            <w:r>
              <w:rPr>
                <w:rFonts w:hint="eastAsia" w:ascii="宋体" w:hAnsi="宋体" w:cs="宋体"/>
                <w:kern w:val="2"/>
                <w:sz w:val="18"/>
                <w:szCs w:val="18"/>
                <w:lang w:eastAsia="zh-CN"/>
              </w:rPr>
              <w:t>本课程是学前教育专业的专业必修课程。学前卫生学是研究如何保护儿童、增进儿童健康的一门学科，同时，也是学习学前教育学、学前心理学等 学科的基础。本课程主要包括生理基础、儿童营养、预防常见病、预防传染 病和寄生虫病、健康教育与健康评价以及集体儿童保健等，阐述儿童生理发展和卫生保健知识。通过本课程的学习，学生可学习学前卫生学的相关知识，进而掌握相关的基本理论，理解幼儿园保健工作的基本内容和规律</w:t>
            </w:r>
            <w:r>
              <w:rPr>
                <w:rFonts w:ascii="宋体" w:hAnsi="宋体" w:eastAsia="宋体" w:cs="宋体"/>
                <w:spacing w:val="7"/>
                <w:kern w:val="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rPr>
          <w:trHeight w:val="2800" w:hRule="atLeast"/>
        </w:trPr>
        <w:tc>
          <w:tcPr>
            <w:tcW w:w="70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val="en-US" w:eastAsia="zh-CN"/>
              </w:rPr>
            </w:pPr>
            <w:r>
              <w:rPr>
                <w:rFonts w:hint="eastAsia" w:ascii="宋体" w:hAnsi="宋体" w:cs="宋体"/>
                <w:kern w:val="2"/>
                <w:sz w:val="18"/>
                <w:szCs w:val="18"/>
                <w:lang w:val="en-US" w:eastAsia="zh-CN"/>
              </w:rPr>
              <w:t>4</w:t>
            </w:r>
          </w:p>
        </w:tc>
        <w:tc>
          <w:tcPr>
            <w:tcW w:w="17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幼儿健康教育与活动指导（</w:t>
            </w:r>
            <w:r>
              <w:rPr>
                <w:rFonts w:hint="eastAsia" w:ascii="宋体" w:hAnsi="宋体" w:cs="宋体"/>
                <w:kern w:val="2"/>
                <w:sz w:val="18"/>
                <w:szCs w:val="18"/>
                <w:lang w:val="en-US" w:eastAsia="zh-CN"/>
              </w:rPr>
              <w:t>20111807</w:t>
            </w:r>
            <w:r>
              <w:rPr>
                <w:rFonts w:hint="eastAsia" w:ascii="宋体" w:hAnsi="宋体" w:cs="宋体"/>
                <w:kern w:val="2"/>
                <w:sz w:val="18"/>
                <w:szCs w:val="18"/>
                <w:lang w:eastAsia="zh-CN"/>
              </w:rPr>
              <w:t>）</w:t>
            </w:r>
          </w:p>
        </w:tc>
        <w:tc>
          <w:tcPr>
            <w:tcW w:w="6443"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kern w:val="2"/>
                <w:sz w:val="18"/>
                <w:szCs w:val="18"/>
                <w:lang w:val="en-US" w:eastAsia="zh-CN"/>
              </w:rPr>
            </w:pPr>
            <w:r>
              <w:rPr>
                <w:rFonts w:hint="eastAsia" w:ascii="宋体" w:hAnsi="宋体" w:cs="宋体"/>
                <w:kern w:val="2"/>
                <w:sz w:val="18"/>
                <w:szCs w:val="18"/>
                <w:lang w:eastAsia="zh-CN"/>
              </w:rPr>
              <w:t>健康教育概述，健康教育的目标与内容，身心保健教育，体育活动，健康教育评价。通过本课程的学习，使学生比较全面系统地掌握幼儿园健康教 育的基本理论、基本知识和基本方法，了解我国幼儿园教育相关的政策和法 规，认识幼儿园保教工作的特点及规律性，培养和提高学生分析和解决幼儿 园保教工作实际问题的基本能力。通过模拟课堂、试讲、见习等实践活动让学生从中体会幼儿园的保育和教育工作</w:t>
            </w:r>
            <w:r>
              <w:rPr>
                <w:rFonts w:hint="eastAsia" w:ascii="宋体" w:hAnsi="宋体" w:eastAsia="宋体" w:cs="宋体"/>
                <w:kern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rPr>
          <w:trHeight w:val="2800" w:hRule="atLeast"/>
        </w:trPr>
        <w:tc>
          <w:tcPr>
            <w:tcW w:w="70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val="en-US" w:eastAsia="zh-CN"/>
              </w:rPr>
            </w:pPr>
            <w:r>
              <w:rPr>
                <w:rFonts w:hint="eastAsia" w:ascii="宋体" w:hAnsi="宋体" w:cs="宋体"/>
                <w:kern w:val="2"/>
                <w:sz w:val="18"/>
                <w:szCs w:val="18"/>
                <w:lang w:val="en-US" w:eastAsia="zh-CN"/>
              </w:rPr>
              <w:t>5</w:t>
            </w:r>
          </w:p>
        </w:tc>
        <w:tc>
          <w:tcPr>
            <w:tcW w:w="17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幼儿社会教育与活动指导（</w:t>
            </w:r>
            <w:r>
              <w:rPr>
                <w:rFonts w:hint="eastAsia" w:ascii="宋体" w:hAnsi="宋体" w:cs="宋体"/>
                <w:kern w:val="2"/>
                <w:sz w:val="18"/>
                <w:szCs w:val="18"/>
                <w:lang w:val="en-US" w:eastAsia="zh-CN"/>
              </w:rPr>
              <w:t>20112007</w:t>
            </w:r>
            <w:r>
              <w:rPr>
                <w:rFonts w:hint="eastAsia" w:ascii="宋体" w:hAnsi="宋体" w:cs="宋体"/>
                <w:kern w:val="2"/>
                <w:sz w:val="18"/>
                <w:szCs w:val="18"/>
                <w:lang w:eastAsia="zh-CN"/>
              </w:rPr>
              <w:t>）</w:t>
            </w:r>
          </w:p>
        </w:tc>
        <w:tc>
          <w:tcPr>
            <w:tcW w:w="6443"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本课程主要涵盖了学前儿童社会教育的目标、内容、原则、途径、方法；围绕学前儿童社会教育中的自我意识发展、交往能力、社会适应能力、社会 规范教育、社会环境教育、归属感发展等核心内容展开讨论，包括其影响因素，教育的途径与方法，活动设计与指导等内容。通过本课程的学习，使学生比较全面系统地掌握幼儿园社会教育的基本理论、基本知识和基本方法，认识幼儿园社会教育的特点及规律性，培养和提高学生的幼儿社会教育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rPr>
          <w:trHeight w:val="2800" w:hRule="atLeast"/>
        </w:trPr>
        <w:tc>
          <w:tcPr>
            <w:tcW w:w="70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val="en-US" w:eastAsia="zh-CN"/>
              </w:rPr>
            </w:pPr>
            <w:r>
              <w:rPr>
                <w:rFonts w:hint="eastAsia" w:ascii="宋体" w:hAnsi="宋体" w:cs="宋体"/>
                <w:kern w:val="2"/>
                <w:sz w:val="18"/>
                <w:szCs w:val="18"/>
                <w:lang w:val="en-US" w:eastAsia="zh-CN"/>
              </w:rPr>
              <w:t>6</w:t>
            </w:r>
          </w:p>
        </w:tc>
        <w:tc>
          <w:tcPr>
            <w:tcW w:w="17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幼儿科学教育与活动指导（</w:t>
            </w:r>
            <w:r>
              <w:rPr>
                <w:rFonts w:hint="eastAsia" w:ascii="宋体" w:hAnsi="宋体" w:cs="宋体"/>
                <w:kern w:val="2"/>
                <w:sz w:val="18"/>
                <w:szCs w:val="18"/>
                <w:lang w:val="en-US" w:eastAsia="zh-CN"/>
              </w:rPr>
              <w:t>20112107</w:t>
            </w:r>
            <w:r>
              <w:rPr>
                <w:rFonts w:hint="eastAsia" w:ascii="宋体" w:hAnsi="宋体" w:cs="宋体"/>
                <w:kern w:val="2"/>
                <w:sz w:val="18"/>
                <w:szCs w:val="18"/>
                <w:lang w:eastAsia="zh-CN"/>
              </w:rPr>
              <w:t>）</w:t>
            </w:r>
          </w:p>
        </w:tc>
        <w:tc>
          <w:tcPr>
            <w:tcW w:w="6443"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本课程主要讲授学前儿童科学教育及发展历史、理论基础、教育目标、教育内容、教育方法及活动设计指导、科学区域活动的设计与指导、 日常生活中的科学活动指导、科学教育的评价和各国学前儿童科学教育简介与发展趋势。通过本课程的学习，认识幼儿园科学领域活动的特点及规律性，培养和提高学生分析和解决幼儿园科学领域活动中实际问题的基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rPr>
          <w:trHeight w:val="2800" w:hRule="atLeast"/>
        </w:trPr>
        <w:tc>
          <w:tcPr>
            <w:tcW w:w="70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val="en-US" w:eastAsia="zh-CN"/>
              </w:rPr>
            </w:pPr>
            <w:r>
              <w:rPr>
                <w:rFonts w:hint="eastAsia" w:ascii="宋体" w:hAnsi="宋体" w:cs="宋体"/>
                <w:kern w:val="2"/>
                <w:sz w:val="18"/>
                <w:szCs w:val="18"/>
                <w:lang w:val="en-US" w:eastAsia="zh-CN"/>
              </w:rPr>
              <w:t>7</w:t>
            </w:r>
          </w:p>
        </w:tc>
        <w:tc>
          <w:tcPr>
            <w:tcW w:w="17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幼儿语言教育与活动指导（</w:t>
            </w:r>
            <w:r>
              <w:rPr>
                <w:rFonts w:hint="eastAsia" w:ascii="宋体" w:hAnsi="宋体" w:cs="宋体"/>
                <w:kern w:val="2"/>
                <w:sz w:val="18"/>
                <w:szCs w:val="18"/>
                <w:lang w:val="en-US" w:eastAsia="zh-CN"/>
              </w:rPr>
              <w:t>20111907</w:t>
            </w:r>
            <w:r>
              <w:rPr>
                <w:rFonts w:hint="eastAsia" w:ascii="宋体" w:hAnsi="宋体" w:cs="宋体"/>
                <w:kern w:val="2"/>
                <w:sz w:val="18"/>
                <w:szCs w:val="18"/>
                <w:lang w:eastAsia="zh-CN"/>
              </w:rPr>
              <w:t>）</w:t>
            </w:r>
          </w:p>
        </w:tc>
        <w:tc>
          <w:tcPr>
            <w:tcW w:w="6443"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本课程包含理论知识讲授和学生教育实践训练两大项内容，主要内容包括幼儿园语言教育活动概述、幼儿语言发展的特点与教育、幼儿语言教育原理、幼儿谈话及讲述活动、幼儿园听说游戏活动、幼儿文学作品活动、 幼儿园早期阅读活动、幼儿园语言教育活动的课堂设计。通过学前儿童语言教育的理论知识讲授和学生实际组织幼儿园语言教育活动能力的训练，提高学生从事学前儿童语言教育实践和研究的专业素养和教育教学能力，使学生能够独自设计并组织实施学前儿童语言教育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98" w:type="dxa"/>
            <w:bottom w:w="0" w:type="dxa"/>
            <w:right w:w="0" w:type="dxa"/>
          </w:tblCellMar>
        </w:tblPrEx>
        <w:trPr>
          <w:trHeight w:val="2800" w:hRule="atLeast"/>
        </w:trPr>
        <w:tc>
          <w:tcPr>
            <w:tcW w:w="70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cs="宋体"/>
                <w:kern w:val="2"/>
                <w:sz w:val="18"/>
                <w:szCs w:val="18"/>
                <w:lang w:val="en-US" w:eastAsia="zh-CN"/>
              </w:rPr>
            </w:pPr>
            <w:r>
              <w:rPr>
                <w:rFonts w:hint="eastAsia" w:ascii="宋体" w:hAnsi="宋体" w:cs="宋体"/>
                <w:kern w:val="2"/>
                <w:sz w:val="18"/>
                <w:szCs w:val="18"/>
                <w:lang w:val="en-US" w:eastAsia="zh-CN"/>
              </w:rPr>
              <w:t>8</w:t>
            </w:r>
          </w:p>
        </w:tc>
        <w:tc>
          <w:tcPr>
            <w:tcW w:w="177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幼儿艺术教育与活动指（</w:t>
            </w:r>
            <w:r>
              <w:rPr>
                <w:rFonts w:hint="eastAsia" w:ascii="宋体" w:hAnsi="宋体" w:cs="宋体"/>
                <w:kern w:val="2"/>
                <w:sz w:val="18"/>
                <w:szCs w:val="18"/>
                <w:lang w:val="en-US" w:eastAsia="zh-CN"/>
              </w:rPr>
              <w:t>20112207</w:t>
            </w:r>
            <w:r>
              <w:rPr>
                <w:rFonts w:hint="eastAsia" w:ascii="宋体" w:hAnsi="宋体" w:cs="宋体"/>
                <w:kern w:val="2"/>
                <w:sz w:val="18"/>
                <w:szCs w:val="18"/>
                <w:lang w:eastAsia="zh-CN"/>
              </w:rPr>
              <w:t>）</w:t>
            </w:r>
          </w:p>
        </w:tc>
        <w:tc>
          <w:tcPr>
            <w:tcW w:w="6443"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kern w:val="2"/>
                <w:sz w:val="18"/>
                <w:szCs w:val="18"/>
                <w:lang w:eastAsia="zh-CN"/>
              </w:rPr>
            </w:pPr>
            <w:r>
              <w:rPr>
                <w:rFonts w:hint="eastAsia" w:ascii="宋体" w:hAnsi="宋体" w:cs="宋体"/>
                <w:kern w:val="2"/>
                <w:sz w:val="18"/>
                <w:szCs w:val="18"/>
                <w:lang w:eastAsia="zh-CN"/>
              </w:rPr>
              <w:t>本课程主要包括学前儿童美术教育、学前儿童音乐教育和学前儿童区域 性艺术教育活动的设计与指导等内容，以培养学生的艺术修养，提高学生设计与实施学前儿童艺术活动的能力。通过学前儿童艺术教育的相关理论知识讲授、幼儿园艺术课程开展的实际案例分析和学生实际组织幼儿园艺术活动 能力的训练，使学生了解幼儿园艺术教育活动设计的主要环节和基本方式；明确幼儿园艺术课程实施的原则；能够独立的设计幼儿美术或音乐教育活动方案，并能够组织幼儿园艺术课程活动</w:t>
            </w:r>
          </w:p>
        </w:tc>
      </w:tr>
    </w:tbl>
    <w:p>
      <w:pPr>
        <w:spacing w:line="414" w:lineRule="auto"/>
        <w:rPr>
          <w:rFonts w:hint="eastAsia" w:ascii="方正公文黑体" w:hAnsi="方正公文黑体" w:eastAsia="方正公文黑体" w:cs="方正公文黑体"/>
          <w:kern w:val="0"/>
          <w:sz w:val="28"/>
          <w:szCs w:val="28"/>
        </w:rPr>
      </w:pPr>
    </w:p>
    <w:p>
      <w:pPr>
        <w:spacing w:line="414" w:lineRule="auto"/>
        <w:ind w:firstLine="280" w:firstLineChars="100"/>
      </w:pPr>
      <w:r>
        <w:rPr>
          <w:rFonts w:hint="eastAsia" w:ascii="方正公文黑体" w:hAnsi="方正公文黑体" w:eastAsia="方正公文黑体" w:cs="方正公文黑体"/>
          <w:kern w:val="0"/>
          <w:sz w:val="28"/>
          <w:szCs w:val="28"/>
        </w:rPr>
        <w:t>五、课程体系与结构比例设置</w:t>
      </w:r>
    </w:p>
    <w:p>
      <w:pPr>
        <w:spacing w:line="146" w:lineRule="exact"/>
      </w:pPr>
    </w:p>
    <w:tbl>
      <w:tblPr>
        <w:tblStyle w:val="11"/>
        <w:tblW w:w="8742" w:type="dxa"/>
        <w:jc w:val="center"/>
        <w:tblLayout w:type="fixed"/>
        <w:tblCellMar>
          <w:top w:w="0" w:type="dxa"/>
          <w:left w:w="0" w:type="dxa"/>
          <w:bottom w:w="0" w:type="dxa"/>
          <w:right w:w="0" w:type="dxa"/>
        </w:tblCellMar>
      </w:tblPr>
      <w:tblGrid>
        <w:gridCol w:w="1718"/>
        <w:gridCol w:w="602"/>
        <w:gridCol w:w="2196"/>
        <w:gridCol w:w="1407"/>
        <w:gridCol w:w="1369"/>
        <w:gridCol w:w="1450"/>
      </w:tblGrid>
      <w:tr>
        <w:tblPrEx>
          <w:tblCellMar>
            <w:top w:w="0" w:type="dxa"/>
            <w:left w:w="0" w:type="dxa"/>
            <w:bottom w:w="0" w:type="dxa"/>
            <w:right w:w="0" w:type="dxa"/>
          </w:tblCellMar>
        </w:tblPrEx>
        <w:trPr>
          <w:cantSplit/>
          <w:trHeight w:val="175" w:hRule="atLeast"/>
          <w:jc w:val="center"/>
        </w:trPr>
        <w:tc>
          <w:tcPr>
            <w:tcW w:w="1718" w:type="dxa"/>
            <w:vMerge w:val="restart"/>
            <w:tcBorders>
              <w:top w:val="single" w:color="auto" w:sz="4" w:space="0"/>
              <w:left w:val="single" w:color="auto" w:sz="4" w:space="0"/>
              <w:bottom w:val="single" w:color="000000" w:sz="4" w:space="0"/>
              <w:right w:val="single" w:color="000000"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lang w:val="en-US" w:eastAsia="zh-CN"/>
              </w:rPr>
            </w:pPr>
            <w:r>
              <w:rPr>
                <w:rFonts w:hint="eastAsia" w:ascii="宋体" w:hAnsi="宋体" w:eastAsia="宋体" w:cs="宋体"/>
                <w:b/>
                <w:bCs w:val="0"/>
                <w:sz w:val="18"/>
                <w:szCs w:val="18"/>
              </w:rPr>
              <w:t>课程</w:t>
            </w:r>
            <w:r>
              <w:rPr>
                <w:rFonts w:hint="eastAsia" w:ascii="宋体" w:hAnsi="宋体" w:eastAsia="宋体" w:cs="宋体"/>
                <w:b/>
                <w:bCs w:val="0"/>
                <w:sz w:val="18"/>
                <w:szCs w:val="18"/>
                <w:lang w:val="en-US" w:eastAsia="zh-CN"/>
              </w:rPr>
              <w:t>性质</w:t>
            </w:r>
          </w:p>
        </w:tc>
        <w:tc>
          <w:tcPr>
            <w:tcW w:w="2798" w:type="dxa"/>
            <w:gridSpan w:val="2"/>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课程分类</w:t>
            </w:r>
          </w:p>
        </w:tc>
        <w:tc>
          <w:tcPr>
            <w:tcW w:w="4226"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学分结构</w:t>
            </w:r>
          </w:p>
        </w:tc>
      </w:tr>
      <w:tr>
        <w:tblPrEx>
          <w:tblCellMar>
            <w:top w:w="0" w:type="dxa"/>
            <w:left w:w="0" w:type="dxa"/>
            <w:bottom w:w="0" w:type="dxa"/>
            <w:right w:w="0" w:type="dxa"/>
          </w:tblCellMar>
        </w:tblPrEx>
        <w:trPr>
          <w:cantSplit/>
          <w:trHeight w:val="190" w:hRule="atLeast"/>
          <w:jc w:val="center"/>
        </w:trPr>
        <w:tc>
          <w:tcPr>
            <w:tcW w:w="1718"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adjustRightInd w:val="0"/>
              <w:snapToGrid w:val="0"/>
              <w:spacing w:line="240" w:lineRule="atLeast"/>
              <w:jc w:val="center"/>
              <w:rPr>
                <w:rFonts w:hint="eastAsia" w:ascii="宋体" w:hAnsi="宋体" w:eastAsia="宋体" w:cs="宋体"/>
                <w:b/>
                <w:bCs w:val="0"/>
                <w:sz w:val="18"/>
                <w:szCs w:val="18"/>
              </w:rPr>
            </w:pPr>
          </w:p>
        </w:tc>
        <w:tc>
          <w:tcPr>
            <w:tcW w:w="279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bCs w:val="0"/>
                <w:sz w:val="18"/>
                <w:szCs w:val="18"/>
              </w:rPr>
            </w:pPr>
          </w:p>
        </w:tc>
        <w:tc>
          <w:tcPr>
            <w:tcW w:w="1407" w:type="dxa"/>
            <w:tcBorders>
              <w:top w:val="single" w:color="000000"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学分</w:t>
            </w:r>
          </w:p>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分布</w:t>
            </w:r>
          </w:p>
        </w:tc>
        <w:tc>
          <w:tcPr>
            <w:tcW w:w="1369"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分布</w:t>
            </w:r>
          </w:p>
          <w:p>
            <w:pPr>
              <w:adjustRightInd w:val="0"/>
              <w:snapToGrid w:val="0"/>
              <w:spacing w:line="240" w:lineRule="atLeast"/>
              <w:jc w:val="center"/>
              <w:rPr>
                <w:rFonts w:hint="eastAsia" w:ascii="宋体" w:hAnsi="宋体" w:eastAsia="宋体" w:cs="宋体"/>
                <w:b/>
                <w:bCs w:val="0"/>
                <w:sz w:val="18"/>
                <w:szCs w:val="18"/>
              </w:rPr>
            </w:pPr>
            <w:r>
              <w:rPr>
                <w:rFonts w:hint="eastAsia" w:ascii="宋体" w:hAnsi="宋体" w:eastAsia="宋体" w:cs="宋体"/>
                <w:b/>
                <w:bCs w:val="0"/>
                <w:sz w:val="18"/>
                <w:szCs w:val="18"/>
              </w:rPr>
              <w:t>比例</w:t>
            </w:r>
          </w:p>
        </w:tc>
        <w:tc>
          <w:tcPr>
            <w:tcW w:w="1450" w:type="dxa"/>
            <w:vMerge w:val="restart"/>
            <w:tcBorders>
              <w:top w:val="nil"/>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本</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业</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毕</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业</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最</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低</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总</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学</w:t>
            </w:r>
          </w:p>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分</w:t>
            </w:r>
          </w:p>
        </w:tc>
      </w:tr>
      <w:tr>
        <w:tblPrEx>
          <w:tblCellMar>
            <w:top w:w="0" w:type="dxa"/>
            <w:left w:w="0" w:type="dxa"/>
            <w:bottom w:w="0" w:type="dxa"/>
            <w:right w:w="0" w:type="dxa"/>
          </w:tblCellMar>
        </w:tblPrEx>
        <w:trPr>
          <w:cantSplit/>
          <w:trHeight w:val="206" w:hRule="atLeast"/>
          <w:jc w:val="center"/>
        </w:trPr>
        <w:tc>
          <w:tcPr>
            <w:tcW w:w="1718"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textDirection w:val="tbRlV"/>
            <w:vAlign w:val="center"/>
          </w:tcPr>
          <w:p>
            <w:pPr>
              <w:adjustRightInd w:val="0"/>
              <w:snapToGrid w:val="0"/>
              <w:spacing w:line="240" w:lineRule="atLeast"/>
              <w:ind w:left="113" w:right="113"/>
              <w:jc w:val="center"/>
              <w:rPr>
                <w:rFonts w:hint="eastAsia" w:ascii="宋体" w:hAnsi="宋体" w:eastAsia="宋体" w:cs="宋体"/>
                <w:b w:val="0"/>
                <w:bCs/>
                <w:sz w:val="18"/>
                <w:szCs w:val="18"/>
              </w:rPr>
            </w:pPr>
            <w:r>
              <w:rPr>
                <w:rFonts w:hint="eastAsia" w:ascii="宋体" w:hAnsi="宋体" w:eastAsia="宋体" w:cs="宋体"/>
                <w:b w:val="0"/>
                <w:bCs/>
                <w:sz w:val="18"/>
                <w:szCs w:val="18"/>
              </w:rPr>
              <w:t>必修课</w:t>
            </w:r>
          </w:p>
        </w:tc>
        <w:tc>
          <w:tcPr>
            <w:tcW w:w="2798"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公共课</w:t>
            </w:r>
          </w:p>
        </w:tc>
        <w:tc>
          <w:tcPr>
            <w:tcW w:w="1407"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117</w:t>
            </w:r>
          </w:p>
        </w:tc>
        <w:tc>
          <w:tcPr>
            <w:tcW w:w="136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43%</w:t>
            </w:r>
          </w:p>
        </w:tc>
        <w:tc>
          <w:tcPr>
            <w:tcW w:w="1450"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专业基础课</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44</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16%</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55"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专业课</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75</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27%</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方正公文黑体" w:hAnsi="方正公文黑体" w:eastAsia="方正公文黑体" w:cs="方正公文黑体"/>
                <w:b/>
                <w:bCs w:val="0"/>
                <w:sz w:val="18"/>
                <w:szCs w:val="18"/>
              </w:rPr>
              <w:t>小计</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236</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bCs w:val="0"/>
                <w:sz w:val="18"/>
                <w:szCs w:val="18"/>
                <w:lang w:val="en-US" w:eastAsia="zh-CN"/>
              </w:rPr>
              <w:t>86%</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实践教学环节</w:t>
            </w: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入学教育</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专业实践</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6</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实习</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14</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毕业设计（论文）</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社会实践、劳动</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6</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c>
          <w:tcPr>
            <w:tcW w:w="602"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p>
        </w:tc>
        <w:tc>
          <w:tcPr>
            <w:tcW w:w="2196" w:type="dxa"/>
            <w:tcBorders>
              <w:top w:val="single" w:color="auto" w:sz="4" w:space="0"/>
              <w:left w:val="nil"/>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方正公文黑体" w:hAnsi="方正公文黑体" w:eastAsia="方正公文黑体" w:cs="方正公文黑体"/>
                <w:b/>
                <w:bCs w:val="0"/>
                <w:sz w:val="18"/>
                <w:szCs w:val="18"/>
              </w:rPr>
              <w:t>小计</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29</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bCs w:val="0"/>
                <w:sz w:val="18"/>
                <w:szCs w:val="18"/>
                <w:lang w:val="en-US" w:eastAsia="zh-CN"/>
              </w:rPr>
              <w:t>11%</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textDirection w:val="tbRlV"/>
            <w:vAlign w:val="center"/>
          </w:tcPr>
          <w:p>
            <w:pPr>
              <w:adjustRightInd w:val="0"/>
              <w:snapToGrid w:val="0"/>
              <w:spacing w:line="240" w:lineRule="atLeast"/>
              <w:ind w:left="113" w:right="113"/>
              <w:jc w:val="center"/>
              <w:rPr>
                <w:rFonts w:hint="eastAsia" w:ascii="宋体" w:hAnsi="宋体" w:eastAsia="宋体" w:cs="宋体"/>
                <w:b w:val="0"/>
                <w:bCs/>
                <w:sz w:val="18"/>
                <w:szCs w:val="18"/>
              </w:rPr>
            </w:pPr>
            <w:r>
              <w:rPr>
                <w:rFonts w:hint="eastAsia" w:ascii="宋体" w:hAnsi="宋体" w:eastAsia="宋体" w:cs="宋体"/>
                <w:b w:val="0"/>
                <w:bCs/>
                <w:sz w:val="18"/>
                <w:szCs w:val="18"/>
              </w:rPr>
              <w:t>选修课</w:t>
            </w:r>
          </w:p>
        </w:tc>
        <w:tc>
          <w:tcPr>
            <w:tcW w:w="2798"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公共选修课</w:t>
            </w:r>
          </w:p>
        </w:tc>
        <w:tc>
          <w:tcPr>
            <w:tcW w:w="1407"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w:t>
            </w:r>
          </w:p>
        </w:tc>
        <w:tc>
          <w:tcPr>
            <w:tcW w:w="136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206" w:hRule="atLeast"/>
          <w:jc w:val="center"/>
        </w:trPr>
        <w:tc>
          <w:tcPr>
            <w:tcW w:w="1718" w:type="dxa"/>
            <w:vMerge w:val="continue"/>
            <w:tcBorders>
              <w:left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val="0"/>
                <w:bCs/>
                <w:sz w:val="18"/>
                <w:szCs w:val="18"/>
              </w:rPr>
            </w:pPr>
            <w:r>
              <w:rPr>
                <w:rFonts w:hint="eastAsia" w:ascii="宋体" w:hAnsi="宋体" w:eastAsia="宋体" w:cs="宋体"/>
                <w:b w:val="0"/>
                <w:bCs/>
                <w:sz w:val="18"/>
                <w:szCs w:val="18"/>
              </w:rPr>
              <w:t>专业选修课</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6</w:t>
            </w:r>
          </w:p>
        </w:tc>
        <w:tc>
          <w:tcPr>
            <w:tcW w:w="136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377" w:hRule="atLeast"/>
          <w:jc w:val="center"/>
        </w:trPr>
        <w:tc>
          <w:tcPr>
            <w:tcW w:w="1718"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240" w:lineRule="atLeast"/>
              <w:jc w:val="center"/>
              <w:rPr>
                <w:rFonts w:hint="eastAsia" w:ascii="宋体" w:hAnsi="宋体" w:eastAsia="宋体" w:cs="宋体"/>
                <w:b w:val="0"/>
                <w:bCs/>
                <w:sz w:val="18"/>
                <w:szCs w:val="18"/>
              </w:rPr>
            </w:pPr>
          </w:p>
        </w:tc>
        <w:tc>
          <w:tcPr>
            <w:tcW w:w="279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方正公文黑体" w:hAnsi="方正公文黑体" w:eastAsia="方正公文黑体" w:cs="方正公文黑体"/>
                <w:b/>
                <w:bCs w:val="0"/>
                <w:sz w:val="18"/>
                <w:szCs w:val="18"/>
              </w:rPr>
              <w:t>小计</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8</w:t>
            </w:r>
          </w:p>
        </w:tc>
        <w:tc>
          <w:tcPr>
            <w:tcW w:w="136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val="0"/>
                <w:bCs/>
                <w:sz w:val="18"/>
                <w:szCs w:val="18"/>
                <w:lang w:val="en-US" w:eastAsia="zh-CN"/>
              </w:rPr>
            </w:pPr>
            <w:r>
              <w:rPr>
                <w:rFonts w:hint="eastAsia" w:ascii="宋体" w:hAnsi="宋体" w:eastAsia="宋体" w:cs="宋体"/>
                <w:b/>
                <w:bCs w:val="0"/>
                <w:sz w:val="18"/>
                <w:szCs w:val="18"/>
                <w:lang w:val="en-US" w:eastAsia="zh-CN"/>
              </w:rPr>
              <w:t>3%</w:t>
            </w:r>
          </w:p>
        </w:tc>
        <w:tc>
          <w:tcPr>
            <w:tcW w:w="1450" w:type="dxa"/>
            <w:vMerge w:val="continue"/>
            <w:tcBorders>
              <w:left w:val="nil"/>
              <w:right w:val="single" w:color="auto" w:sz="4" w:space="0"/>
            </w:tcBorders>
            <w:noWrap w:val="0"/>
            <w:vAlign w:val="center"/>
          </w:tcPr>
          <w:p>
            <w:pPr>
              <w:widowControl/>
              <w:adjustRightInd w:val="0"/>
              <w:snapToGrid w:val="0"/>
              <w:spacing w:line="240" w:lineRule="atLeast"/>
              <w:jc w:val="center"/>
              <w:rPr>
                <w:rFonts w:hint="eastAsia" w:ascii="宋体" w:hAnsi="宋体" w:eastAsia="宋体" w:cs="宋体"/>
                <w:b w:val="0"/>
                <w:bCs/>
                <w:sz w:val="18"/>
                <w:szCs w:val="18"/>
              </w:rPr>
            </w:pPr>
          </w:p>
        </w:tc>
      </w:tr>
      <w:tr>
        <w:tblPrEx>
          <w:tblCellMar>
            <w:top w:w="0" w:type="dxa"/>
            <w:left w:w="0" w:type="dxa"/>
            <w:bottom w:w="0" w:type="dxa"/>
            <w:right w:w="0" w:type="dxa"/>
          </w:tblCellMar>
        </w:tblPrEx>
        <w:trPr>
          <w:cantSplit/>
          <w:trHeight w:val="82" w:hRule="atLeast"/>
          <w:jc w:val="center"/>
        </w:trPr>
        <w:tc>
          <w:tcPr>
            <w:tcW w:w="4516" w:type="dxa"/>
            <w:gridSpan w:val="3"/>
            <w:tcBorders>
              <w:top w:val="single" w:color="auto" w:sz="4" w:space="0"/>
              <w:left w:val="single" w:color="auto" w:sz="4" w:space="0"/>
              <w:bottom w:val="single" w:color="auto" w:sz="4" w:space="0"/>
              <w:right w:val="single" w:color="000000" w:sz="4" w:space="0"/>
            </w:tcBorders>
            <w:noWrap w:val="0"/>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val="0"/>
                <w:sz w:val="18"/>
                <w:szCs w:val="18"/>
              </w:rPr>
            </w:pPr>
            <w:r>
              <w:rPr>
                <w:rFonts w:hint="eastAsia" w:ascii="方正公文黑体" w:hAnsi="方正公文黑体" w:eastAsia="方正公文黑体" w:cs="方正公文黑体"/>
                <w:b/>
                <w:bCs w:val="0"/>
                <w:sz w:val="18"/>
                <w:szCs w:val="18"/>
                <w:lang w:val="en-US" w:eastAsia="zh-CN"/>
              </w:rPr>
              <w:t xml:space="preserve">                         </w:t>
            </w:r>
            <w:r>
              <w:rPr>
                <w:rFonts w:hint="eastAsia" w:ascii="方正公文黑体" w:hAnsi="方正公文黑体" w:eastAsia="方正公文黑体" w:cs="方正公文黑体"/>
                <w:b/>
                <w:bCs w:val="0"/>
                <w:sz w:val="18"/>
                <w:szCs w:val="18"/>
              </w:rPr>
              <w:t>合计</w:t>
            </w:r>
          </w:p>
        </w:tc>
        <w:tc>
          <w:tcPr>
            <w:tcW w:w="14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273</w:t>
            </w:r>
          </w:p>
        </w:tc>
        <w:tc>
          <w:tcPr>
            <w:tcW w:w="13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adjustRightInd w:val="0"/>
              <w:snapToGrid w:val="0"/>
              <w:spacing w:line="240" w:lineRule="atLeast"/>
              <w:jc w:val="center"/>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100%</w:t>
            </w:r>
          </w:p>
        </w:tc>
        <w:tc>
          <w:tcPr>
            <w:tcW w:w="145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tLeast"/>
              <w:jc w:val="center"/>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273</w:t>
            </w:r>
          </w:p>
        </w:tc>
      </w:tr>
    </w:tbl>
    <w:p>
      <w:pPr>
        <w:numPr>
          <w:ilvl w:val="0"/>
          <w:numId w:val="0"/>
        </w:numPr>
        <w:spacing w:before="128" w:line="220" w:lineRule="auto"/>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pStyle w:val="2"/>
        <w:rPr>
          <w:rFonts w:ascii="方正公文黑体" w:hAnsi="方正公文黑体" w:eastAsia="方正公文黑体" w:cs="方正公文黑体"/>
          <w:color w:val="FF0000"/>
          <w:spacing w:val="-1"/>
          <w:sz w:val="28"/>
          <w:szCs w:val="28"/>
        </w:rPr>
      </w:pPr>
    </w:p>
    <w:p>
      <w:pPr>
        <w:numPr>
          <w:ilvl w:val="0"/>
          <w:numId w:val="2"/>
        </w:numPr>
        <w:spacing w:before="128" w:line="220" w:lineRule="auto"/>
        <w:ind w:firstLine="556" w:firstLineChars="200"/>
        <w:rPr>
          <w:rFonts w:ascii="方正公文黑体" w:hAnsi="方正公文黑体" w:eastAsia="方正公文黑体" w:cs="方正公文黑体"/>
          <w:color w:val="auto"/>
          <w:spacing w:val="-1"/>
          <w:sz w:val="28"/>
          <w:szCs w:val="28"/>
        </w:rPr>
      </w:pPr>
      <w:r>
        <w:rPr>
          <w:rFonts w:hint="eastAsia" w:ascii="方正公文黑体" w:hAnsi="方正公文黑体" w:eastAsia="方正公文黑体" w:cs="方正公文黑体"/>
          <w:color w:val="auto"/>
          <w:spacing w:val="-1"/>
          <w:sz w:val="28"/>
          <w:szCs w:val="28"/>
        </w:rPr>
        <w:t>课程体系支撑毕业要求的矩阵</w:t>
      </w:r>
    </w:p>
    <w:tbl>
      <w:tblPr>
        <w:tblStyle w:val="11"/>
        <w:tblpPr w:leftFromText="180" w:rightFromText="180" w:vertAnchor="text" w:horzAnchor="page" w:tblpXSpec="center" w:tblpY="588"/>
        <w:tblOverlap w:val="never"/>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9"/>
        <w:gridCol w:w="1309"/>
        <w:gridCol w:w="1255"/>
        <w:gridCol w:w="1191"/>
        <w:gridCol w:w="1181"/>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2919" w:type="dxa"/>
            <w:tcBorders>
              <w:tl2br w:val="single" w:color="auto" w:sz="4" w:space="0"/>
            </w:tcBorders>
            <w:vAlign w:val="center"/>
          </w:tcPr>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rPr>
            </w:pPr>
            <w:r>
              <w:rPr>
                <w:rFonts w:hint="eastAsia" w:ascii="宋体" w:hAnsi="宋体" w:eastAsia="宋体" w:cs="宋体"/>
                <w:b/>
                <w:bCs/>
                <w:snapToGrid/>
                <w:color w:val="000000"/>
                <w:kern w:val="2"/>
                <w:sz w:val="18"/>
                <w:szCs w:val="18"/>
              </w:rPr>
              <w:t xml:space="preserve">                    毕业要求</w:t>
            </w:r>
          </w:p>
          <w:p>
            <w:pPr>
              <w:widowControl w:val="0"/>
              <w:kinsoku/>
              <w:autoSpaceDE/>
              <w:autoSpaceDN/>
              <w:adjustRightInd/>
              <w:snapToGrid/>
              <w:ind w:firstLine="181" w:firstLineChars="100"/>
              <w:jc w:val="both"/>
              <w:textAlignment w:val="auto"/>
              <w:rPr>
                <w:rFonts w:hint="eastAsia" w:ascii="宋体" w:hAnsi="宋体" w:eastAsia="宋体" w:cs="宋体"/>
                <w:b/>
                <w:bCs/>
                <w:snapToGrid/>
                <w:color w:val="000000"/>
                <w:kern w:val="2"/>
                <w:sz w:val="18"/>
                <w:szCs w:val="18"/>
              </w:rPr>
            </w:pPr>
            <w:r>
              <w:rPr>
                <w:rFonts w:hint="eastAsia" w:ascii="宋体" w:hAnsi="宋体" w:eastAsia="宋体" w:cs="宋体"/>
                <w:b/>
                <w:bCs/>
                <w:snapToGrid/>
                <w:color w:val="000000"/>
                <w:kern w:val="2"/>
                <w:sz w:val="18"/>
                <w:szCs w:val="18"/>
              </w:rPr>
              <w:t>课程体系</w:t>
            </w:r>
          </w:p>
        </w:tc>
        <w:tc>
          <w:tcPr>
            <w:tcW w:w="1309" w:type="dxa"/>
            <w:tcMar>
              <w:top w:w="0" w:type="dxa"/>
              <w:left w:w="0" w:type="dxa"/>
              <w:bottom w:w="0" w:type="dxa"/>
              <w:right w:w="0" w:type="dxa"/>
            </w:tcMar>
            <w:vAlign w:val="center"/>
          </w:tcPr>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r>
              <w:rPr>
                <w:rFonts w:hint="eastAsia" w:ascii="宋体" w:hAnsi="宋体" w:eastAsia="宋体" w:cs="宋体"/>
                <w:b/>
                <w:bCs/>
                <w:snapToGrid/>
                <w:color w:val="000000"/>
                <w:kern w:val="2"/>
                <w:sz w:val="18"/>
                <w:szCs w:val="18"/>
                <w:lang w:val="en-US" w:eastAsia="zh-CN"/>
              </w:rPr>
              <w:t>综合素质</w:t>
            </w:r>
          </w:p>
        </w:tc>
        <w:tc>
          <w:tcPr>
            <w:tcW w:w="1255" w:type="dxa"/>
            <w:tcMar>
              <w:top w:w="0" w:type="dxa"/>
              <w:left w:w="0" w:type="dxa"/>
              <w:bottom w:w="0" w:type="dxa"/>
              <w:right w:w="0" w:type="dxa"/>
            </w:tcMar>
            <w:vAlign w:val="center"/>
          </w:tcPr>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p>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r>
              <w:rPr>
                <w:rFonts w:hint="eastAsia" w:ascii="宋体" w:hAnsi="宋体" w:eastAsia="宋体" w:cs="宋体"/>
                <w:b/>
                <w:bCs/>
                <w:snapToGrid/>
                <w:color w:val="000000"/>
                <w:kern w:val="2"/>
                <w:sz w:val="18"/>
                <w:szCs w:val="18"/>
                <w:lang w:val="en-US" w:eastAsia="zh-CN"/>
              </w:rPr>
              <w:t>岗位知识</w:t>
            </w:r>
          </w:p>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p>
        </w:tc>
        <w:tc>
          <w:tcPr>
            <w:tcW w:w="1191" w:type="dxa"/>
            <w:tcMar>
              <w:top w:w="0" w:type="dxa"/>
              <w:left w:w="0" w:type="dxa"/>
              <w:bottom w:w="0" w:type="dxa"/>
              <w:right w:w="0" w:type="dxa"/>
            </w:tcMar>
            <w:vAlign w:val="center"/>
          </w:tcPr>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p>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r>
              <w:rPr>
                <w:rFonts w:hint="eastAsia" w:ascii="宋体" w:hAnsi="宋体" w:eastAsia="宋体" w:cs="宋体"/>
                <w:b/>
                <w:bCs/>
                <w:snapToGrid/>
                <w:color w:val="000000"/>
                <w:kern w:val="2"/>
                <w:sz w:val="18"/>
                <w:szCs w:val="18"/>
                <w:lang w:val="en-US" w:eastAsia="zh-CN"/>
              </w:rPr>
              <w:t>岗位技能</w:t>
            </w:r>
          </w:p>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p>
        </w:tc>
        <w:tc>
          <w:tcPr>
            <w:tcW w:w="1181" w:type="dxa"/>
            <w:tcMar>
              <w:top w:w="0" w:type="dxa"/>
              <w:left w:w="0" w:type="dxa"/>
              <w:bottom w:w="0" w:type="dxa"/>
              <w:right w:w="0" w:type="dxa"/>
            </w:tcMar>
            <w:vAlign w:val="center"/>
          </w:tcPr>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r>
              <w:rPr>
                <w:rFonts w:hint="eastAsia" w:ascii="宋体" w:hAnsi="宋体" w:eastAsia="宋体" w:cs="宋体"/>
                <w:b/>
                <w:bCs/>
                <w:snapToGrid/>
                <w:color w:val="000000"/>
                <w:kern w:val="2"/>
                <w:sz w:val="18"/>
                <w:szCs w:val="18"/>
                <w:lang w:val="en-US" w:eastAsia="zh-CN"/>
              </w:rPr>
              <w:t>专业能力</w:t>
            </w:r>
          </w:p>
        </w:tc>
        <w:tc>
          <w:tcPr>
            <w:tcW w:w="1077" w:type="dxa"/>
            <w:tcMar>
              <w:top w:w="0" w:type="dxa"/>
              <w:left w:w="0" w:type="dxa"/>
              <w:bottom w:w="0" w:type="dxa"/>
              <w:right w:w="0" w:type="dxa"/>
            </w:tcMar>
            <w:vAlign w:val="center"/>
          </w:tcPr>
          <w:p>
            <w:pPr>
              <w:widowControl w:val="0"/>
              <w:kinsoku/>
              <w:autoSpaceDE/>
              <w:autoSpaceDN/>
              <w:adjustRightInd/>
              <w:snapToGrid/>
              <w:jc w:val="center"/>
              <w:textAlignment w:val="auto"/>
              <w:rPr>
                <w:rFonts w:hint="eastAsia" w:ascii="宋体" w:hAnsi="宋体" w:eastAsia="宋体" w:cs="宋体"/>
                <w:b/>
                <w:bCs/>
                <w:snapToGrid/>
                <w:color w:val="000000"/>
                <w:kern w:val="2"/>
                <w:sz w:val="18"/>
                <w:szCs w:val="18"/>
                <w:lang w:val="en-US" w:eastAsia="zh-CN"/>
              </w:rPr>
            </w:pPr>
            <w:r>
              <w:rPr>
                <w:rFonts w:hint="eastAsia" w:ascii="宋体" w:hAnsi="宋体" w:eastAsia="宋体" w:cs="宋体"/>
                <w:b/>
                <w:bCs/>
                <w:snapToGrid/>
                <w:color w:val="000000"/>
                <w:kern w:val="2"/>
                <w:sz w:val="18"/>
                <w:szCs w:val="18"/>
                <w:lang w:val="en-US" w:eastAsia="zh-CN"/>
              </w:rPr>
              <w:t>专业证书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思想道德与法治</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毛泽东思想和中国特色社会主义理论体系概论</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习近平新时代中国特色社会主义思想概论</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形势与政策</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军事理论</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体育与健康</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大学英语</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禁毒与预防艾滋病专题</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计算机应用基础</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中华优秀传统文化</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安全教育</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劳动教育</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普通话</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职业生涯规划</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职业道德与就业指导与创新创业教育</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入学教育</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大学生心理健康教育</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学前教育学*</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学前儿童卫生与保健*</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学前儿童发展心理学*</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学前游戏理论与指导*</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学前儿童健康教育与活动指导*</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学前儿童语言教育与活动指导*</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学前儿童社会教育与活动指导*</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学前儿童科学教育与活动指导*</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学前儿童艺术教育与活动指导*</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幼儿园课程</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幼儿行为观察与指导</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幼儿园班级管理</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学前教育史</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学前教育政策法规</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幼儿教师职业道德修养</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幼儿文学</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钢琴与幼儿歌曲弹唱*</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美术与幼儿美术创作</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舞蹈与幼儿舞蹈创编</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幼儿园多媒体课件制作</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教师书写技能</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乐理视唱</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声乐基础</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L</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认识实习</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教学实习</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专业汇报展示</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岗位实习</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H</w:t>
            </w: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学前教育专业技能比赛项目</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幼儿园多媒体课件制作</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91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体育达标测试</w:t>
            </w:r>
          </w:p>
        </w:tc>
        <w:tc>
          <w:tcPr>
            <w:tcW w:w="130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125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181"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p>
        </w:tc>
        <w:tc>
          <w:tcPr>
            <w:tcW w:w="1077"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M</w:t>
            </w:r>
          </w:p>
        </w:tc>
      </w:tr>
    </w:tbl>
    <w:p>
      <w:pPr>
        <w:ind w:left="1437" w:leftChars="170" w:hanging="1080" w:hangingChars="600"/>
        <w:jc w:val="left"/>
        <w:rPr>
          <w:rFonts w:hint="eastAsia" w:ascii="方正公文黑体" w:hAnsi="方正公文黑体" w:eastAsia="方正公文黑体" w:cs="方正公文黑体"/>
          <w:sz w:val="28"/>
          <w:szCs w:val="28"/>
        </w:rPr>
      </w:pPr>
      <w:r>
        <w:rPr>
          <w:rFonts w:hint="default" w:ascii="Times New Roman" w:hAnsi="Times New Roman" w:eastAsia="宋体" w:cs="Times New Roman"/>
          <w:color w:val="000000"/>
          <w:sz w:val="18"/>
          <w:szCs w:val="18"/>
        </w:rPr>
        <w:t>注：“H”代表高相关，“M”代表中相关，“L”代表</w:t>
      </w:r>
      <w:r>
        <w:rPr>
          <w:rFonts w:hint="default" w:ascii="Times New Roman" w:hAnsi="Times New Roman" w:eastAsia="宋体" w:cs="Times New Roman"/>
          <w:color w:val="000000"/>
          <w:sz w:val="18"/>
          <w:szCs w:val="18"/>
          <w:lang w:eastAsia="zh-CN"/>
        </w:rPr>
        <w:t>低相关</w:t>
      </w:r>
      <w:r>
        <w:rPr>
          <w:rFonts w:hint="default" w:ascii="Times New Roman" w:hAnsi="Times New Roman" w:cs="Times New Roman"/>
          <w:color w:val="000000"/>
          <w:sz w:val="18"/>
          <w:szCs w:val="18"/>
          <w:lang w:eastAsia="zh-CN"/>
        </w:rPr>
        <w:t>，</w:t>
      </w:r>
      <w:r>
        <w:rPr>
          <w:rFonts w:hint="default" w:ascii="Times New Roman" w:hAnsi="Times New Roman" w:eastAsia="宋体" w:cs="Times New Roman"/>
          <w:color w:val="000000"/>
          <w:sz w:val="18"/>
          <w:szCs w:val="18"/>
          <w:lang w:eastAsia="zh-CN"/>
        </w:rPr>
        <w:t>“</w:t>
      </w:r>
      <w:r>
        <w:rPr>
          <w:rFonts w:hint="default" w:ascii="Times New Roman" w:hAnsi="Times New Roman" w:eastAsia="宋体" w:cs="Times New Roman"/>
          <w:color w:val="000000"/>
          <w:sz w:val="18"/>
          <w:szCs w:val="18"/>
          <w:lang w:val="en-US" w:eastAsia="zh-CN"/>
        </w:rPr>
        <w:t>*</w:t>
      </w:r>
      <w:r>
        <w:rPr>
          <w:rFonts w:hint="default" w:ascii="Times New Roman" w:hAnsi="Times New Roman" w:eastAsia="宋体" w:cs="Times New Roman"/>
          <w:color w:val="000000"/>
          <w:sz w:val="18"/>
          <w:szCs w:val="18"/>
          <w:lang w:eastAsia="zh-CN"/>
        </w:rPr>
        <w:t>”</w:t>
      </w:r>
      <w:r>
        <w:rPr>
          <w:rFonts w:hint="default" w:ascii="Times New Roman" w:hAnsi="Times New Roman" w:eastAsia="宋体" w:cs="Times New Roman"/>
          <w:color w:val="000000"/>
          <w:sz w:val="18"/>
          <w:szCs w:val="18"/>
          <w:lang w:val="en-US" w:eastAsia="zh-CN"/>
        </w:rPr>
        <w:t>代表核心</w:t>
      </w:r>
      <w:r>
        <w:rPr>
          <w:rFonts w:hint="eastAsia" w:ascii="Times New Roman" w:hAnsi="Times New Roman" w:eastAsia="宋体" w:cs="Times New Roman"/>
          <w:color w:val="000000"/>
          <w:sz w:val="18"/>
          <w:szCs w:val="18"/>
          <w:lang w:val="en-US" w:eastAsia="zh-CN"/>
        </w:rPr>
        <w:t>。</w:t>
      </w: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p>
    <w:p>
      <w:pPr>
        <w:spacing w:line="560" w:lineRule="exact"/>
        <w:ind w:left="0" w:leftChars="0" w:firstLine="218" w:firstLineChars="78"/>
        <w:rPr>
          <w:rFonts w:hint="eastAsia" w:ascii="方正公文黑体" w:hAnsi="方正公文黑体" w:eastAsia="方正公文黑体" w:cs="方正公文黑体"/>
          <w:sz w:val="28"/>
          <w:szCs w:val="28"/>
        </w:rPr>
      </w:pPr>
      <w:r>
        <w:rPr>
          <w:rFonts w:hint="eastAsia" w:ascii="方正公文黑体" w:hAnsi="方正公文黑体" w:eastAsia="方正公文黑体" w:cs="方正公文黑体"/>
          <w:sz w:val="28"/>
          <w:szCs w:val="28"/>
        </w:rPr>
        <w:t>七、主要实践性教学环节安排及要求</w:t>
      </w:r>
    </w:p>
    <w:p>
      <w:pPr>
        <w:bidi w:val="0"/>
        <w:rPr>
          <w:rFonts w:hint="default" w:ascii="Calibri" w:hAnsi="Calibri" w:eastAsia="宋体" w:cs="Times New Roman"/>
          <w:kern w:val="2"/>
          <w:sz w:val="21"/>
          <w:szCs w:val="24"/>
          <w:lang w:val="en-US" w:eastAsia="zh-CN" w:bidi="ar-SA"/>
        </w:rPr>
      </w:pPr>
    </w:p>
    <w:tbl>
      <w:tblPr>
        <w:tblStyle w:val="11"/>
        <w:tblW w:w="9105" w:type="dxa"/>
        <w:jc w:val="center"/>
        <w:tblLayout w:type="fixed"/>
        <w:tblCellMar>
          <w:top w:w="0" w:type="dxa"/>
          <w:left w:w="28" w:type="dxa"/>
          <w:bottom w:w="0" w:type="dxa"/>
          <w:right w:w="28" w:type="dxa"/>
        </w:tblCellMar>
      </w:tblPr>
      <w:tblGrid>
        <w:gridCol w:w="1106"/>
        <w:gridCol w:w="528"/>
        <w:gridCol w:w="1046"/>
        <w:gridCol w:w="1276"/>
        <w:gridCol w:w="567"/>
        <w:gridCol w:w="709"/>
        <w:gridCol w:w="1842"/>
        <w:gridCol w:w="832"/>
        <w:gridCol w:w="637"/>
        <w:gridCol w:w="562"/>
      </w:tblGrid>
      <w:tr>
        <w:tblPrEx>
          <w:tblCellMar>
            <w:top w:w="0" w:type="dxa"/>
            <w:left w:w="28" w:type="dxa"/>
            <w:bottom w:w="0" w:type="dxa"/>
            <w:right w:w="28" w:type="dxa"/>
          </w:tblCellMar>
        </w:tblPrEx>
        <w:trPr>
          <w:trHeight w:val="558" w:hRule="atLeast"/>
          <w:jc w:val="center"/>
        </w:trPr>
        <w:tc>
          <w:tcPr>
            <w:tcW w:w="110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w:t>
            </w:r>
          </w:p>
          <w:p>
            <w:pPr>
              <w:adjustRightInd w:val="0"/>
              <w:snapToGrid w:val="0"/>
              <w:spacing w:line="240" w:lineRule="atLeast"/>
              <w:jc w:val="center"/>
              <w:rPr>
                <w:rFonts w:hint="eastAsia" w:ascii="宋体" w:hAnsi="宋体" w:eastAsia="宋体" w:cs="宋体"/>
                <w:b/>
                <w:bCs/>
                <w:kern w:val="0"/>
                <w:sz w:val="18"/>
                <w:szCs w:val="18"/>
                <w:lang w:val="en-US" w:eastAsia="zh-CN"/>
              </w:rPr>
            </w:pPr>
            <w:r>
              <w:rPr>
                <w:rFonts w:hint="eastAsia" w:ascii="宋体" w:hAnsi="宋体" w:eastAsia="宋体" w:cs="宋体"/>
                <w:b/>
                <w:bCs/>
                <w:kern w:val="0"/>
                <w:sz w:val="18"/>
                <w:szCs w:val="18"/>
                <w:lang w:val="en-US" w:eastAsia="zh-CN"/>
              </w:rPr>
              <w:t>属性</w:t>
            </w:r>
          </w:p>
        </w:tc>
        <w:tc>
          <w:tcPr>
            <w:tcW w:w="5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序号</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代码</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课程名称</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lang w:val="en-US" w:eastAsia="zh-CN"/>
              </w:rPr>
            </w:pPr>
            <w:r>
              <w:rPr>
                <w:rFonts w:hint="eastAsia" w:ascii="宋体" w:hAnsi="宋体" w:eastAsia="宋体" w:cs="宋体"/>
                <w:b/>
                <w:bCs/>
                <w:kern w:val="0"/>
                <w:sz w:val="18"/>
                <w:szCs w:val="18"/>
              </w:rPr>
              <w:t>课程</w:t>
            </w:r>
            <w:r>
              <w:rPr>
                <w:rFonts w:hint="eastAsia" w:ascii="宋体" w:hAnsi="宋体" w:eastAsia="宋体" w:cs="宋体"/>
                <w:b/>
                <w:bCs/>
                <w:kern w:val="0"/>
                <w:sz w:val="18"/>
                <w:szCs w:val="18"/>
                <w:lang w:val="en-US" w:eastAsia="zh-CN"/>
              </w:rPr>
              <w:t>性质</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教学</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周数</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主要内容及要求</w:t>
            </w:r>
          </w:p>
        </w:tc>
        <w:tc>
          <w:tcPr>
            <w:tcW w:w="8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开课学期</w:t>
            </w:r>
          </w:p>
        </w:tc>
        <w:tc>
          <w:tcPr>
            <w:tcW w:w="6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学分</w:t>
            </w:r>
          </w:p>
        </w:tc>
        <w:tc>
          <w:tcPr>
            <w:tcW w:w="56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考核方式</w:t>
            </w:r>
          </w:p>
        </w:tc>
      </w:tr>
      <w:tr>
        <w:tblPrEx>
          <w:tblCellMar>
            <w:top w:w="0" w:type="dxa"/>
            <w:left w:w="28" w:type="dxa"/>
            <w:bottom w:w="0" w:type="dxa"/>
            <w:right w:w="28" w:type="dxa"/>
          </w:tblCellMar>
        </w:tblPrEx>
        <w:trPr>
          <w:trHeight w:val="558" w:hRule="atLeast"/>
          <w:jc w:val="center"/>
        </w:trPr>
        <w:tc>
          <w:tcPr>
            <w:tcW w:w="1106"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实</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践</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教</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学</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环</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节</w:t>
            </w:r>
          </w:p>
        </w:tc>
        <w:tc>
          <w:tcPr>
            <w:tcW w:w="5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color w:val="auto"/>
                <w:sz w:val="18"/>
                <w:szCs w:val="18"/>
                <w:lang w:val="en-US" w:eastAsia="zh-CN"/>
              </w:rPr>
              <w:t>10012701</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 w:val="0"/>
                <w:bCs w:val="0"/>
                <w:kern w:val="0"/>
                <w:sz w:val="18"/>
                <w:szCs w:val="18"/>
              </w:rPr>
              <w:t>入学教育</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16学时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 w:val="0"/>
                <w:bCs w:val="0"/>
                <w:kern w:val="0"/>
                <w:sz w:val="18"/>
                <w:szCs w:val="18"/>
              </w:rPr>
              <w:t>新生入学教育</w:t>
            </w:r>
          </w:p>
        </w:tc>
        <w:tc>
          <w:tcPr>
            <w:tcW w:w="8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w:t>
            </w:r>
          </w:p>
        </w:tc>
        <w:tc>
          <w:tcPr>
            <w:tcW w:w="6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w:t>
            </w:r>
          </w:p>
        </w:tc>
        <w:tc>
          <w:tcPr>
            <w:tcW w:w="56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lang w:eastAsia="zh-CN"/>
              </w:rPr>
            </w:pPr>
            <w:r>
              <w:rPr>
                <w:rFonts w:hint="eastAsia" w:ascii="宋体" w:hAnsi="宋体" w:eastAsia="宋体" w:cs="宋体"/>
                <w:bCs/>
                <w:kern w:val="0"/>
                <w:sz w:val="18"/>
                <w:szCs w:val="18"/>
              </w:rPr>
              <w:t>考查</w:t>
            </w:r>
          </w:p>
        </w:tc>
      </w:tr>
      <w:tr>
        <w:tblPrEx>
          <w:tblCellMar>
            <w:top w:w="0" w:type="dxa"/>
            <w:left w:w="28" w:type="dxa"/>
            <w:bottom w:w="0" w:type="dxa"/>
            <w:right w:w="28" w:type="dxa"/>
          </w:tblCellMar>
        </w:tblPrEx>
        <w:trPr>
          <w:trHeight w:val="558" w:hRule="atLeast"/>
          <w:jc w:val="center"/>
        </w:trPr>
        <w:tc>
          <w:tcPr>
            <w:tcW w:w="110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5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2</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FF0000"/>
                <w:kern w:val="0"/>
                <w:sz w:val="18"/>
                <w:szCs w:val="18"/>
                <w:lang w:val="en-US" w:eastAsia="zh-CN"/>
              </w:rPr>
            </w:pPr>
            <w:r>
              <w:rPr>
                <w:rFonts w:hint="eastAsia" w:ascii="宋体" w:hAnsi="宋体" w:eastAsia="宋体" w:cs="宋体"/>
                <w:color w:val="auto"/>
                <w:sz w:val="18"/>
                <w:szCs w:val="18"/>
              </w:rPr>
              <w:t>20112</w:t>
            </w: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rPr>
              <w:t>02</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 w:val="0"/>
                <w:bCs w:val="0"/>
                <w:kern w:val="0"/>
                <w:sz w:val="18"/>
                <w:szCs w:val="18"/>
              </w:rPr>
              <w:t>专业实践</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144学时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rPr>
                <w:rFonts w:hint="eastAsia" w:ascii="宋体" w:hAnsi="宋体" w:eastAsia="宋体" w:cs="宋体"/>
                <w:bCs/>
                <w:color w:val="auto"/>
                <w:kern w:val="0"/>
                <w:sz w:val="18"/>
                <w:szCs w:val="18"/>
              </w:rPr>
            </w:pPr>
            <w:r>
              <w:rPr>
                <w:rFonts w:hint="eastAsia" w:ascii="宋体" w:hAnsi="宋体" w:eastAsia="宋体" w:cs="宋体"/>
                <w:b w:val="0"/>
                <w:bCs w:val="0"/>
                <w:color w:val="auto"/>
                <w:kern w:val="0"/>
                <w:sz w:val="18"/>
                <w:szCs w:val="18"/>
              </w:rPr>
              <w:t>校内实验、实训、技能训练、微格教学等</w:t>
            </w:r>
          </w:p>
        </w:tc>
        <w:tc>
          <w:tcPr>
            <w:tcW w:w="8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default"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456789</w:t>
            </w:r>
          </w:p>
        </w:tc>
        <w:tc>
          <w:tcPr>
            <w:tcW w:w="6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6</w:t>
            </w:r>
          </w:p>
        </w:tc>
        <w:tc>
          <w:tcPr>
            <w:tcW w:w="562"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考查</w:t>
            </w:r>
          </w:p>
        </w:tc>
      </w:tr>
      <w:tr>
        <w:tblPrEx>
          <w:tblCellMar>
            <w:top w:w="0" w:type="dxa"/>
            <w:left w:w="28" w:type="dxa"/>
            <w:bottom w:w="0" w:type="dxa"/>
            <w:right w:w="28" w:type="dxa"/>
          </w:tblCellMar>
        </w:tblPrEx>
        <w:trPr>
          <w:trHeight w:val="515" w:hRule="atLeast"/>
          <w:jc w:val="center"/>
        </w:trPr>
        <w:tc>
          <w:tcPr>
            <w:tcW w:w="110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5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w:t>
            </w:r>
          </w:p>
        </w:tc>
        <w:tc>
          <w:tcPr>
            <w:tcW w:w="10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color w:val="auto"/>
                <w:sz w:val="18"/>
                <w:szCs w:val="18"/>
                <w:lang w:val="en-US" w:eastAsia="zh-CN"/>
              </w:rPr>
              <w:t>10013001</w:t>
            </w:r>
          </w:p>
        </w:tc>
        <w:tc>
          <w:tcPr>
            <w:tcW w:w="1276" w:type="dxa"/>
            <w:vMerge w:val="restart"/>
            <w:tcBorders>
              <w:top w:val="single" w:color="auto" w:sz="4" w:space="0"/>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 w:val="0"/>
                <w:bCs w:val="0"/>
                <w:kern w:val="0"/>
                <w:sz w:val="18"/>
                <w:szCs w:val="18"/>
              </w:rPr>
              <w:t>实习</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144学时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 w:val="0"/>
                <w:bCs w:val="0"/>
                <w:color w:val="auto"/>
                <w:kern w:val="0"/>
                <w:sz w:val="18"/>
                <w:szCs w:val="18"/>
              </w:rPr>
              <w:t>认识实习</w:t>
            </w:r>
          </w:p>
        </w:tc>
        <w:tc>
          <w:tcPr>
            <w:tcW w:w="8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345</w:t>
            </w:r>
          </w:p>
        </w:tc>
        <w:tc>
          <w:tcPr>
            <w:tcW w:w="6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6</w:t>
            </w:r>
          </w:p>
        </w:tc>
        <w:tc>
          <w:tcPr>
            <w:tcW w:w="56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考查</w:t>
            </w:r>
          </w:p>
        </w:tc>
      </w:tr>
      <w:tr>
        <w:tblPrEx>
          <w:tblCellMar>
            <w:top w:w="0" w:type="dxa"/>
            <w:left w:w="28" w:type="dxa"/>
            <w:bottom w:w="0" w:type="dxa"/>
            <w:right w:w="28" w:type="dxa"/>
          </w:tblCellMar>
        </w:tblPrEx>
        <w:trPr>
          <w:trHeight w:val="558" w:hRule="atLeast"/>
          <w:jc w:val="center"/>
        </w:trPr>
        <w:tc>
          <w:tcPr>
            <w:tcW w:w="110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5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4</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rPr>
            </w:pPr>
            <w:r>
              <w:rPr>
                <w:rFonts w:hint="eastAsia" w:ascii="宋体" w:hAnsi="宋体" w:eastAsia="宋体" w:cs="宋体"/>
                <w:color w:val="auto"/>
                <w:sz w:val="18"/>
                <w:szCs w:val="18"/>
                <w:lang w:val="en-US" w:eastAsia="zh-CN"/>
              </w:rPr>
              <w:t>10013101</w:t>
            </w:r>
          </w:p>
        </w:tc>
        <w:tc>
          <w:tcPr>
            <w:tcW w:w="1276"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192学时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 w:val="0"/>
                <w:bCs w:val="0"/>
                <w:color w:val="auto"/>
                <w:kern w:val="0"/>
                <w:sz w:val="18"/>
                <w:szCs w:val="18"/>
                <w:lang w:val="en-US" w:eastAsia="zh-CN"/>
              </w:rPr>
              <w:t>岗位</w:t>
            </w:r>
            <w:r>
              <w:rPr>
                <w:rFonts w:hint="eastAsia" w:ascii="宋体" w:hAnsi="宋体" w:eastAsia="宋体" w:cs="宋体"/>
                <w:b w:val="0"/>
                <w:bCs w:val="0"/>
                <w:color w:val="auto"/>
                <w:kern w:val="0"/>
                <w:sz w:val="18"/>
                <w:szCs w:val="18"/>
              </w:rPr>
              <w:t>实习</w:t>
            </w:r>
          </w:p>
        </w:tc>
        <w:tc>
          <w:tcPr>
            <w:tcW w:w="8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default"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10</w:t>
            </w:r>
          </w:p>
        </w:tc>
        <w:tc>
          <w:tcPr>
            <w:tcW w:w="6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8</w:t>
            </w:r>
          </w:p>
        </w:tc>
        <w:tc>
          <w:tcPr>
            <w:tcW w:w="562" w:type="dxa"/>
            <w:tcBorders>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考查</w:t>
            </w:r>
          </w:p>
        </w:tc>
      </w:tr>
      <w:tr>
        <w:tblPrEx>
          <w:tblCellMar>
            <w:top w:w="0" w:type="dxa"/>
            <w:left w:w="28" w:type="dxa"/>
            <w:bottom w:w="0" w:type="dxa"/>
            <w:right w:w="28" w:type="dxa"/>
          </w:tblCellMar>
        </w:tblPrEx>
        <w:trPr>
          <w:trHeight w:val="558" w:hRule="atLeast"/>
          <w:jc w:val="center"/>
        </w:trPr>
        <w:tc>
          <w:tcPr>
            <w:tcW w:w="110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5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5</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rPr>
            </w:pPr>
            <w:r>
              <w:rPr>
                <w:rFonts w:hint="eastAsia" w:ascii="宋体" w:hAnsi="宋体" w:eastAsia="宋体" w:cs="宋体"/>
                <w:color w:val="auto"/>
                <w:sz w:val="18"/>
                <w:szCs w:val="18"/>
                <w:lang w:val="en-US" w:eastAsia="zh-CN"/>
              </w:rPr>
              <w:t>10013201</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val="0"/>
                <w:bCs w:val="0"/>
                <w:kern w:val="0"/>
                <w:sz w:val="18"/>
                <w:szCs w:val="18"/>
              </w:rPr>
            </w:pPr>
            <w:r>
              <w:rPr>
                <w:rFonts w:hint="eastAsia" w:ascii="宋体" w:hAnsi="宋体" w:eastAsia="宋体" w:cs="宋体"/>
                <w:b w:val="0"/>
                <w:bCs w:val="0"/>
                <w:kern w:val="0"/>
                <w:sz w:val="18"/>
                <w:szCs w:val="18"/>
              </w:rPr>
              <w:t>毕业设计</w:t>
            </w:r>
          </w:p>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 w:val="0"/>
                <w:bCs w:val="0"/>
                <w:kern w:val="0"/>
                <w:sz w:val="18"/>
                <w:szCs w:val="18"/>
              </w:rPr>
              <w:t>（论文）</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48学时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rPr>
                <w:rFonts w:hint="eastAsia" w:ascii="宋体" w:hAnsi="宋体" w:eastAsia="宋体" w:cs="宋体"/>
                <w:bCs/>
                <w:color w:val="auto"/>
                <w:kern w:val="0"/>
                <w:sz w:val="18"/>
                <w:szCs w:val="18"/>
              </w:rPr>
            </w:pPr>
            <w:r>
              <w:rPr>
                <w:rFonts w:hint="eastAsia" w:ascii="宋体" w:hAnsi="宋体" w:eastAsia="宋体" w:cs="宋体"/>
                <w:b w:val="0"/>
                <w:bCs w:val="0"/>
                <w:color w:val="auto"/>
                <w:kern w:val="0"/>
                <w:sz w:val="18"/>
                <w:szCs w:val="18"/>
              </w:rPr>
              <w:t>毕业设计（论文）、教育调查报告、教育叙事、课程设计等</w:t>
            </w:r>
          </w:p>
        </w:tc>
        <w:tc>
          <w:tcPr>
            <w:tcW w:w="8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default"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10</w:t>
            </w:r>
          </w:p>
        </w:tc>
        <w:tc>
          <w:tcPr>
            <w:tcW w:w="6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2</w:t>
            </w:r>
          </w:p>
        </w:tc>
        <w:tc>
          <w:tcPr>
            <w:tcW w:w="562" w:type="dxa"/>
            <w:tcBorders>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考查</w:t>
            </w:r>
          </w:p>
        </w:tc>
      </w:tr>
      <w:tr>
        <w:tblPrEx>
          <w:tblCellMar>
            <w:top w:w="0" w:type="dxa"/>
            <w:left w:w="28" w:type="dxa"/>
            <w:bottom w:w="0" w:type="dxa"/>
            <w:right w:w="28" w:type="dxa"/>
          </w:tblCellMar>
        </w:tblPrEx>
        <w:trPr>
          <w:trHeight w:val="558" w:hRule="atLeast"/>
          <w:jc w:val="center"/>
        </w:trPr>
        <w:tc>
          <w:tcPr>
            <w:tcW w:w="110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5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6</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rPr>
            </w:pPr>
            <w:r>
              <w:rPr>
                <w:rFonts w:hint="eastAsia" w:ascii="宋体" w:hAnsi="宋体" w:eastAsia="宋体" w:cs="宋体"/>
                <w:color w:val="auto"/>
                <w:sz w:val="18"/>
                <w:szCs w:val="18"/>
                <w:lang w:val="en-US" w:eastAsia="zh-CN"/>
              </w:rPr>
              <w:t>10013301</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 w:val="0"/>
                <w:bCs w:val="0"/>
                <w:kern w:val="0"/>
                <w:sz w:val="18"/>
                <w:szCs w:val="18"/>
              </w:rPr>
              <w:t>社会实践、劳动</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144学时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 w:val="0"/>
                <w:bCs w:val="0"/>
                <w:color w:val="auto"/>
                <w:kern w:val="0"/>
                <w:sz w:val="18"/>
                <w:szCs w:val="18"/>
              </w:rPr>
              <w:t>社会调查、思政课实践教学、劳动等</w:t>
            </w:r>
          </w:p>
        </w:tc>
        <w:tc>
          <w:tcPr>
            <w:tcW w:w="8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各学期或寒暑假期</w:t>
            </w:r>
          </w:p>
        </w:tc>
        <w:tc>
          <w:tcPr>
            <w:tcW w:w="6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6</w:t>
            </w:r>
          </w:p>
        </w:tc>
        <w:tc>
          <w:tcPr>
            <w:tcW w:w="56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考查</w:t>
            </w:r>
          </w:p>
        </w:tc>
      </w:tr>
      <w:tr>
        <w:tblPrEx>
          <w:tblCellMar>
            <w:top w:w="0" w:type="dxa"/>
            <w:left w:w="28" w:type="dxa"/>
            <w:bottom w:w="0" w:type="dxa"/>
            <w:right w:w="28" w:type="dxa"/>
          </w:tblCellMar>
        </w:tblPrEx>
        <w:trPr>
          <w:trHeight w:val="558" w:hRule="atLeast"/>
          <w:jc w:val="center"/>
        </w:trPr>
        <w:tc>
          <w:tcPr>
            <w:tcW w:w="1106"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3417" w:type="dxa"/>
            <w:gridSpan w:val="4"/>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教学周数合计</w:t>
            </w:r>
          </w:p>
        </w:tc>
        <w:tc>
          <w:tcPr>
            <w:tcW w:w="709" w:type="dxa"/>
            <w:tcBorders>
              <w:top w:val="single" w:color="auto" w:sz="4" w:space="0"/>
              <w:left w:val="nil"/>
              <w:bottom w:val="single" w:color="auto" w:sz="4" w:space="0"/>
              <w:right w:val="single" w:color="auto" w:sz="4" w:space="0"/>
            </w:tcBorders>
            <w:vAlign w:val="center"/>
          </w:tcPr>
          <w:p>
            <w:pPr>
              <w:widowControl/>
              <w:tabs>
                <w:tab w:val="left" w:pos="210"/>
              </w:tabs>
              <w:adjustRightInd w:val="0"/>
              <w:snapToGrid w:val="0"/>
              <w:spacing w:line="240" w:lineRule="atLeast"/>
              <w:jc w:val="left"/>
              <w:rPr>
                <w:rFonts w:hint="eastAsia"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688学时</w:t>
            </w:r>
          </w:p>
        </w:tc>
        <w:tc>
          <w:tcPr>
            <w:tcW w:w="267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Cs/>
                <w:color w:val="auto"/>
                <w:kern w:val="0"/>
                <w:sz w:val="18"/>
                <w:szCs w:val="18"/>
              </w:rPr>
            </w:pPr>
            <w:r>
              <w:rPr>
                <w:rFonts w:hint="eastAsia" w:ascii="宋体" w:hAnsi="宋体" w:eastAsia="宋体" w:cs="宋体"/>
                <w:bCs/>
                <w:color w:val="auto"/>
                <w:kern w:val="0"/>
                <w:sz w:val="18"/>
                <w:szCs w:val="18"/>
              </w:rPr>
              <w:t>学分合计</w:t>
            </w:r>
          </w:p>
        </w:tc>
        <w:tc>
          <w:tcPr>
            <w:tcW w:w="119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default" w:ascii="宋体" w:hAnsi="宋体" w:eastAsia="宋体" w:cs="宋体"/>
                <w:bCs/>
                <w:color w:val="auto"/>
                <w:kern w:val="0"/>
                <w:sz w:val="18"/>
                <w:szCs w:val="18"/>
                <w:lang w:val="en-US" w:eastAsia="zh-CN"/>
              </w:rPr>
            </w:pPr>
            <w:r>
              <w:rPr>
                <w:rFonts w:hint="eastAsia" w:ascii="宋体" w:hAnsi="宋体" w:eastAsia="宋体" w:cs="宋体"/>
                <w:bCs/>
                <w:color w:val="auto"/>
                <w:kern w:val="0"/>
                <w:sz w:val="18"/>
                <w:szCs w:val="18"/>
                <w:lang w:val="en-US" w:eastAsia="zh-CN"/>
              </w:rPr>
              <w:t>29</w:t>
            </w:r>
          </w:p>
        </w:tc>
      </w:tr>
    </w:tbl>
    <w:p>
      <w:pPr>
        <w:spacing w:line="14" w:lineRule="exact"/>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p>
    <w:p>
      <w:pPr>
        <w:spacing w:line="360" w:lineRule="auto"/>
        <w:ind w:left="0" w:leftChars="0" w:firstLine="218" w:firstLineChars="78"/>
        <w:rPr>
          <w:rFonts w:hint="eastAsia" w:ascii="方正公文黑体" w:hAnsi="方正公文黑体" w:eastAsia="方正公文黑体" w:cs="方正公文黑体"/>
          <w:kern w:val="0"/>
          <w:sz w:val="28"/>
          <w:szCs w:val="28"/>
        </w:rPr>
      </w:pPr>
      <w:r>
        <w:rPr>
          <w:rFonts w:hint="eastAsia" w:ascii="方正公文黑体" w:hAnsi="方正公文黑体" w:eastAsia="方正公文黑体" w:cs="方正公文黑体"/>
          <w:kern w:val="0"/>
          <w:sz w:val="28"/>
          <w:szCs w:val="28"/>
        </w:rPr>
        <w:t>八、教学计划及进程安排表</w:t>
      </w:r>
    </w:p>
    <w:p>
      <w:pPr>
        <w:tabs>
          <w:tab w:val="left" w:pos="1053"/>
        </w:tabs>
        <w:spacing w:before="75" w:line="187" w:lineRule="auto"/>
        <w:ind w:firstLine="604" w:firstLineChars="200"/>
        <w:rPr>
          <w:rFonts w:ascii="宋体" w:hAnsi="宋体" w:eastAsia="宋体" w:cs="宋体"/>
          <w:sz w:val="24"/>
          <w:szCs w:val="24"/>
        </w:rPr>
      </w:pPr>
      <w:r>
        <w:rPr>
          <w:rFonts w:hint="eastAsia" w:ascii="宋体" w:hAnsi="宋体" w:eastAsia="宋体" w:cs="宋体"/>
          <w:spacing w:val="31"/>
          <w:sz w:val="24"/>
          <w:szCs w:val="24"/>
        </w:rPr>
        <w:t>(一)公共基础课程(1-10学期)</w:t>
      </w:r>
    </w:p>
    <w:p>
      <w:pPr>
        <w:spacing w:before="161" w:line="220" w:lineRule="auto"/>
        <w:jc w:val="center"/>
      </w:pPr>
      <w:r>
        <w:rPr>
          <w:rFonts w:ascii="宋体" w:hAnsi="宋体" w:eastAsia="宋体" w:cs="宋体"/>
          <w:spacing w:val="-4"/>
        </w:rPr>
        <w:t>公共基础必修课表</w:t>
      </w:r>
    </w:p>
    <w:p>
      <w:pPr>
        <w:spacing w:line="199" w:lineRule="exact"/>
      </w:pPr>
    </w:p>
    <w:tbl>
      <w:tblPr>
        <w:tblStyle w:val="16"/>
        <w:tblW w:w="9414" w:type="dxa"/>
        <w:tblInd w:w="7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7"/>
        <w:gridCol w:w="1127"/>
        <w:gridCol w:w="1132"/>
        <w:gridCol w:w="424"/>
        <w:gridCol w:w="424"/>
        <w:gridCol w:w="425"/>
        <w:gridCol w:w="425"/>
        <w:gridCol w:w="425"/>
        <w:gridCol w:w="425"/>
        <w:gridCol w:w="425"/>
        <w:gridCol w:w="410"/>
        <w:gridCol w:w="425"/>
        <w:gridCol w:w="425"/>
        <w:gridCol w:w="425"/>
        <w:gridCol w:w="425"/>
        <w:gridCol w:w="425"/>
        <w:gridCol w:w="317"/>
        <w:gridCol w:w="55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77" w:type="dxa"/>
            <w:vMerge w:val="restart"/>
            <w:tcBorders>
              <w:bottom w:val="nil"/>
            </w:tcBorders>
          </w:tcPr>
          <w:p>
            <w:pPr>
              <w:spacing w:line="302" w:lineRule="auto"/>
            </w:pPr>
          </w:p>
          <w:p>
            <w:pPr>
              <w:spacing w:line="303" w:lineRule="auto"/>
            </w:pPr>
          </w:p>
          <w:p>
            <w:pPr>
              <w:spacing w:before="55" w:line="231" w:lineRule="auto"/>
              <w:ind w:left="102"/>
              <w:rPr>
                <w:rFonts w:ascii="宋体" w:hAnsi="宋体" w:eastAsia="宋体" w:cs="宋体"/>
                <w:sz w:val="17"/>
                <w:szCs w:val="17"/>
              </w:rPr>
            </w:pPr>
            <w:r>
              <w:rPr>
                <w:rFonts w:ascii="宋体" w:hAnsi="宋体" w:eastAsia="宋体" w:cs="宋体"/>
                <w:spacing w:val="3"/>
                <w:sz w:val="17"/>
                <w:szCs w:val="17"/>
              </w:rPr>
              <w:t>课程</w:t>
            </w:r>
          </w:p>
        </w:tc>
        <w:tc>
          <w:tcPr>
            <w:tcW w:w="1127" w:type="dxa"/>
            <w:vMerge w:val="restart"/>
            <w:tcBorders>
              <w:bottom w:val="nil"/>
            </w:tcBorders>
          </w:tcPr>
          <w:p>
            <w:pPr>
              <w:spacing w:line="302" w:lineRule="auto"/>
            </w:pPr>
          </w:p>
          <w:p>
            <w:pPr>
              <w:spacing w:line="303" w:lineRule="auto"/>
            </w:pPr>
          </w:p>
          <w:p>
            <w:pPr>
              <w:spacing w:before="55" w:line="230" w:lineRule="auto"/>
              <w:ind w:left="71"/>
              <w:rPr>
                <w:rFonts w:ascii="宋体" w:hAnsi="宋体" w:eastAsia="宋体" w:cs="宋体"/>
                <w:sz w:val="17"/>
                <w:szCs w:val="17"/>
              </w:rPr>
            </w:pPr>
            <w:r>
              <w:rPr>
                <w:rFonts w:ascii="宋体" w:hAnsi="宋体" w:eastAsia="宋体" w:cs="宋体"/>
                <w:spacing w:val="6"/>
                <w:sz w:val="17"/>
                <w:szCs w:val="17"/>
              </w:rPr>
              <w:t>课</w:t>
            </w:r>
            <w:r>
              <w:rPr>
                <w:rFonts w:ascii="宋体" w:hAnsi="宋体" w:eastAsia="宋体" w:cs="宋体"/>
                <w:spacing w:val="5"/>
                <w:sz w:val="17"/>
                <w:szCs w:val="17"/>
              </w:rPr>
              <w:t>程代码</w:t>
            </w:r>
          </w:p>
        </w:tc>
        <w:tc>
          <w:tcPr>
            <w:tcW w:w="1132" w:type="dxa"/>
            <w:vMerge w:val="restart"/>
            <w:tcBorders>
              <w:bottom w:val="nil"/>
            </w:tcBorders>
          </w:tcPr>
          <w:p>
            <w:pPr>
              <w:spacing w:line="302" w:lineRule="auto"/>
            </w:pPr>
          </w:p>
          <w:p>
            <w:pPr>
              <w:spacing w:line="303" w:lineRule="auto"/>
            </w:pPr>
          </w:p>
          <w:p>
            <w:pPr>
              <w:spacing w:before="55" w:line="231" w:lineRule="auto"/>
              <w:ind w:left="214"/>
              <w:rPr>
                <w:rFonts w:ascii="宋体" w:hAnsi="宋体" w:eastAsia="宋体" w:cs="宋体"/>
                <w:sz w:val="17"/>
                <w:szCs w:val="17"/>
              </w:rPr>
            </w:pPr>
            <w:r>
              <w:rPr>
                <w:rFonts w:ascii="宋体" w:hAnsi="宋体" w:eastAsia="宋体" w:cs="宋体"/>
                <w:spacing w:val="6"/>
                <w:sz w:val="17"/>
                <w:szCs w:val="17"/>
              </w:rPr>
              <w:t>课</w:t>
            </w:r>
            <w:r>
              <w:rPr>
                <w:rFonts w:ascii="宋体" w:hAnsi="宋体" w:eastAsia="宋体" w:cs="宋体"/>
                <w:spacing w:val="5"/>
                <w:sz w:val="17"/>
                <w:szCs w:val="17"/>
              </w:rPr>
              <w:t>程名称</w:t>
            </w:r>
          </w:p>
        </w:tc>
        <w:tc>
          <w:tcPr>
            <w:tcW w:w="424" w:type="dxa"/>
            <w:vMerge w:val="restart"/>
            <w:tcBorders>
              <w:bottom w:val="nil"/>
            </w:tcBorders>
            <w:textDirection w:val="tbRlV"/>
          </w:tcPr>
          <w:p>
            <w:pPr>
              <w:spacing w:before="270" w:line="226" w:lineRule="auto"/>
              <w:ind w:left="206"/>
              <w:rPr>
                <w:rFonts w:ascii="宋体" w:hAnsi="宋体" w:eastAsia="宋体" w:cs="宋体"/>
                <w:sz w:val="14"/>
                <w:szCs w:val="14"/>
              </w:rPr>
            </w:pPr>
            <w:r>
              <w:rPr>
                <w:rFonts w:ascii="宋体" w:hAnsi="宋体" w:eastAsia="宋体" w:cs="宋体"/>
                <w:spacing w:val="13"/>
                <w:sz w:val="14"/>
                <w:szCs w:val="14"/>
              </w:rPr>
              <w:t xml:space="preserve">学     </w:t>
            </w:r>
            <w:r>
              <w:rPr>
                <w:rFonts w:ascii="宋体" w:hAnsi="宋体" w:eastAsia="宋体" w:cs="宋体"/>
                <w:spacing w:val="11"/>
                <w:sz w:val="14"/>
                <w:szCs w:val="14"/>
              </w:rPr>
              <w:t>分</w:t>
            </w:r>
          </w:p>
        </w:tc>
        <w:tc>
          <w:tcPr>
            <w:tcW w:w="1274" w:type="dxa"/>
            <w:gridSpan w:val="3"/>
          </w:tcPr>
          <w:p>
            <w:pPr>
              <w:spacing w:before="179" w:line="232" w:lineRule="auto"/>
              <w:ind w:left="91"/>
              <w:rPr>
                <w:rFonts w:ascii="宋体" w:hAnsi="宋体" w:eastAsia="宋体" w:cs="宋体"/>
                <w:sz w:val="17"/>
                <w:szCs w:val="17"/>
              </w:rPr>
            </w:pPr>
            <w:r>
              <w:rPr>
                <w:rFonts w:ascii="宋体" w:hAnsi="宋体" w:eastAsia="宋体" w:cs="宋体"/>
                <w:spacing w:val="-1"/>
                <w:sz w:val="17"/>
                <w:szCs w:val="17"/>
              </w:rPr>
              <w:t>学</w:t>
            </w:r>
            <w:r>
              <w:rPr>
                <w:rFonts w:ascii="宋体" w:hAnsi="宋体" w:eastAsia="宋体" w:cs="宋体"/>
                <w:sz w:val="17"/>
                <w:szCs w:val="17"/>
              </w:rPr>
              <w:t>时</w:t>
            </w:r>
          </w:p>
        </w:tc>
        <w:tc>
          <w:tcPr>
            <w:tcW w:w="4127" w:type="dxa"/>
            <w:gridSpan w:val="10"/>
          </w:tcPr>
          <w:p>
            <w:pPr>
              <w:spacing w:before="179" w:line="230" w:lineRule="auto"/>
              <w:ind w:left="1302"/>
              <w:rPr>
                <w:rFonts w:ascii="宋体" w:hAnsi="宋体" w:eastAsia="宋体" w:cs="宋体"/>
                <w:sz w:val="17"/>
                <w:szCs w:val="17"/>
              </w:rPr>
            </w:pPr>
            <w:r>
              <w:rPr>
                <w:rFonts w:ascii="宋体" w:hAnsi="宋体" w:eastAsia="宋体" w:cs="宋体"/>
                <w:spacing w:val="9"/>
                <w:sz w:val="17"/>
                <w:szCs w:val="17"/>
              </w:rPr>
              <w:t>开</w:t>
            </w:r>
            <w:r>
              <w:rPr>
                <w:rFonts w:ascii="宋体" w:hAnsi="宋体" w:eastAsia="宋体" w:cs="宋体"/>
                <w:spacing w:val="7"/>
                <w:sz w:val="17"/>
                <w:szCs w:val="17"/>
              </w:rPr>
              <w:t>设学期和周学时数</w:t>
            </w:r>
          </w:p>
        </w:tc>
        <w:tc>
          <w:tcPr>
            <w:tcW w:w="553" w:type="dxa"/>
            <w:vMerge w:val="restart"/>
            <w:tcBorders>
              <w:bottom w:val="nil"/>
            </w:tcBorders>
          </w:tcPr>
          <w:p>
            <w:pPr>
              <w:spacing w:before="215" w:line="230" w:lineRule="auto"/>
              <w:ind w:left="8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核</w:t>
            </w:r>
          </w:p>
          <w:p>
            <w:pPr>
              <w:spacing w:line="330" w:lineRule="auto"/>
            </w:pPr>
          </w:p>
          <w:p>
            <w:pPr>
              <w:spacing w:before="55" w:line="232" w:lineRule="auto"/>
              <w:ind w:left="82"/>
              <w:rPr>
                <w:rFonts w:ascii="宋体" w:hAnsi="宋体" w:eastAsia="宋体" w:cs="宋体"/>
                <w:sz w:val="17"/>
                <w:szCs w:val="17"/>
              </w:rPr>
            </w:pPr>
            <w:r>
              <w:rPr>
                <w:rFonts w:ascii="宋体" w:hAnsi="宋体" w:eastAsia="宋体" w:cs="宋体"/>
                <w:spacing w:val="3"/>
                <w:sz w:val="17"/>
                <w:szCs w:val="17"/>
              </w:rPr>
              <w:t>方</w:t>
            </w:r>
            <w:r>
              <w:rPr>
                <w:rFonts w:ascii="宋体" w:hAnsi="宋体" w:eastAsia="宋体" w:cs="宋体"/>
                <w:spacing w:val="2"/>
                <w:sz w:val="17"/>
                <w:szCs w:val="17"/>
              </w:rPr>
              <w:t>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777" w:type="dxa"/>
            <w:vMerge w:val="continue"/>
            <w:tcBorders>
              <w:top w:val="nil"/>
            </w:tcBorders>
          </w:tcPr>
          <w:p/>
        </w:tc>
        <w:tc>
          <w:tcPr>
            <w:tcW w:w="1127" w:type="dxa"/>
            <w:vMerge w:val="continue"/>
            <w:tcBorders>
              <w:top w:val="nil"/>
            </w:tcBorders>
          </w:tcPr>
          <w:p/>
        </w:tc>
        <w:tc>
          <w:tcPr>
            <w:tcW w:w="1132" w:type="dxa"/>
            <w:vMerge w:val="continue"/>
            <w:tcBorders>
              <w:top w:val="nil"/>
            </w:tcBorders>
          </w:tcPr>
          <w:p/>
        </w:tc>
        <w:tc>
          <w:tcPr>
            <w:tcW w:w="424" w:type="dxa"/>
            <w:vMerge w:val="continue"/>
            <w:tcBorders>
              <w:top w:val="nil"/>
            </w:tcBorders>
            <w:textDirection w:val="tbRlV"/>
          </w:tcPr>
          <w:p/>
        </w:tc>
        <w:tc>
          <w:tcPr>
            <w:tcW w:w="424" w:type="dxa"/>
          </w:tcPr>
          <w:p>
            <w:pPr>
              <w:spacing w:before="184" w:line="312" w:lineRule="auto"/>
              <w:ind w:left="143" w:hanging="92"/>
              <w:rPr>
                <w:rFonts w:ascii="宋体" w:hAnsi="宋体" w:eastAsia="宋体" w:cs="宋体"/>
                <w:sz w:val="16"/>
                <w:szCs w:val="16"/>
              </w:rPr>
            </w:pPr>
            <w:r>
              <w:rPr>
                <w:rFonts w:ascii="宋体" w:hAnsi="宋体" w:eastAsia="宋体" w:cs="宋体"/>
                <w:spacing w:val="-11"/>
                <w:sz w:val="16"/>
                <w:szCs w:val="16"/>
              </w:rPr>
              <w:t>总 学</w:t>
            </w:r>
            <w:r>
              <w:rPr>
                <w:rFonts w:ascii="宋体" w:hAnsi="宋体" w:eastAsia="宋体" w:cs="宋体"/>
                <w:sz w:val="16"/>
                <w:szCs w:val="16"/>
              </w:rPr>
              <w:t xml:space="preserve"> 时</w:t>
            </w:r>
          </w:p>
        </w:tc>
        <w:tc>
          <w:tcPr>
            <w:tcW w:w="425" w:type="dxa"/>
          </w:tcPr>
          <w:p>
            <w:pPr>
              <w:spacing w:before="183" w:line="312" w:lineRule="auto"/>
              <w:ind w:left="50" w:hanging="1"/>
              <w:rPr>
                <w:rFonts w:ascii="宋体" w:hAnsi="宋体" w:eastAsia="宋体" w:cs="宋体"/>
                <w:sz w:val="16"/>
                <w:szCs w:val="16"/>
              </w:rPr>
            </w:pPr>
            <w:r>
              <w:rPr>
                <w:rFonts w:ascii="宋体" w:hAnsi="宋体" w:eastAsia="宋体" w:cs="宋体"/>
                <w:spacing w:val="-10"/>
                <w:sz w:val="16"/>
                <w:szCs w:val="16"/>
              </w:rPr>
              <w:t>理 论</w:t>
            </w:r>
            <w:r>
              <w:rPr>
                <w:rFonts w:ascii="宋体" w:hAnsi="宋体" w:eastAsia="宋体" w:cs="宋体"/>
                <w:sz w:val="16"/>
                <w:szCs w:val="16"/>
              </w:rPr>
              <w:t xml:space="preserve"> </w:t>
            </w:r>
            <w:r>
              <w:rPr>
                <w:rFonts w:ascii="宋体" w:hAnsi="宋体" w:eastAsia="宋体" w:cs="宋体"/>
                <w:spacing w:val="-1"/>
                <w:sz w:val="16"/>
                <w:szCs w:val="16"/>
              </w:rPr>
              <w:t>学时</w:t>
            </w:r>
          </w:p>
        </w:tc>
        <w:tc>
          <w:tcPr>
            <w:tcW w:w="425" w:type="dxa"/>
          </w:tcPr>
          <w:p>
            <w:pPr>
              <w:spacing w:before="183" w:line="312" w:lineRule="auto"/>
              <w:ind w:left="50"/>
              <w:rPr>
                <w:rFonts w:ascii="宋体" w:hAnsi="宋体" w:eastAsia="宋体" w:cs="宋体"/>
                <w:sz w:val="16"/>
                <w:szCs w:val="16"/>
              </w:rPr>
            </w:pPr>
            <w:r>
              <w:rPr>
                <w:rFonts w:ascii="宋体" w:hAnsi="宋体" w:eastAsia="宋体" w:cs="宋体"/>
                <w:spacing w:val="-12"/>
                <w:sz w:val="16"/>
                <w:szCs w:val="16"/>
              </w:rPr>
              <w:t>实</w:t>
            </w:r>
            <w:r>
              <w:rPr>
                <w:rFonts w:ascii="宋体" w:hAnsi="宋体" w:eastAsia="宋体" w:cs="宋体"/>
                <w:spacing w:val="-10"/>
                <w:sz w:val="16"/>
                <w:szCs w:val="16"/>
              </w:rPr>
              <w:t xml:space="preserve"> 践</w:t>
            </w:r>
            <w:r>
              <w:rPr>
                <w:rFonts w:ascii="宋体" w:hAnsi="宋体" w:eastAsia="宋体" w:cs="宋体"/>
                <w:sz w:val="16"/>
                <w:szCs w:val="16"/>
              </w:rPr>
              <w:t xml:space="preserve"> </w:t>
            </w:r>
            <w:r>
              <w:rPr>
                <w:rFonts w:ascii="宋体" w:hAnsi="宋体" w:eastAsia="宋体" w:cs="宋体"/>
                <w:spacing w:val="-1"/>
                <w:sz w:val="16"/>
                <w:szCs w:val="16"/>
              </w:rPr>
              <w:t>学时</w:t>
            </w:r>
          </w:p>
        </w:tc>
        <w:tc>
          <w:tcPr>
            <w:tcW w:w="425" w:type="dxa"/>
          </w:tcPr>
          <w:p>
            <w:pPr>
              <w:spacing w:line="332" w:lineRule="auto"/>
            </w:pPr>
          </w:p>
          <w:p>
            <w:pPr>
              <w:spacing w:before="55" w:line="194" w:lineRule="auto"/>
              <w:ind w:left="206"/>
              <w:rPr>
                <w:rFonts w:ascii="宋体" w:hAnsi="宋体" w:eastAsia="宋体" w:cs="宋体"/>
                <w:sz w:val="17"/>
                <w:szCs w:val="17"/>
              </w:rPr>
            </w:pPr>
            <w:r>
              <w:rPr>
                <w:rFonts w:ascii="宋体" w:hAnsi="宋体" w:eastAsia="宋体" w:cs="宋体"/>
                <w:sz w:val="17"/>
                <w:szCs w:val="17"/>
              </w:rPr>
              <w:t>1</w:t>
            </w:r>
          </w:p>
        </w:tc>
        <w:tc>
          <w:tcPr>
            <w:tcW w:w="425" w:type="dxa"/>
          </w:tcPr>
          <w:p>
            <w:pPr>
              <w:spacing w:line="332" w:lineRule="auto"/>
            </w:pPr>
          </w:p>
          <w:p>
            <w:pPr>
              <w:spacing w:before="55" w:line="194" w:lineRule="auto"/>
              <w:ind w:left="185"/>
              <w:rPr>
                <w:rFonts w:ascii="宋体" w:hAnsi="宋体" w:eastAsia="宋体" w:cs="宋体"/>
                <w:sz w:val="17"/>
                <w:szCs w:val="17"/>
              </w:rPr>
            </w:pPr>
            <w:r>
              <w:rPr>
                <w:rFonts w:ascii="宋体" w:hAnsi="宋体" w:eastAsia="宋体" w:cs="宋体"/>
                <w:sz w:val="17"/>
                <w:szCs w:val="17"/>
              </w:rPr>
              <w:t>2</w:t>
            </w:r>
          </w:p>
        </w:tc>
        <w:tc>
          <w:tcPr>
            <w:tcW w:w="425" w:type="dxa"/>
          </w:tcPr>
          <w:p>
            <w:pPr>
              <w:spacing w:line="333" w:lineRule="auto"/>
            </w:pPr>
          </w:p>
          <w:p>
            <w:pPr>
              <w:spacing w:before="55" w:line="192" w:lineRule="auto"/>
              <w:ind w:left="103"/>
              <w:rPr>
                <w:rFonts w:ascii="宋体" w:hAnsi="宋体" w:eastAsia="宋体" w:cs="宋体"/>
                <w:sz w:val="17"/>
                <w:szCs w:val="17"/>
              </w:rPr>
            </w:pPr>
            <w:r>
              <w:rPr>
                <w:rFonts w:ascii="宋体" w:hAnsi="宋体" w:eastAsia="宋体" w:cs="宋体"/>
                <w:sz w:val="17"/>
                <w:szCs w:val="17"/>
              </w:rPr>
              <w:t>3</w:t>
            </w:r>
          </w:p>
        </w:tc>
        <w:tc>
          <w:tcPr>
            <w:tcW w:w="410" w:type="dxa"/>
          </w:tcPr>
          <w:p>
            <w:pPr>
              <w:spacing w:line="332" w:lineRule="auto"/>
            </w:pPr>
          </w:p>
          <w:p>
            <w:pPr>
              <w:spacing w:before="55" w:line="194" w:lineRule="auto"/>
              <w:ind w:left="170"/>
              <w:rPr>
                <w:rFonts w:ascii="宋体" w:hAnsi="宋体" w:eastAsia="宋体" w:cs="宋体"/>
                <w:sz w:val="17"/>
                <w:szCs w:val="17"/>
              </w:rPr>
            </w:pPr>
            <w:r>
              <w:rPr>
                <w:rFonts w:ascii="宋体" w:hAnsi="宋体" w:eastAsia="宋体" w:cs="宋体"/>
                <w:sz w:val="17"/>
                <w:szCs w:val="17"/>
              </w:rPr>
              <w:t>4</w:t>
            </w:r>
          </w:p>
        </w:tc>
        <w:tc>
          <w:tcPr>
            <w:tcW w:w="425" w:type="dxa"/>
          </w:tcPr>
          <w:p>
            <w:pPr>
              <w:spacing w:line="405" w:lineRule="auto"/>
            </w:pPr>
          </w:p>
          <w:p>
            <w:pPr>
              <w:spacing w:before="55" w:line="191" w:lineRule="auto"/>
              <w:ind w:left="187"/>
              <w:rPr>
                <w:rFonts w:ascii="宋体" w:hAnsi="宋体" w:eastAsia="宋体" w:cs="宋体"/>
                <w:sz w:val="17"/>
                <w:szCs w:val="17"/>
              </w:rPr>
            </w:pPr>
            <w:r>
              <w:rPr>
                <w:rFonts w:ascii="宋体" w:hAnsi="宋体" w:eastAsia="宋体" w:cs="宋体"/>
                <w:sz w:val="17"/>
                <w:szCs w:val="17"/>
              </w:rPr>
              <w:t>5</w:t>
            </w:r>
          </w:p>
        </w:tc>
        <w:tc>
          <w:tcPr>
            <w:tcW w:w="425" w:type="dxa"/>
          </w:tcPr>
          <w:p>
            <w:pPr>
              <w:spacing w:line="333" w:lineRule="auto"/>
            </w:pPr>
          </w:p>
          <w:p>
            <w:pPr>
              <w:spacing w:before="55" w:line="192" w:lineRule="auto"/>
              <w:ind w:left="100"/>
              <w:rPr>
                <w:rFonts w:ascii="宋体" w:hAnsi="宋体" w:eastAsia="宋体" w:cs="宋体"/>
                <w:sz w:val="17"/>
                <w:szCs w:val="17"/>
              </w:rPr>
            </w:pPr>
            <w:r>
              <w:rPr>
                <w:rFonts w:ascii="宋体" w:hAnsi="宋体" w:eastAsia="宋体" w:cs="宋体"/>
                <w:sz w:val="17"/>
                <w:szCs w:val="17"/>
              </w:rPr>
              <w:t>6</w:t>
            </w:r>
          </w:p>
        </w:tc>
        <w:tc>
          <w:tcPr>
            <w:tcW w:w="425" w:type="dxa"/>
          </w:tcPr>
          <w:p>
            <w:pPr>
              <w:spacing w:line="405" w:lineRule="auto"/>
            </w:pPr>
          </w:p>
          <w:p>
            <w:pPr>
              <w:spacing w:before="55" w:line="191" w:lineRule="auto"/>
              <w:ind w:left="192"/>
              <w:rPr>
                <w:rFonts w:ascii="宋体" w:hAnsi="宋体" w:eastAsia="宋体" w:cs="宋体"/>
                <w:sz w:val="17"/>
                <w:szCs w:val="17"/>
              </w:rPr>
            </w:pPr>
            <w:r>
              <w:rPr>
                <w:rFonts w:ascii="宋体" w:hAnsi="宋体" w:eastAsia="宋体" w:cs="宋体"/>
                <w:sz w:val="17"/>
                <w:szCs w:val="17"/>
              </w:rPr>
              <w:t>7</w:t>
            </w:r>
          </w:p>
        </w:tc>
        <w:tc>
          <w:tcPr>
            <w:tcW w:w="425" w:type="dxa"/>
          </w:tcPr>
          <w:p>
            <w:pPr>
              <w:spacing w:line="333" w:lineRule="auto"/>
            </w:pPr>
          </w:p>
          <w:p>
            <w:pPr>
              <w:spacing w:before="55" w:line="192" w:lineRule="auto"/>
              <w:ind w:left="183"/>
              <w:rPr>
                <w:rFonts w:ascii="宋体" w:hAnsi="宋体" w:eastAsia="宋体" w:cs="宋体"/>
                <w:sz w:val="17"/>
                <w:szCs w:val="17"/>
              </w:rPr>
            </w:pPr>
            <w:r>
              <w:rPr>
                <w:rFonts w:ascii="宋体" w:hAnsi="宋体" w:eastAsia="宋体" w:cs="宋体"/>
                <w:sz w:val="17"/>
                <w:szCs w:val="17"/>
              </w:rPr>
              <w:t>8</w:t>
            </w:r>
          </w:p>
        </w:tc>
        <w:tc>
          <w:tcPr>
            <w:tcW w:w="425" w:type="dxa"/>
          </w:tcPr>
          <w:p>
            <w:pPr>
              <w:spacing w:line="333" w:lineRule="auto"/>
            </w:pPr>
          </w:p>
          <w:p>
            <w:pPr>
              <w:spacing w:before="55" w:line="192" w:lineRule="auto"/>
              <w:ind w:left="183"/>
              <w:rPr>
                <w:rFonts w:ascii="宋体" w:hAnsi="宋体" w:eastAsia="宋体" w:cs="宋体"/>
                <w:sz w:val="17"/>
                <w:szCs w:val="17"/>
              </w:rPr>
            </w:pPr>
            <w:r>
              <w:rPr>
                <w:rFonts w:ascii="宋体" w:hAnsi="宋体" w:eastAsia="宋体" w:cs="宋体"/>
                <w:sz w:val="17"/>
                <w:szCs w:val="17"/>
              </w:rPr>
              <w:t>9</w:t>
            </w:r>
          </w:p>
        </w:tc>
        <w:tc>
          <w:tcPr>
            <w:tcW w:w="317" w:type="dxa"/>
          </w:tcPr>
          <w:p>
            <w:pPr>
              <w:spacing w:line="332" w:lineRule="auto"/>
            </w:pPr>
          </w:p>
          <w:p>
            <w:pPr>
              <w:spacing w:before="55" w:line="193" w:lineRule="auto"/>
              <w:ind w:left="145"/>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0</w:t>
            </w:r>
          </w:p>
        </w:tc>
        <w:tc>
          <w:tcPr>
            <w:tcW w:w="553" w:type="dxa"/>
            <w:vMerge w:val="continue"/>
            <w:tcBorders>
              <w:top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1" w:hRule="atLeast"/>
        </w:trPr>
        <w:tc>
          <w:tcPr>
            <w:tcW w:w="777" w:type="dxa"/>
            <w:vMerge w:val="continue"/>
            <w:tcBorders>
              <w:top w:val="nil"/>
              <w:bottom w:val="nil"/>
            </w:tcBorders>
          </w:tcPr>
          <w:p/>
        </w:tc>
        <w:tc>
          <w:tcPr>
            <w:tcW w:w="1127" w:type="dxa"/>
          </w:tcPr>
          <w:p>
            <w:pPr>
              <w:spacing w:before="216"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0110201</w:t>
            </w:r>
          </w:p>
        </w:tc>
        <w:tc>
          <w:tcPr>
            <w:tcW w:w="1132" w:type="dxa"/>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z w:val="18"/>
                <w:szCs w:val="18"/>
              </w:rPr>
            </w:pPr>
            <w:r>
              <w:rPr>
                <w:rFonts w:ascii="宋体" w:hAnsi="宋体" w:eastAsia="宋体" w:cs="宋体"/>
                <w:spacing w:val="3"/>
                <w:sz w:val="18"/>
                <w:szCs w:val="18"/>
              </w:rPr>
              <w:t>中国特色</w:t>
            </w:r>
            <w:r>
              <w:rPr>
                <w:rFonts w:ascii="宋体" w:hAnsi="宋体" w:eastAsia="宋体" w:cs="宋体"/>
                <w:spacing w:val="2"/>
                <w:sz w:val="18"/>
                <w:szCs w:val="18"/>
              </w:rPr>
              <w:t>社</w:t>
            </w:r>
            <w:r>
              <w:rPr>
                <w:rFonts w:ascii="宋体" w:hAnsi="宋体" w:eastAsia="宋体" w:cs="宋体"/>
                <w:sz w:val="18"/>
                <w:szCs w:val="18"/>
              </w:rPr>
              <w:t xml:space="preserve"> </w:t>
            </w:r>
            <w:r>
              <w:rPr>
                <w:rFonts w:ascii="宋体" w:hAnsi="宋体" w:eastAsia="宋体" w:cs="宋体"/>
                <w:spacing w:val="1"/>
                <w:sz w:val="18"/>
                <w:szCs w:val="18"/>
              </w:rPr>
              <w:t>会主义</w:t>
            </w:r>
          </w:p>
        </w:tc>
        <w:tc>
          <w:tcPr>
            <w:tcW w:w="424" w:type="dxa"/>
          </w:tcPr>
          <w:p>
            <w:pPr>
              <w:spacing w:before="219" w:line="194" w:lineRule="auto"/>
              <w:ind w:left="138"/>
              <w:rPr>
                <w:rFonts w:ascii="宋体" w:hAnsi="宋体" w:eastAsia="宋体" w:cs="宋体"/>
                <w:sz w:val="17"/>
                <w:szCs w:val="17"/>
              </w:rPr>
            </w:pPr>
            <w:r>
              <w:rPr>
                <w:rFonts w:ascii="宋体" w:hAnsi="宋体" w:eastAsia="宋体" w:cs="宋体"/>
                <w:sz w:val="17"/>
                <w:szCs w:val="17"/>
              </w:rPr>
              <w:t>2</w:t>
            </w:r>
          </w:p>
        </w:tc>
        <w:tc>
          <w:tcPr>
            <w:tcW w:w="424" w:type="dxa"/>
          </w:tcPr>
          <w:p>
            <w:pPr>
              <w:spacing w:before="220" w:line="192" w:lineRule="auto"/>
              <w:ind w:left="143"/>
              <w:rPr>
                <w:rFonts w:ascii="宋体" w:hAnsi="宋体" w:eastAsia="宋体" w:cs="宋体"/>
                <w:sz w:val="17"/>
                <w:szCs w:val="17"/>
              </w:rPr>
            </w:pPr>
            <w:r>
              <w:rPr>
                <w:rFonts w:ascii="宋体" w:hAnsi="宋体" w:eastAsia="宋体" w:cs="宋体"/>
                <w:spacing w:val="-1"/>
                <w:sz w:val="17"/>
                <w:szCs w:val="17"/>
              </w:rPr>
              <w:t>32</w:t>
            </w:r>
          </w:p>
        </w:tc>
        <w:tc>
          <w:tcPr>
            <w:tcW w:w="425" w:type="dxa"/>
          </w:tcPr>
          <w:p>
            <w:pPr>
              <w:spacing w:before="219" w:line="194" w:lineRule="auto"/>
              <w:ind w:left="140"/>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425" w:type="dxa"/>
          </w:tcPr>
          <w:p>
            <w:pPr>
              <w:spacing w:before="220" w:line="192" w:lineRule="auto"/>
              <w:ind w:left="182"/>
              <w:rPr>
                <w:rFonts w:ascii="宋体" w:hAnsi="宋体" w:eastAsia="宋体" w:cs="宋体"/>
                <w:sz w:val="17"/>
                <w:szCs w:val="17"/>
              </w:rPr>
            </w:pPr>
            <w:r>
              <w:rPr>
                <w:rFonts w:ascii="宋体" w:hAnsi="宋体" w:eastAsia="宋体" w:cs="宋体"/>
                <w:sz w:val="17"/>
                <w:szCs w:val="17"/>
              </w:rPr>
              <w:t>8</w:t>
            </w:r>
          </w:p>
        </w:tc>
        <w:tc>
          <w:tcPr>
            <w:tcW w:w="425" w:type="dxa"/>
          </w:tcPr>
          <w:p>
            <w:pPr>
              <w:spacing w:before="219" w:line="194" w:lineRule="auto"/>
              <w:ind w:left="183"/>
              <w:rPr>
                <w:rFonts w:ascii="宋体" w:hAnsi="宋体" w:eastAsia="宋体" w:cs="宋体"/>
                <w:sz w:val="17"/>
                <w:szCs w:val="17"/>
              </w:rPr>
            </w:pPr>
            <w:r>
              <w:rPr>
                <w:rFonts w:ascii="宋体" w:hAnsi="宋体" w:eastAsia="宋体" w:cs="宋体"/>
                <w:sz w:val="17"/>
                <w:szCs w:val="17"/>
              </w:rPr>
              <w:t>2</w:t>
            </w:r>
          </w:p>
        </w:tc>
        <w:tc>
          <w:tcPr>
            <w:tcW w:w="425" w:type="dxa"/>
          </w:tcPr>
          <w:p/>
        </w:tc>
        <w:tc>
          <w:tcPr>
            <w:tcW w:w="425" w:type="dxa"/>
          </w:tcPr>
          <w:p/>
        </w:tc>
        <w:tc>
          <w:tcPr>
            <w:tcW w:w="410" w:type="dxa"/>
          </w:tcPr>
          <w:p/>
        </w:tc>
        <w:tc>
          <w:tcPr>
            <w:tcW w:w="425" w:type="dxa"/>
          </w:tcPr>
          <w:p/>
        </w:tc>
        <w:tc>
          <w:tcPr>
            <w:tcW w:w="425" w:type="dxa"/>
          </w:tcPr>
          <w:p/>
        </w:tc>
        <w:tc>
          <w:tcPr>
            <w:tcW w:w="425" w:type="dxa"/>
          </w:tcPr>
          <w:p/>
        </w:tc>
        <w:tc>
          <w:tcPr>
            <w:tcW w:w="425" w:type="dxa"/>
          </w:tcPr>
          <w:p/>
        </w:tc>
        <w:tc>
          <w:tcPr>
            <w:tcW w:w="425" w:type="dxa"/>
          </w:tcPr>
          <w:p/>
        </w:tc>
        <w:tc>
          <w:tcPr>
            <w:tcW w:w="317" w:type="dxa"/>
          </w:tcPr>
          <w:p/>
        </w:tc>
        <w:tc>
          <w:tcPr>
            <w:tcW w:w="553" w:type="dxa"/>
          </w:tcPr>
          <w:p>
            <w:pPr>
              <w:spacing w:before="162"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777" w:type="dxa"/>
            <w:vMerge w:val="continue"/>
            <w:tcBorders>
              <w:top w:val="nil"/>
              <w:bottom w:val="nil"/>
            </w:tcBorders>
          </w:tcPr>
          <w:p/>
        </w:tc>
        <w:tc>
          <w:tcPr>
            <w:tcW w:w="1127" w:type="dxa"/>
          </w:tcPr>
          <w:p>
            <w:pPr>
              <w:spacing w:before="230"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0110301</w:t>
            </w:r>
          </w:p>
        </w:tc>
        <w:tc>
          <w:tcPr>
            <w:tcW w:w="1132" w:type="dxa"/>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pacing w:val="3"/>
                <w:sz w:val="18"/>
                <w:szCs w:val="18"/>
              </w:rPr>
            </w:pPr>
            <w:r>
              <w:rPr>
                <w:rFonts w:ascii="宋体" w:hAnsi="宋体" w:eastAsia="宋体" w:cs="宋体"/>
                <w:spacing w:val="3"/>
                <w:sz w:val="18"/>
                <w:szCs w:val="18"/>
              </w:rPr>
              <w:t>心理健康与 职业生涯</w:t>
            </w:r>
          </w:p>
        </w:tc>
        <w:tc>
          <w:tcPr>
            <w:tcW w:w="424" w:type="dxa"/>
          </w:tcPr>
          <w:p>
            <w:pPr>
              <w:spacing w:before="230" w:line="194" w:lineRule="auto"/>
              <w:ind w:left="133"/>
              <w:rPr>
                <w:rFonts w:ascii="宋体" w:hAnsi="宋体" w:eastAsia="宋体" w:cs="宋体"/>
                <w:sz w:val="17"/>
                <w:szCs w:val="17"/>
              </w:rPr>
            </w:pPr>
            <w:r>
              <w:rPr>
                <w:rFonts w:ascii="宋体" w:hAnsi="宋体" w:eastAsia="宋体" w:cs="宋体"/>
                <w:sz w:val="17"/>
                <w:szCs w:val="17"/>
              </w:rPr>
              <w:t>2</w:t>
            </w:r>
          </w:p>
        </w:tc>
        <w:tc>
          <w:tcPr>
            <w:tcW w:w="424" w:type="dxa"/>
          </w:tcPr>
          <w:p>
            <w:pPr>
              <w:spacing w:before="230" w:line="192" w:lineRule="auto"/>
              <w:ind w:left="139"/>
              <w:rPr>
                <w:rFonts w:ascii="宋体" w:hAnsi="宋体" w:eastAsia="宋体" w:cs="宋体"/>
                <w:sz w:val="17"/>
                <w:szCs w:val="17"/>
              </w:rPr>
            </w:pPr>
            <w:r>
              <w:rPr>
                <w:rFonts w:ascii="宋体" w:hAnsi="宋体" w:eastAsia="宋体" w:cs="宋体"/>
                <w:spacing w:val="-1"/>
                <w:sz w:val="17"/>
                <w:szCs w:val="17"/>
              </w:rPr>
              <w:t>32</w:t>
            </w:r>
          </w:p>
        </w:tc>
        <w:tc>
          <w:tcPr>
            <w:tcW w:w="425" w:type="dxa"/>
          </w:tcPr>
          <w:p>
            <w:pPr>
              <w:spacing w:before="220" w:line="194" w:lineRule="auto"/>
              <w:ind w:left="183"/>
              <w:rPr>
                <w:rFonts w:ascii="宋体" w:hAnsi="宋体" w:eastAsia="宋体" w:cs="宋体"/>
                <w:sz w:val="17"/>
                <w:szCs w:val="17"/>
              </w:rPr>
            </w:pPr>
            <w:r>
              <w:rPr>
                <w:rFonts w:ascii="宋体" w:hAnsi="宋体" w:eastAsia="宋体" w:cs="宋体"/>
                <w:spacing w:val="1"/>
                <w:sz w:val="17"/>
                <w:szCs w:val="17"/>
              </w:rPr>
              <w:t>24</w:t>
            </w:r>
          </w:p>
        </w:tc>
        <w:tc>
          <w:tcPr>
            <w:tcW w:w="425" w:type="dxa"/>
          </w:tcPr>
          <w:p>
            <w:pPr>
              <w:spacing w:before="221" w:line="192" w:lineRule="auto"/>
              <w:ind w:left="182"/>
              <w:rPr>
                <w:rFonts w:ascii="宋体" w:hAnsi="宋体" w:eastAsia="宋体" w:cs="宋体"/>
                <w:sz w:val="17"/>
                <w:szCs w:val="17"/>
              </w:rPr>
            </w:pPr>
            <w:r>
              <w:rPr>
                <w:rFonts w:ascii="宋体" w:hAnsi="宋体" w:eastAsia="宋体" w:cs="宋体"/>
                <w:sz w:val="17"/>
                <w:szCs w:val="17"/>
              </w:rPr>
              <w:t>8</w:t>
            </w:r>
          </w:p>
        </w:tc>
        <w:tc>
          <w:tcPr>
            <w:tcW w:w="425" w:type="dxa"/>
          </w:tcPr>
          <w:p/>
        </w:tc>
        <w:tc>
          <w:tcPr>
            <w:tcW w:w="425" w:type="dxa"/>
          </w:tcPr>
          <w:p>
            <w:pPr>
              <w:spacing w:before="77" w:line="203" w:lineRule="auto"/>
              <w:ind w:left="7"/>
              <w:jc w:val="center"/>
              <w:rPr>
                <w:sz w:val="20"/>
                <w:szCs w:val="20"/>
              </w:rPr>
            </w:pPr>
            <w:r>
              <w:rPr>
                <w:rFonts w:ascii="宋体" w:hAnsi="宋体" w:eastAsia="宋体" w:cs="宋体"/>
                <w:sz w:val="17"/>
                <w:szCs w:val="17"/>
              </w:rPr>
              <w:t>2</w:t>
            </w:r>
          </w:p>
        </w:tc>
        <w:tc>
          <w:tcPr>
            <w:tcW w:w="425" w:type="dxa"/>
          </w:tcPr>
          <w:p/>
        </w:tc>
        <w:tc>
          <w:tcPr>
            <w:tcW w:w="410" w:type="dxa"/>
          </w:tcPr>
          <w:p/>
        </w:tc>
        <w:tc>
          <w:tcPr>
            <w:tcW w:w="425" w:type="dxa"/>
          </w:tcPr>
          <w:p/>
        </w:tc>
        <w:tc>
          <w:tcPr>
            <w:tcW w:w="425" w:type="dxa"/>
          </w:tcPr>
          <w:p/>
        </w:tc>
        <w:tc>
          <w:tcPr>
            <w:tcW w:w="425" w:type="dxa"/>
          </w:tcPr>
          <w:p/>
        </w:tc>
        <w:tc>
          <w:tcPr>
            <w:tcW w:w="425" w:type="dxa"/>
          </w:tcPr>
          <w:p/>
        </w:tc>
        <w:tc>
          <w:tcPr>
            <w:tcW w:w="425" w:type="dxa"/>
          </w:tcPr>
          <w:p/>
        </w:tc>
        <w:tc>
          <w:tcPr>
            <w:tcW w:w="317" w:type="dxa"/>
          </w:tcPr>
          <w:p/>
        </w:tc>
        <w:tc>
          <w:tcPr>
            <w:tcW w:w="553" w:type="dxa"/>
          </w:tcPr>
          <w:p>
            <w:pPr>
              <w:spacing w:before="173"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777" w:type="dxa"/>
            <w:vMerge w:val="continue"/>
            <w:tcBorders>
              <w:top w:val="nil"/>
              <w:bottom w:val="nil"/>
            </w:tcBorders>
          </w:tcPr>
          <w:p/>
        </w:tc>
        <w:tc>
          <w:tcPr>
            <w:tcW w:w="1127" w:type="dxa"/>
          </w:tcPr>
          <w:p>
            <w:pPr>
              <w:spacing w:before="249" w:line="193" w:lineRule="auto"/>
              <w:jc w:val="center"/>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0110401</w:t>
            </w:r>
          </w:p>
        </w:tc>
        <w:tc>
          <w:tcPr>
            <w:tcW w:w="1132" w:type="dxa"/>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pacing w:val="3"/>
                <w:sz w:val="18"/>
                <w:szCs w:val="18"/>
              </w:rPr>
            </w:pPr>
            <w:r>
              <w:rPr>
                <w:rFonts w:ascii="宋体" w:hAnsi="宋体" w:eastAsia="宋体" w:cs="宋体"/>
                <w:spacing w:val="3"/>
                <w:sz w:val="18"/>
                <w:szCs w:val="18"/>
              </w:rPr>
              <w:t>哲学与人生</w:t>
            </w:r>
          </w:p>
        </w:tc>
        <w:tc>
          <w:tcPr>
            <w:tcW w:w="424" w:type="dxa"/>
          </w:tcPr>
          <w:p>
            <w:pPr>
              <w:spacing w:before="249" w:line="194" w:lineRule="auto"/>
              <w:ind w:left="191"/>
              <w:rPr>
                <w:rFonts w:ascii="宋体" w:hAnsi="宋体" w:eastAsia="宋体" w:cs="宋体"/>
                <w:sz w:val="17"/>
                <w:szCs w:val="17"/>
              </w:rPr>
            </w:pPr>
            <w:r>
              <w:rPr>
                <w:rFonts w:ascii="宋体" w:hAnsi="宋体" w:eastAsia="宋体" w:cs="宋体"/>
                <w:sz w:val="17"/>
                <w:szCs w:val="17"/>
              </w:rPr>
              <w:t>2</w:t>
            </w:r>
          </w:p>
        </w:tc>
        <w:tc>
          <w:tcPr>
            <w:tcW w:w="424" w:type="dxa"/>
          </w:tcPr>
          <w:p>
            <w:pPr>
              <w:spacing w:before="249" w:line="192" w:lineRule="auto"/>
              <w:ind w:left="141"/>
              <w:rPr>
                <w:rFonts w:ascii="宋体" w:hAnsi="宋体" w:eastAsia="宋体" w:cs="宋体"/>
                <w:sz w:val="17"/>
                <w:szCs w:val="17"/>
              </w:rPr>
            </w:pPr>
            <w:r>
              <w:rPr>
                <w:rFonts w:ascii="宋体" w:hAnsi="宋体" w:eastAsia="宋体" w:cs="宋体"/>
                <w:spacing w:val="-1"/>
                <w:sz w:val="17"/>
                <w:szCs w:val="17"/>
              </w:rPr>
              <w:t>32</w:t>
            </w:r>
          </w:p>
        </w:tc>
        <w:tc>
          <w:tcPr>
            <w:tcW w:w="425" w:type="dxa"/>
          </w:tcPr>
          <w:p>
            <w:pPr>
              <w:spacing w:before="249" w:line="194" w:lineRule="auto"/>
              <w:ind w:left="140"/>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425" w:type="dxa"/>
          </w:tcPr>
          <w:p>
            <w:pPr>
              <w:spacing w:before="249" w:line="192" w:lineRule="auto"/>
              <w:ind w:left="179"/>
              <w:rPr>
                <w:rFonts w:ascii="宋体" w:hAnsi="宋体" w:eastAsia="宋体" w:cs="宋体"/>
                <w:sz w:val="17"/>
                <w:szCs w:val="17"/>
              </w:rPr>
            </w:pPr>
            <w:r>
              <w:rPr>
                <w:rFonts w:ascii="宋体" w:hAnsi="宋体" w:eastAsia="宋体" w:cs="宋体"/>
                <w:sz w:val="17"/>
                <w:szCs w:val="17"/>
              </w:rPr>
              <w:t>8</w:t>
            </w:r>
          </w:p>
        </w:tc>
        <w:tc>
          <w:tcPr>
            <w:tcW w:w="425" w:type="dxa"/>
          </w:tcPr>
          <w:p/>
        </w:tc>
        <w:tc>
          <w:tcPr>
            <w:tcW w:w="425" w:type="dxa"/>
          </w:tcPr>
          <w:p/>
        </w:tc>
        <w:tc>
          <w:tcPr>
            <w:tcW w:w="425" w:type="dxa"/>
          </w:tcPr>
          <w:p>
            <w:pPr>
              <w:spacing w:before="156" w:line="203" w:lineRule="auto"/>
              <w:ind w:left="165"/>
              <w:rPr>
                <w:sz w:val="20"/>
                <w:szCs w:val="20"/>
              </w:rPr>
            </w:pPr>
            <w:r>
              <w:rPr>
                <w:rFonts w:ascii="宋体" w:hAnsi="宋体" w:eastAsia="宋体" w:cs="宋体"/>
                <w:sz w:val="17"/>
                <w:szCs w:val="17"/>
              </w:rPr>
              <w:t>2</w:t>
            </w:r>
          </w:p>
        </w:tc>
        <w:tc>
          <w:tcPr>
            <w:tcW w:w="410" w:type="dxa"/>
          </w:tcPr>
          <w:p/>
        </w:tc>
        <w:tc>
          <w:tcPr>
            <w:tcW w:w="425" w:type="dxa"/>
          </w:tcPr>
          <w:p/>
        </w:tc>
        <w:tc>
          <w:tcPr>
            <w:tcW w:w="425" w:type="dxa"/>
          </w:tcPr>
          <w:p/>
        </w:tc>
        <w:tc>
          <w:tcPr>
            <w:tcW w:w="425" w:type="dxa"/>
          </w:tcPr>
          <w:p/>
        </w:tc>
        <w:tc>
          <w:tcPr>
            <w:tcW w:w="425" w:type="dxa"/>
          </w:tcPr>
          <w:p/>
        </w:tc>
        <w:tc>
          <w:tcPr>
            <w:tcW w:w="425" w:type="dxa"/>
          </w:tcPr>
          <w:p/>
        </w:tc>
        <w:tc>
          <w:tcPr>
            <w:tcW w:w="317" w:type="dxa"/>
          </w:tcPr>
          <w:p/>
        </w:tc>
        <w:tc>
          <w:tcPr>
            <w:tcW w:w="553" w:type="dxa"/>
          </w:tcPr>
          <w:p>
            <w:pPr>
              <w:spacing w:before="209" w:line="230" w:lineRule="auto"/>
              <w:ind w:firstLine="176" w:firstLineChars="100"/>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777" w:type="dxa"/>
            <w:vMerge w:val="continue"/>
            <w:tcBorders>
              <w:top w:val="nil"/>
              <w:bottom w:val="nil"/>
            </w:tcBorders>
          </w:tcPr>
          <w:p/>
        </w:tc>
        <w:tc>
          <w:tcPr>
            <w:tcW w:w="1127" w:type="dxa"/>
          </w:tcPr>
          <w:p>
            <w:pPr>
              <w:spacing w:before="248" w:line="193" w:lineRule="auto"/>
              <w:ind w:left="97"/>
              <w:rPr>
                <w:rFonts w:ascii="宋体" w:hAnsi="宋体" w:eastAsia="宋体" w:cs="宋体"/>
                <w:spacing w:val="1"/>
                <w:sz w:val="17"/>
                <w:szCs w:val="17"/>
              </w:rPr>
            </w:pPr>
            <w:r>
              <w:rPr>
                <w:rFonts w:ascii="宋体" w:hAnsi="宋体" w:eastAsia="宋体" w:cs="宋体"/>
                <w:spacing w:val="1"/>
                <w:sz w:val="17"/>
                <w:szCs w:val="17"/>
              </w:rPr>
              <w:t>1</w:t>
            </w:r>
            <w:r>
              <w:rPr>
                <w:rFonts w:ascii="宋体" w:hAnsi="宋体" w:eastAsia="宋体" w:cs="宋体"/>
                <w:sz w:val="17"/>
                <w:szCs w:val="17"/>
              </w:rPr>
              <w:t>0110</w:t>
            </w:r>
            <w:r>
              <w:rPr>
                <w:rFonts w:hint="eastAsia" w:ascii="宋体" w:hAnsi="宋体" w:eastAsia="宋体" w:cs="宋体"/>
                <w:sz w:val="17"/>
                <w:szCs w:val="17"/>
              </w:rPr>
              <w:t>5</w:t>
            </w:r>
            <w:r>
              <w:rPr>
                <w:rFonts w:ascii="宋体" w:hAnsi="宋体" w:eastAsia="宋体" w:cs="宋体"/>
                <w:sz w:val="17"/>
                <w:szCs w:val="17"/>
              </w:rPr>
              <w:t>01</w:t>
            </w:r>
          </w:p>
        </w:tc>
        <w:tc>
          <w:tcPr>
            <w:tcW w:w="1132" w:type="dxa"/>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pacing w:val="3"/>
                <w:sz w:val="18"/>
                <w:szCs w:val="18"/>
              </w:rPr>
            </w:pPr>
            <w:r>
              <w:rPr>
                <w:rFonts w:hint="eastAsia" w:ascii="宋体" w:hAnsi="宋体" w:eastAsia="宋体" w:cs="宋体"/>
                <w:spacing w:val="3"/>
                <w:sz w:val="18"/>
                <w:szCs w:val="18"/>
              </w:rPr>
              <w:t>职业</w:t>
            </w:r>
            <w:r>
              <w:rPr>
                <w:rFonts w:ascii="宋体" w:hAnsi="宋体" w:eastAsia="宋体" w:cs="宋体"/>
                <w:spacing w:val="3"/>
                <w:sz w:val="18"/>
                <w:szCs w:val="18"/>
              </w:rPr>
              <w:t>道德与法治</w:t>
            </w:r>
          </w:p>
        </w:tc>
        <w:tc>
          <w:tcPr>
            <w:tcW w:w="424" w:type="dxa"/>
          </w:tcPr>
          <w:p>
            <w:pPr>
              <w:spacing w:before="249" w:line="192" w:lineRule="auto"/>
              <w:ind w:left="131"/>
              <w:rPr>
                <w:rFonts w:ascii="宋体" w:hAnsi="宋体" w:eastAsia="宋体" w:cs="宋体"/>
                <w:sz w:val="17"/>
                <w:szCs w:val="17"/>
              </w:rPr>
            </w:pPr>
            <w:r>
              <w:rPr>
                <w:rFonts w:ascii="宋体" w:hAnsi="宋体" w:eastAsia="宋体" w:cs="宋体"/>
                <w:sz w:val="17"/>
                <w:szCs w:val="17"/>
              </w:rPr>
              <w:t>2</w:t>
            </w:r>
          </w:p>
        </w:tc>
        <w:tc>
          <w:tcPr>
            <w:tcW w:w="424" w:type="dxa"/>
          </w:tcPr>
          <w:p>
            <w:pPr>
              <w:spacing w:before="249" w:line="192" w:lineRule="auto"/>
              <w:ind w:left="136"/>
              <w:rPr>
                <w:rFonts w:ascii="宋体" w:hAnsi="宋体" w:eastAsia="宋体" w:cs="宋体"/>
                <w:sz w:val="17"/>
                <w:szCs w:val="17"/>
              </w:rPr>
            </w:pPr>
            <w:r>
              <w:rPr>
                <w:rFonts w:ascii="宋体" w:hAnsi="宋体" w:eastAsia="宋体" w:cs="宋体"/>
                <w:sz w:val="17"/>
                <w:szCs w:val="17"/>
              </w:rPr>
              <w:t>32</w:t>
            </w:r>
          </w:p>
        </w:tc>
        <w:tc>
          <w:tcPr>
            <w:tcW w:w="425" w:type="dxa"/>
          </w:tcPr>
          <w:p>
            <w:pPr>
              <w:spacing w:before="249" w:line="192" w:lineRule="auto"/>
              <w:ind w:left="139"/>
              <w:rPr>
                <w:rFonts w:ascii="宋体" w:hAnsi="宋体" w:eastAsia="宋体" w:cs="宋体"/>
                <w:spacing w:val="-1"/>
                <w:sz w:val="17"/>
                <w:szCs w:val="17"/>
              </w:rPr>
            </w:pPr>
            <w:r>
              <w:rPr>
                <w:rFonts w:ascii="宋体" w:hAnsi="宋体" w:eastAsia="宋体" w:cs="宋体"/>
                <w:spacing w:val="-1"/>
                <w:sz w:val="17"/>
                <w:szCs w:val="17"/>
              </w:rPr>
              <w:t>24</w:t>
            </w:r>
          </w:p>
        </w:tc>
        <w:tc>
          <w:tcPr>
            <w:tcW w:w="425" w:type="dxa"/>
          </w:tcPr>
          <w:p>
            <w:pPr>
              <w:spacing w:before="249" w:line="194" w:lineRule="auto"/>
              <w:ind w:left="183"/>
              <w:rPr>
                <w:rFonts w:ascii="宋体" w:hAnsi="宋体" w:eastAsia="宋体" w:cs="宋体"/>
                <w:spacing w:val="1"/>
                <w:sz w:val="17"/>
                <w:szCs w:val="17"/>
              </w:rPr>
            </w:pPr>
            <w:r>
              <w:rPr>
                <w:rFonts w:ascii="宋体" w:hAnsi="宋体" w:eastAsia="宋体" w:cs="宋体"/>
                <w:spacing w:val="1"/>
                <w:sz w:val="17"/>
                <w:szCs w:val="17"/>
              </w:rPr>
              <w:t>8</w:t>
            </w:r>
          </w:p>
        </w:tc>
        <w:tc>
          <w:tcPr>
            <w:tcW w:w="425" w:type="dxa"/>
          </w:tcPr>
          <w:p/>
        </w:tc>
        <w:tc>
          <w:tcPr>
            <w:tcW w:w="425" w:type="dxa"/>
          </w:tcPr>
          <w:p/>
        </w:tc>
        <w:tc>
          <w:tcPr>
            <w:tcW w:w="425" w:type="dxa"/>
          </w:tcPr>
          <w:p/>
        </w:tc>
        <w:tc>
          <w:tcPr>
            <w:tcW w:w="410" w:type="dxa"/>
          </w:tcPr>
          <w:p>
            <w:pPr>
              <w:spacing w:before="93" w:line="194" w:lineRule="auto"/>
              <w:ind w:left="192"/>
              <w:rPr>
                <w:rFonts w:ascii="宋体" w:hAnsi="宋体" w:eastAsia="宋体" w:cs="宋体"/>
                <w:sz w:val="17"/>
                <w:szCs w:val="17"/>
              </w:rPr>
            </w:pPr>
            <w:r>
              <w:rPr>
                <w:rFonts w:hint="eastAsia" w:ascii="宋体" w:hAnsi="宋体" w:eastAsia="宋体" w:cs="宋体"/>
                <w:sz w:val="17"/>
                <w:szCs w:val="17"/>
              </w:rPr>
              <w:t>2</w:t>
            </w:r>
          </w:p>
        </w:tc>
        <w:tc>
          <w:tcPr>
            <w:tcW w:w="425" w:type="dxa"/>
          </w:tcPr>
          <w:p>
            <w:pPr>
              <w:spacing w:before="249" w:line="194" w:lineRule="auto"/>
              <w:ind w:left="185"/>
              <w:rPr>
                <w:rFonts w:ascii="宋体" w:hAnsi="宋体" w:eastAsia="宋体" w:cs="宋体"/>
                <w:sz w:val="17"/>
                <w:szCs w:val="17"/>
              </w:rPr>
            </w:pPr>
          </w:p>
        </w:tc>
        <w:tc>
          <w:tcPr>
            <w:tcW w:w="425" w:type="dxa"/>
          </w:tcPr>
          <w:p/>
        </w:tc>
        <w:tc>
          <w:tcPr>
            <w:tcW w:w="425" w:type="dxa"/>
          </w:tcPr>
          <w:p>
            <w:pPr>
              <w:rPr>
                <w:rFonts w:eastAsia="宋体"/>
              </w:rPr>
            </w:pPr>
          </w:p>
        </w:tc>
        <w:tc>
          <w:tcPr>
            <w:tcW w:w="425" w:type="dxa"/>
          </w:tcPr>
          <w:p/>
        </w:tc>
        <w:tc>
          <w:tcPr>
            <w:tcW w:w="425" w:type="dxa"/>
          </w:tcPr>
          <w:p/>
        </w:tc>
        <w:tc>
          <w:tcPr>
            <w:tcW w:w="317" w:type="dxa"/>
          </w:tcPr>
          <w:p/>
        </w:tc>
        <w:tc>
          <w:tcPr>
            <w:tcW w:w="553" w:type="dxa"/>
          </w:tcPr>
          <w:p>
            <w:pPr>
              <w:spacing w:before="194" w:line="230" w:lineRule="auto"/>
              <w:ind w:left="91"/>
              <w:rPr>
                <w:rFonts w:ascii="宋体" w:hAnsi="宋体" w:eastAsia="宋体" w:cs="宋体"/>
                <w:spacing w:val="3"/>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777" w:type="dxa"/>
            <w:vMerge w:val="continue"/>
            <w:tcBorders>
              <w:top w:val="nil"/>
              <w:bottom w:val="nil"/>
            </w:tcBorders>
          </w:tcPr>
          <w:p/>
        </w:tc>
        <w:tc>
          <w:tcPr>
            <w:tcW w:w="1127" w:type="dxa"/>
          </w:tcPr>
          <w:p>
            <w:pPr>
              <w:spacing w:before="248"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0110601</w:t>
            </w:r>
          </w:p>
        </w:tc>
        <w:tc>
          <w:tcPr>
            <w:tcW w:w="1132" w:type="dxa"/>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pacing w:val="3"/>
                <w:sz w:val="18"/>
                <w:szCs w:val="18"/>
              </w:rPr>
            </w:pPr>
            <w:r>
              <w:rPr>
                <w:rFonts w:hint="eastAsia" w:ascii="宋体" w:hAnsi="宋体" w:eastAsia="宋体" w:cs="宋体"/>
                <w:spacing w:val="3"/>
                <w:sz w:val="18"/>
                <w:szCs w:val="18"/>
              </w:rPr>
              <w:t>思想</w:t>
            </w:r>
            <w:r>
              <w:rPr>
                <w:rFonts w:ascii="宋体" w:hAnsi="宋体" w:eastAsia="宋体" w:cs="宋体"/>
                <w:spacing w:val="3"/>
                <w:sz w:val="18"/>
                <w:szCs w:val="18"/>
              </w:rPr>
              <w:t>道德与法治</w:t>
            </w:r>
          </w:p>
        </w:tc>
        <w:tc>
          <w:tcPr>
            <w:tcW w:w="424" w:type="dxa"/>
          </w:tcPr>
          <w:p>
            <w:pPr>
              <w:spacing w:before="249" w:line="192" w:lineRule="auto"/>
              <w:ind w:left="131"/>
              <w:rPr>
                <w:rFonts w:hint="eastAsia" w:ascii="宋体" w:hAnsi="宋体" w:eastAsia="宋体" w:cs="宋体"/>
                <w:sz w:val="17"/>
                <w:szCs w:val="17"/>
                <w:lang w:eastAsia="zh-CN"/>
              </w:rPr>
            </w:pPr>
            <w:r>
              <w:rPr>
                <w:rFonts w:hint="eastAsia" w:ascii="宋体" w:hAnsi="宋体" w:eastAsia="宋体" w:cs="宋体"/>
                <w:b/>
                <w:bCs/>
                <w:color w:val="FF0000"/>
                <w:sz w:val="17"/>
                <w:szCs w:val="17"/>
                <w:lang w:val="en-US" w:eastAsia="zh-CN"/>
              </w:rPr>
              <w:t>4</w:t>
            </w:r>
          </w:p>
        </w:tc>
        <w:tc>
          <w:tcPr>
            <w:tcW w:w="424" w:type="dxa"/>
          </w:tcPr>
          <w:p>
            <w:pPr>
              <w:spacing w:before="249" w:line="192" w:lineRule="auto"/>
              <w:ind w:left="136"/>
              <w:rPr>
                <w:rFonts w:hint="default" w:ascii="宋体" w:hAnsi="宋体" w:eastAsia="宋体" w:cs="宋体"/>
                <w:sz w:val="17"/>
                <w:szCs w:val="17"/>
                <w:lang w:val="en-US" w:eastAsia="zh-CN"/>
              </w:rPr>
            </w:pPr>
            <w:r>
              <w:rPr>
                <w:rFonts w:hint="eastAsia" w:ascii="宋体" w:hAnsi="宋体" w:eastAsia="宋体" w:cs="宋体"/>
                <w:sz w:val="17"/>
                <w:szCs w:val="17"/>
                <w:lang w:val="en-US" w:eastAsia="zh-CN"/>
              </w:rPr>
              <w:t>64</w:t>
            </w:r>
          </w:p>
        </w:tc>
        <w:tc>
          <w:tcPr>
            <w:tcW w:w="425" w:type="dxa"/>
          </w:tcPr>
          <w:p>
            <w:pPr>
              <w:spacing w:before="249" w:line="192" w:lineRule="auto"/>
              <w:ind w:left="139"/>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56</w:t>
            </w:r>
          </w:p>
        </w:tc>
        <w:tc>
          <w:tcPr>
            <w:tcW w:w="425" w:type="dxa"/>
          </w:tcPr>
          <w:p>
            <w:pPr>
              <w:spacing w:before="249" w:line="194" w:lineRule="auto"/>
              <w:ind w:left="183"/>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8</w:t>
            </w:r>
          </w:p>
        </w:tc>
        <w:tc>
          <w:tcPr>
            <w:tcW w:w="425" w:type="dxa"/>
          </w:tcPr>
          <w:p/>
        </w:tc>
        <w:tc>
          <w:tcPr>
            <w:tcW w:w="425" w:type="dxa"/>
          </w:tcPr>
          <w:p/>
        </w:tc>
        <w:tc>
          <w:tcPr>
            <w:tcW w:w="425" w:type="dxa"/>
          </w:tcPr>
          <w:p/>
        </w:tc>
        <w:tc>
          <w:tcPr>
            <w:tcW w:w="410" w:type="dxa"/>
          </w:tcPr>
          <w:p>
            <w:pPr>
              <w:spacing w:before="93" w:line="194" w:lineRule="auto"/>
              <w:ind w:left="192"/>
              <w:rPr>
                <w:rFonts w:ascii="宋体" w:hAnsi="宋体" w:eastAsia="宋体" w:cs="宋体"/>
                <w:sz w:val="17"/>
                <w:szCs w:val="17"/>
              </w:rPr>
            </w:pPr>
          </w:p>
        </w:tc>
        <w:tc>
          <w:tcPr>
            <w:tcW w:w="425" w:type="dxa"/>
          </w:tcPr>
          <w:p>
            <w:pPr>
              <w:spacing w:before="249" w:line="194" w:lineRule="auto"/>
              <w:ind w:left="185"/>
              <w:rPr>
                <w:rFonts w:ascii="宋体" w:hAnsi="宋体" w:eastAsia="宋体" w:cs="宋体"/>
                <w:sz w:val="17"/>
                <w:szCs w:val="17"/>
              </w:rPr>
            </w:pPr>
            <w:r>
              <w:rPr>
                <w:rFonts w:ascii="宋体" w:hAnsi="宋体" w:eastAsia="宋体" w:cs="宋体"/>
                <w:sz w:val="17"/>
                <w:szCs w:val="17"/>
              </w:rPr>
              <w:t>2</w:t>
            </w:r>
          </w:p>
        </w:tc>
        <w:tc>
          <w:tcPr>
            <w:tcW w:w="425" w:type="dxa"/>
          </w:tcPr>
          <w:p>
            <w:pPr>
              <w:spacing w:before="249" w:line="194" w:lineRule="auto"/>
              <w:ind w:left="185"/>
              <w:rPr>
                <w:rFonts w:hint="eastAsia" w:ascii="宋体" w:hAnsi="宋体" w:eastAsia="宋体" w:cs="宋体"/>
                <w:sz w:val="17"/>
                <w:szCs w:val="17"/>
              </w:rPr>
            </w:pPr>
            <w:r>
              <w:rPr>
                <w:rFonts w:hint="eastAsia" w:ascii="宋体" w:hAnsi="宋体" w:eastAsia="宋体" w:cs="宋体"/>
                <w:sz w:val="17"/>
                <w:szCs w:val="17"/>
              </w:rPr>
              <w:t>2</w:t>
            </w:r>
          </w:p>
        </w:tc>
        <w:tc>
          <w:tcPr>
            <w:tcW w:w="425" w:type="dxa"/>
          </w:tcPr>
          <w:p>
            <w:pPr>
              <w:spacing w:before="249" w:line="194" w:lineRule="auto"/>
              <w:ind w:left="185"/>
              <w:rPr>
                <w:rFonts w:ascii="宋体" w:hAnsi="宋体" w:eastAsia="宋体" w:cs="宋体"/>
                <w:sz w:val="17"/>
                <w:szCs w:val="17"/>
              </w:rPr>
            </w:pPr>
          </w:p>
        </w:tc>
        <w:tc>
          <w:tcPr>
            <w:tcW w:w="425" w:type="dxa"/>
          </w:tcPr>
          <w:p/>
        </w:tc>
        <w:tc>
          <w:tcPr>
            <w:tcW w:w="425" w:type="dxa"/>
          </w:tcPr>
          <w:p/>
        </w:tc>
        <w:tc>
          <w:tcPr>
            <w:tcW w:w="317" w:type="dxa"/>
          </w:tcPr>
          <w:p/>
        </w:tc>
        <w:tc>
          <w:tcPr>
            <w:tcW w:w="553" w:type="dxa"/>
          </w:tcPr>
          <w:p>
            <w:pPr>
              <w:spacing w:before="194"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777" w:type="dxa"/>
            <w:vMerge w:val="continue"/>
            <w:tcBorders>
              <w:top w:val="nil"/>
              <w:bottom w:val="nil"/>
            </w:tcBorders>
          </w:tcPr>
          <w:p/>
        </w:tc>
        <w:tc>
          <w:tcPr>
            <w:tcW w:w="1127" w:type="dxa"/>
          </w:tcPr>
          <w:p>
            <w:pPr>
              <w:spacing w:line="242" w:lineRule="auto"/>
            </w:pPr>
          </w:p>
          <w:p>
            <w:pPr>
              <w:spacing w:line="243" w:lineRule="auto"/>
            </w:pPr>
          </w:p>
          <w:p>
            <w:pPr>
              <w:spacing w:before="55"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0110701</w:t>
            </w:r>
          </w:p>
        </w:tc>
        <w:tc>
          <w:tcPr>
            <w:tcW w:w="113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pacing w:val="3"/>
                <w:sz w:val="18"/>
                <w:szCs w:val="18"/>
              </w:rPr>
            </w:pPr>
            <w:r>
              <w:rPr>
                <w:rFonts w:ascii="宋体" w:hAnsi="宋体" w:eastAsia="宋体" w:cs="宋体"/>
                <w:spacing w:val="3"/>
                <w:sz w:val="18"/>
                <w:szCs w:val="18"/>
              </w:rPr>
              <w:t>毛泽东思想和中国特色社会主义理论体系概论</w:t>
            </w:r>
          </w:p>
        </w:tc>
        <w:tc>
          <w:tcPr>
            <w:tcW w:w="424" w:type="dxa"/>
          </w:tcPr>
          <w:p>
            <w:pPr>
              <w:spacing w:line="241" w:lineRule="auto"/>
            </w:pPr>
          </w:p>
          <w:p>
            <w:pPr>
              <w:spacing w:line="242" w:lineRule="auto"/>
            </w:pPr>
          </w:p>
          <w:p>
            <w:pPr>
              <w:spacing w:before="55" w:line="194" w:lineRule="auto"/>
              <w:ind w:left="122"/>
              <w:rPr>
                <w:rFonts w:ascii="宋体" w:hAnsi="宋体" w:eastAsia="宋体" w:cs="宋体"/>
                <w:sz w:val="17"/>
                <w:szCs w:val="17"/>
              </w:rPr>
            </w:pPr>
            <w:r>
              <w:rPr>
                <w:rFonts w:ascii="宋体" w:hAnsi="宋体" w:eastAsia="宋体" w:cs="宋体"/>
                <w:sz w:val="17"/>
                <w:szCs w:val="17"/>
              </w:rPr>
              <w:t>2</w:t>
            </w:r>
          </w:p>
        </w:tc>
        <w:tc>
          <w:tcPr>
            <w:tcW w:w="424" w:type="dxa"/>
          </w:tcPr>
          <w:p>
            <w:pPr>
              <w:spacing w:line="243" w:lineRule="auto"/>
            </w:pPr>
          </w:p>
          <w:p>
            <w:pPr>
              <w:spacing w:line="243" w:lineRule="auto"/>
            </w:pPr>
          </w:p>
          <w:p>
            <w:pPr>
              <w:spacing w:before="55" w:line="192" w:lineRule="auto"/>
              <w:ind w:left="139"/>
              <w:rPr>
                <w:rFonts w:ascii="宋体" w:hAnsi="宋体" w:eastAsia="宋体" w:cs="宋体"/>
                <w:sz w:val="17"/>
                <w:szCs w:val="17"/>
              </w:rPr>
            </w:pPr>
            <w:r>
              <w:rPr>
                <w:rFonts w:ascii="宋体" w:hAnsi="宋体" w:eastAsia="宋体" w:cs="宋体"/>
                <w:spacing w:val="-1"/>
                <w:sz w:val="17"/>
                <w:szCs w:val="17"/>
              </w:rPr>
              <w:t>32</w:t>
            </w:r>
          </w:p>
        </w:tc>
        <w:tc>
          <w:tcPr>
            <w:tcW w:w="425" w:type="dxa"/>
          </w:tcPr>
          <w:p>
            <w:pPr>
              <w:spacing w:line="464" w:lineRule="auto"/>
            </w:pPr>
          </w:p>
          <w:p>
            <w:pPr>
              <w:spacing w:before="55" w:line="192" w:lineRule="auto"/>
              <w:ind w:left="205"/>
              <w:rPr>
                <w:rFonts w:ascii="宋体" w:hAnsi="宋体" w:eastAsia="宋体" w:cs="宋体"/>
                <w:sz w:val="17"/>
                <w:szCs w:val="17"/>
              </w:rPr>
            </w:pPr>
            <w:r>
              <w:rPr>
                <w:rFonts w:hint="eastAsia" w:ascii="宋体" w:hAnsi="宋体" w:eastAsia="宋体" w:cs="宋体"/>
                <w:spacing w:val="-1"/>
                <w:sz w:val="17"/>
                <w:szCs w:val="17"/>
              </w:rPr>
              <w:t>32</w:t>
            </w:r>
          </w:p>
        </w:tc>
        <w:tc>
          <w:tcPr>
            <w:tcW w:w="425" w:type="dxa"/>
          </w:tcPr>
          <w:p>
            <w:pPr>
              <w:spacing w:line="242" w:lineRule="auto"/>
            </w:pPr>
          </w:p>
          <w:p>
            <w:pPr>
              <w:spacing w:line="243" w:lineRule="auto"/>
            </w:pPr>
          </w:p>
          <w:p>
            <w:pPr>
              <w:spacing w:before="55" w:line="194" w:lineRule="auto"/>
              <w:ind w:left="137"/>
              <w:rPr>
                <w:rFonts w:ascii="宋体" w:hAnsi="宋体" w:eastAsia="宋体" w:cs="宋体"/>
                <w:sz w:val="17"/>
                <w:szCs w:val="17"/>
              </w:rPr>
            </w:pPr>
          </w:p>
        </w:tc>
        <w:tc>
          <w:tcPr>
            <w:tcW w:w="425" w:type="dxa"/>
          </w:tcPr>
          <w:p/>
        </w:tc>
        <w:tc>
          <w:tcPr>
            <w:tcW w:w="425" w:type="dxa"/>
          </w:tcPr>
          <w:p/>
        </w:tc>
        <w:tc>
          <w:tcPr>
            <w:tcW w:w="425" w:type="dxa"/>
          </w:tcPr>
          <w:p/>
        </w:tc>
        <w:tc>
          <w:tcPr>
            <w:tcW w:w="410" w:type="dxa"/>
          </w:tcPr>
          <w:p/>
        </w:tc>
        <w:tc>
          <w:tcPr>
            <w:tcW w:w="425" w:type="dxa"/>
          </w:tcPr>
          <w:p/>
        </w:tc>
        <w:tc>
          <w:tcPr>
            <w:tcW w:w="425" w:type="dxa"/>
          </w:tcPr>
          <w:p/>
        </w:tc>
        <w:tc>
          <w:tcPr>
            <w:tcW w:w="425" w:type="dxa"/>
          </w:tcPr>
          <w:p>
            <w:pPr>
              <w:spacing w:line="295" w:lineRule="auto"/>
            </w:pPr>
          </w:p>
          <w:p>
            <w:pPr>
              <w:spacing w:line="295" w:lineRule="auto"/>
            </w:pPr>
          </w:p>
          <w:p>
            <w:pPr>
              <w:spacing w:before="55" w:line="194" w:lineRule="auto"/>
              <w:ind w:left="269"/>
              <w:rPr>
                <w:rFonts w:ascii="宋体" w:hAnsi="宋体" w:eastAsia="宋体" w:cs="宋体"/>
                <w:sz w:val="17"/>
                <w:szCs w:val="17"/>
              </w:rPr>
            </w:pPr>
            <w:r>
              <w:rPr>
                <w:rFonts w:ascii="宋体" w:hAnsi="宋体" w:eastAsia="宋体" w:cs="宋体"/>
                <w:sz w:val="17"/>
                <w:szCs w:val="17"/>
              </w:rPr>
              <w:t>2</w:t>
            </w:r>
          </w:p>
        </w:tc>
        <w:tc>
          <w:tcPr>
            <w:tcW w:w="425" w:type="dxa"/>
          </w:tcPr>
          <w:p/>
        </w:tc>
        <w:tc>
          <w:tcPr>
            <w:tcW w:w="425" w:type="dxa"/>
          </w:tcPr>
          <w:p/>
        </w:tc>
        <w:tc>
          <w:tcPr>
            <w:tcW w:w="317" w:type="dxa"/>
          </w:tcPr>
          <w:p/>
        </w:tc>
        <w:tc>
          <w:tcPr>
            <w:tcW w:w="553" w:type="dxa"/>
          </w:tcPr>
          <w:p>
            <w:pPr>
              <w:spacing w:line="422" w:lineRule="auto"/>
            </w:pPr>
          </w:p>
          <w:p>
            <w:pPr>
              <w:spacing w:before="55"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6" w:hRule="atLeast"/>
        </w:trPr>
        <w:tc>
          <w:tcPr>
            <w:tcW w:w="777" w:type="dxa"/>
            <w:vMerge w:val="continue"/>
            <w:tcBorders>
              <w:top w:val="nil"/>
              <w:bottom w:val="nil"/>
            </w:tcBorders>
          </w:tcPr>
          <w:p/>
        </w:tc>
        <w:tc>
          <w:tcPr>
            <w:tcW w:w="1127" w:type="dxa"/>
          </w:tcPr>
          <w:p>
            <w:pPr>
              <w:spacing w:line="244" w:lineRule="auto"/>
            </w:pPr>
          </w:p>
          <w:p>
            <w:pPr>
              <w:spacing w:before="56"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0110801</w:t>
            </w:r>
          </w:p>
        </w:tc>
        <w:tc>
          <w:tcPr>
            <w:tcW w:w="113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pacing w:val="3"/>
                <w:sz w:val="18"/>
                <w:szCs w:val="18"/>
              </w:rPr>
            </w:pPr>
            <w:r>
              <w:rPr>
                <w:rFonts w:ascii="宋体" w:hAnsi="宋体" w:eastAsia="宋体" w:cs="宋体"/>
                <w:spacing w:val="3"/>
                <w:sz w:val="18"/>
                <w:szCs w:val="18"/>
              </w:rPr>
              <w:t>习近平新时 代中国特色社 会主义思想概</w:t>
            </w:r>
          </w:p>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pacing w:val="3"/>
                <w:sz w:val="18"/>
                <w:szCs w:val="18"/>
              </w:rPr>
            </w:pPr>
            <w:r>
              <w:rPr>
                <w:rFonts w:ascii="宋体" w:hAnsi="宋体" w:eastAsia="宋体" w:cs="宋体"/>
                <w:spacing w:val="3"/>
                <w:sz w:val="18"/>
                <w:szCs w:val="18"/>
              </w:rPr>
              <w:t>论</w:t>
            </w:r>
          </w:p>
        </w:tc>
        <w:tc>
          <w:tcPr>
            <w:tcW w:w="424" w:type="dxa"/>
          </w:tcPr>
          <w:p>
            <w:pPr>
              <w:spacing w:line="243" w:lineRule="auto"/>
            </w:pPr>
          </w:p>
          <w:p>
            <w:pPr>
              <w:spacing w:before="55" w:line="192" w:lineRule="auto"/>
              <w:ind w:left="138"/>
              <w:rPr>
                <w:rFonts w:hint="eastAsia" w:ascii="宋体" w:hAnsi="宋体" w:eastAsia="宋体" w:cs="宋体"/>
                <w:sz w:val="17"/>
                <w:szCs w:val="17"/>
                <w:lang w:eastAsia="zh-CN"/>
              </w:rPr>
            </w:pPr>
            <w:r>
              <w:rPr>
                <w:rFonts w:hint="eastAsia" w:ascii="宋体" w:hAnsi="宋体" w:eastAsia="宋体" w:cs="宋体"/>
                <w:color w:val="FF0000"/>
                <w:sz w:val="17"/>
                <w:szCs w:val="17"/>
                <w:lang w:val="en-US" w:eastAsia="zh-CN"/>
              </w:rPr>
              <w:t>2</w:t>
            </w:r>
          </w:p>
        </w:tc>
        <w:tc>
          <w:tcPr>
            <w:tcW w:w="424" w:type="dxa"/>
          </w:tcPr>
          <w:p>
            <w:pPr>
              <w:spacing w:line="248" w:lineRule="auto"/>
            </w:pPr>
          </w:p>
          <w:p>
            <w:pPr>
              <w:spacing w:before="55" w:line="192" w:lineRule="auto"/>
              <w:ind w:left="134"/>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32</w:t>
            </w:r>
          </w:p>
        </w:tc>
        <w:tc>
          <w:tcPr>
            <w:tcW w:w="425" w:type="dxa"/>
          </w:tcPr>
          <w:p>
            <w:pPr>
              <w:spacing w:line="247" w:lineRule="auto"/>
            </w:pPr>
          </w:p>
          <w:p>
            <w:pPr>
              <w:spacing w:before="55" w:line="194" w:lineRule="auto"/>
              <w:ind w:left="135"/>
              <w:rPr>
                <w:rFonts w:hint="default" w:ascii="宋体" w:hAnsi="宋体" w:eastAsia="宋体" w:cs="宋体"/>
                <w:sz w:val="17"/>
                <w:szCs w:val="17"/>
                <w:lang w:val="en-US" w:eastAsia="zh-CN"/>
              </w:rPr>
            </w:pPr>
            <w:r>
              <w:rPr>
                <w:rFonts w:hint="eastAsia" w:ascii="宋体" w:hAnsi="宋体" w:eastAsia="宋体" w:cs="宋体"/>
                <w:sz w:val="17"/>
                <w:szCs w:val="17"/>
                <w:lang w:val="en-US" w:eastAsia="zh-CN"/>
              </w:rPr>
              <w:t>32</w:t>
            </w:r>
          </w:p>
        </w:tc>
        <w:tc>
          <w:tcPr>
            <w:tcW w:w="425" w:type="dxa"/>
          </w:tcPr>
          <w:p>
            <w:pPr>
              <w:spacing w:line="247" w:lineRule="auto"/>
            </w:pPr>
          </w:p>
          <w:p>
            <w:pPr>
              <w:spacing w:before="55" w:line="194" w:lineRule="auto"/>
              <w:ind w:left="135"/>
              <w:rPr>
                <w:rFonts w:ascii="宋体" w:hAnsi="宋体" w:eastAsia="宋体" w:cs="宋体"/>
                <w:sz w:val="17"/>
                <w:szCs w:val="17"/>
              </w:rPr>
            </w:pPr>
          </w:p>
        </w:tc>
        <w:tc>
          <w:tcPr>
            <w:tcW w:w="425" w:type="dxa"/>
          </w:tcPr>
          <w:p/>
        </w:tc>
        <w:tc>
          <w:tcPr>
            <w:tcW w:w="425" w:type="dxa"/>
          </w:tcPr>
          <w:p/>
        </w:tc>
        <w:tc>
          <w:tcPr>
            <w:tcW w:w="425" w:type="dxa"/>
          </w:tcPr>
          <w:p/>
        </w:tc>
        <w:tc>
          <w:tcPr>
            <w:tcW w:w="410" w:type="dxa"/>
          </w:tcPr>
          <w:p/>
        </w:tc>
        <w:tc>
          <w:tcPr>
            <w:tcW w:w="425" w:type="dxa"/>
          </w:tcPr>
          <w:p/>
        </w:tc>
        <w:tc>
          <w:tcPr>
            <w:tcW w:w="425" w:type="dxa"/>
          </w:tcPr>
          <w:p/>
        </w:tc>
        <w:tc>
          <w:tcPr>
            <w:tcW w:w="425" w:type="dxa"/>
          </w:tcPr>
          <w:p/>
        </w:tc>
        <w:tc>
          <w:tcPr>
            <w:tcW w:w="425" w:type="dxa"/>
          </w:tcPr>
          <w:p>
            <w:pPr>
              <w:spacing w:line="248" w:lineRule="auto"/>
            </w:pPr>
          </w:p>
          <w:p>
            <w:pPr>
              <w:spacing w:before="55" w:line="192" w:lineRule="auto"/>
              <w:ind w:left="97"/>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425" w:type="dxa"/>
          </w:tcPr>
          <w:p/>
        </w:tc>
        <w:tc>
          <w:tcPr>
            <w:tcW w:w="317" w:type="dxa"/>
          </w:tcPr>
          <w:p/>
        </w:tc>
        <w:tc>
          <w:tcPr>
            <w:tcW w:w="553" w:type="dxa"/>
          </w:tcPr>
          <w:p>
            <w:pPr>
              <w:rPr>
                <w:rFonts w:ascii="宋体" w:hAnsi="宋体" w:eastAsia="宋体" w:cs="宋体"/>
                <w:spacing w:val="3"/>
                <w:sz w:val="17"/>
                <w:szCs w:val="17"/>
              </w:rPr>
            </w:pPr>
          </w:p>
          <w:p>
            <w:pPr>
              <w:rPr>
                <w:rFonts w:ascii="宋体" w:hAnsi="宋体" w:eastAsia="宋体" w:cs="宋体"/>
                <w:spacing w:val="3"/>
                <w:sz w:val="17"/>
                <w:szCs w:val="17"/>
              </w:rPr>
            </w:pPr>
          </w:p>
          <w:p>
            <w:pPr>
              <w:ind w:firstLine="176" w:firstLineChars="100"/>
              <w:jc w:val="both"/>
            </w:pPr>
            <w:r>
              <w:rPr>
                <w:rFonts w:ascii="宋体" w:hAnsi="宋体" w:eastAsia="宋体" w:cs="宋体"/>
                <w:spacing w:val="3"/>
                <w:sz w:val="17"/>
                <w:szCs w:val="17"/>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777" w:type="dxa"/>
            <w:vMerge w:val="continue"/>
            <w:tcBorders>
              <w:top w:val="nil"/>
              <w:bottom w:val="nil"/>
            </w:tcBorders>
          </w:tcPr>
          <w:p/>
        </w:tc>
        <w:tc>
          <w:tcPr>
            <w:tcW w:w="1127" w:type="dxa"/>
          </w:tcPr>
          <w:p>
            <w:pPr>
              <w:spacing w:line="246" w:lineRule="auto"/>
            </w:pPr>
          </w:p>
          <w:p>
            <w:pPr>
              <w:spacing w:before="55"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0110901</w:t>
            </w:r>
          </w:p>
        </w:tc>
        <w:tc>
          <w:tcPr>
            <w:tcW w:w="1132" w:type="dxa"/>
          </w:tcPr>
          <w:p>
            <w:pPr>
              <w:spacing w:before="247" w:line="230" w:lineRule="auto"/>
              <w:ind w:left="75"/>
              <w:jc w:val="center"/>
              <w:rPr>
                <w:rFonts w:ascii="宋体" w:hAnsi="宋体" w:eastAsia="宋体" w:cs="宋体"/>
                <w:sz w:val="18"/>
                <w:szCs w:val="18"/>
              </w:rPr>
            </w:pPr>
            <w:r>
              <w:rPr>
                <w:rFonts w:ascii="宋体" w:hAnsi="宋体" w:eastAsia="宋体" w:cs="宋体"/>
                <w:spacing w:val="7"/>
                <w:sz w:val="18"/>
                <w:szCs w:val="18"/>
              </w:rPr>
              <w:t>形</w:t>
            </w:r>
            <w:r>
              <w:rPr>
                <w:rFonts w:ascii="宋体" w:hAnsi="宋体" w:eastAsia="宋体" w:cs="宋体"/>
                <w:spacing w:val="4"/>
                <w:sz w:val="18"/>
                <w:szCs w:val="18"/>
              </w:rPr>
              <w:t>势与政策</w:t>
            </w:r>
          </w:p>
        </w:tc>
        <w:tc>
          <w:tcPr>
            <w:tcW w:w="424" w:type="dxa"/>
          </w:tcPr>
          <w:p>
            <w:pPr>
              <w:spacing w:line="244" w:lineRule="auto"/>
            </w:pPr>
          </w:p>
          <w:p>
            <w:pPr>
              <w:spacing w:before="55" w:line="194" w:lineRule="auto"/>
              <w:ind w:left="147"/>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424" w:type="dxa"/>
          </w:tcPr>
          <w:p>
            <w:pPr>
              <w:spacing w:line="247" w:lineRule="auto"/>
            </w:pPr>
          </w:p>
          <w:p>
            <w:pPr>
              <w:spacing w:before="55" w:line="192" w:lineRule="auto"/>
              <w:ind w:left="134"/>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32</w:t>
            </w:r>
          </w:p>
        </w:tc>
        <w:tc>
          <w:tcPr>
            <w:tcW w:w="425" w:type="dxa"/>
          </w:tcPr>
          <w:p>
            <w:pPr>
              <w:spacing w:line="247" w:lineRule="auto"/>
            </w:pPr>
          </w:p>
          <w:p>
            <w:pPr>
              <w:spacing w:before="55" w:line="192" w:lineRule="auto"/>
              <w:ind w:left="135"/>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32</w:t>
            </w:r>
          </w:p>
        </w:tc>
        <w:tc>
          <w:tcPr>
            <w:tcW w:w="425" w:type="dxa"/>
          </w:tcPr>
          <w:p/>
        </w:tc>
        <w:tc>
          <w:tcPr>
            <w:tcW w:w="425" w:type="dxa"/>
          </w:tcPr>
          <w:p/>
        </w:tc>
        <w:tc>
          <w:tcPr>
            <w:tcW w:w="425" w:type="dxa"/>
          </w:tcPr>
          <w:p/>
        </w:tc>
        <w:tc>
          <w:tcPr>
            <w:tcW w:w="425" w:type="dxa"/>
          </w:tcPr>
          <w:p/>
        </w:tc>
        <w:tc>
          <w:tcPr>
            <w:tcW w:w="410" w:type="dxa"/>
          </w:tcPr>
          <w:p/>
        </w:tc>
        <w:tc>
          <w:tcPr>
            <w:tcW w:w="425" w:type="dxa"/>
          </w:tcPr>
          <w:p>
            <w:pPr>
              <w:spacing w:line="247" w:lineRule="auto"/>
            </w:pPr>
          </w:p>
          <w:p>
            <w:pPr>
              <w:spacing w:before="55" w:line="192" w:lineRule="auto"/>
              <w:ind w:left="93"/>
              <w:rPr>
                <w:rFonts w:ascii="宋体" w:hAnsi="宋体" w:eastAsia="宋体" w:cs="宋体"/>
                <w:sz w:val="17"/>
                <w:szCs w:val="17"/>
              </w:rPr>
            </w:pPr>
          </w:p>
        </w:tc>
        <w:tc>
          <w:tcPr>
            <w:tcW w:w="425" w:type="dxa"/>
          </w:tcPr>
          <w:p>
            <w:pPr>
              <w:spacing w:line="247" w:lineRule="auto"/>
            </w:pPr>
          </w:p>
          <w:p>
            <w:pPr>
              <w:spacing w:before="55" w:line="192" w:lineRule="auto"/>
              <w:ind w:left="93"/>
              <w:rPr>
                <w:rFonts w:hint="eastAsia" w:ascii="宋体" w:hAnsi="宋体" w:eastAsia="宋体" w:cs="宋体"/>
                <w:sz w:val="17"/>
                <w:szCs w:val="17"/>
                <w:lang w:eastAsia="zh-CN"/>
              </w:rPr>
            </w:pPr>
            <w:r>
              <w:rPr>
                <w:rFonts w:hint="eastAsia" w:ascii="宋体" w:hAnsi="宋体" w:eastAsia="宋体" w:cs="宋体"/>
                <w:sz w:val="17"/>
                <w:szCs w:val="17"/>
              </w:rPr>
              <w:t>0</w:t>
            </w:r>
            <w:r>
              <w:rPr>
                <w:rFonts w:ascii="宋体" w:hAnsi="宋体" w:eastAsia="宋体" w:cs="宋体"/>
                <w:sz w:val="17"/>
                <w:szCs w:val="17"/>
              </w:rPr>
              <w:t>.</w:t>
            </w:r>
            <w:r>
              <w:rPr>
                <w:rFonts w:hint="eastAsia" w:ascii="宋体" w:hAnsi="宋体" w:eastAsia="宋体" w:cs="宋体"/>
                <w:sz w:val="17"/>
                <w:szCs w:val="17"/>
                <w:lang w:val="en-US" w:eastAsia="zh-CN"/>
              </w:rPr>
              <w:t>5</w:t>
            </w:r>
          </w:p>
        </w:tc>
        <w:tc>
          <w:tcPr>
            <w:tcW w:w="425" w:type="dxa"/>
          </w:tcPr>
          <w:p>
            <w:pPr>
              <w:spacing w:line="247" w:lineRule="auto"/>
            </w:pPr>
          </w:p>
          <w:p>
            <w:pPr>
              <w:spacing w:before="55" w:line="192" w:lineRule="auto"/>
              <w:ind w:left="95"/>
              <w:rPr>
                <w:rFonts w:hint="eastAsia" w:ascii="宋体" w:hAnsi="宋体" w:eastAsia="宋体" w:cs="宋体"/>
                <w:sz w:val="17"/>
                <w:szCs w:val="17"/>
                <w:lang w:eastAsia="zh-CN"/>
              </w:rPr>
            </w:pPr>
            <w:r>
              <w:rPr>
                <w:rFonts w:ascii="宋体" w:hAnsi="宋体" w:eastAsia="宋体" w:cs="宋体"/>
                <w:spacing w:val="4"/>
                <w:sz w:val="17"/>
                <w:szCs w:val="17"/>
              </w:rPr>
              <w:t>0.</w:t>
            </w:r>
            <w:r>
              <w:rPr>
                <w:rFonts w:hint="eastAsia" w:ascii="宋体" w:hAnsi="宋体" w:eastAsia="宋体" w:cs="宋体"/>
                <w:spacing w:val="4"/>
                <w:sz w:val="17"/>
                <w:szCs w:val="17"/>
                <w:lang w:val="en-US" w:eastAsia="zh-CN"/>
              </w:rPr>
              <w:t>5</w:t>
            </w:r>
          </w:p>
        </w:tc>
        <w:tc>
          <w:tcPr>
            <w:tcW w:w="425" w:type="dxa"/>
          </w:tcPr>
          <w:p>
            <w:pPr>
              <w:spacing w:line="247" w:lineRule="auto"/>
            </w:pPr>
          </w:p>
          <w:p>
            <w:pPr>
              <w:spacing w:before="55" w:line="192" w:lineRule="auto"/>
              <w:ind w:left="95"/>
              <w:rPr>
                <w:rFonts w:hint="eastAsia" w:ascii="宋体" w:hAnsi="宋体" w:eastAsia="宋体" w:cs="宋体"/>
                <w:sz w:val="17"/>
                <w:szCs w:val="17"/>
                <w:lang w:eastAsia="zh-CN"/>
              </w:rPr>
            </w:pPr>
            <w:r>
              <w:rPr>
                <w:rFonts w:ascii="宋体" w:hAnsi="宋体" w:eastAsia="宋体" w:cs="宋体"/>
                <w:spacing w:val="4"/>
                <w:sz w:val="17"/>
                <w:szCs w:val="17"/>
              </w:rPr>
              <w:t>0.</w:t>
            </w:r>
            <w:r>
              <w:rPr>
                <w:rFonts w:hint="eastAsia" w:ascii="宋体" w:hAnsi="宋体" w:eastAsia="宋体" w:cs="宋体"/>
                <w:spacing w:val="4"/>
                <w:sz w:val="17"/>
                <w:szCs w:val="17"/>
                <w:lang w:val="en-US" w:eastAsia="zh-CN"/>
              </w:rPr>
              <w:t>5</w:t>
            </w:r>
          </w:p>
        </w:tc>
        <w:tc>
          <w:tcPr>
            <w:tcW w:w="425" w:type="dxa"/>
          </w:tcPr>
          <w:p>
            <w:pPr>
              <w:spacing w:line="247" w:lineRule="auto"/>
            </w:pPr>
          </w:p>
          <w:p>
            <w:pPr>
              <w:spacing w:before="55" w:line="192" w:lineRule="auto"/>
              <w:ind w:left="95"/>
              <w:rPr>
                <w:rFonts w:hint="eastAsia" w:ascii="宋体" w:hAnsi="宋体" w:eastAsia="宋体" w:cs="宋体"/>
                <w:sz w:val="17"/>
                <w:szCs w:val="17"/>
                <w:lang w:eastAsia="zh-CN"/>
              </w:rPr>
            </w:pPr>
            <w:r>
              <w:rPr>
                <w:rFonts w:ascii="宋体" w:hAnsi="宋体" w:eastAsia="宋体" w:cs="宋体"/>
                <w:spacing w:val="4"/>
                <w:sz w:val="17"/>
                <w:szCs w:val="17"/>
              </w:rPr>
              <w:t>0.</w:t>
            </w:r>
            <w:r>
              <w:rPr>
                <w:rFonts w:hint="eastAsia" w:ascii="宋体" w:hAnsi="宋体" w:eastAsia="宋体" w:cs="宋体"/>
                <w:spacing w:val="4"/>
                <w:sz w:val="17"/>
                <w:szCs w:val="17"/>
                <w:lang w:val="en-US" w:eastAsia="zh-CN"/>
              </w:rPr>
              <w:t>5</w:t>
            </w:r>
          </w:p>
        </w:tc>
        <w:tc>
          <w:tcPr>
            <w:tcW w:w="317" w:type="dxa"/>
          </w:tcPr>
          <w:p/>
        </w:tc>
        <w:tc>
          <w:tcPr>
            <w:tcW w:w="553" w:type="dxa"/>
          </w:tcPr>
          <w:p>
            <w:pPr>
              <w:spacing w:before="247"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777" w:type="dxa"/>
            <w:vMerge w:val="continue"/>
            <w:tcBorders>
              <w:top w:val="nil"/>
              <w:bottom w:val="nil"/>
            </w:tcBorders>
          </w:tcPr>
          <w:p/>
        </w:tc>
        <w:tc>
          <w:tcPr>
            <w:tcW w:w="1127" w:type="dxa"/>
          </w:tcPr>
          <w:p>
            <w:pPr>
              <w:spacing w:line="243" w:lineRule="auto"/>
            </w:pPr>
          </w:p>
          <w:p>
            <w:pPr>
              <w:spacing w:before="55"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0111001</w:t>
            </w:r>
          </w:p>
        </w:tc>
        <w:tc>
          <w:tcPr>
            <w:tcW w:w="1132" w:type="dxa"/>
          </w:tcPr>
          <w:p>
            <w:pPr>
              <w:spacing w:before="243" w:line="229" w:lineRule="auto"/>
              <w:ind w:left="165"/>
              <w:jc w:val="center"/>
              <w:rPr>
                <w:rFonts w:ascii="宋体" w:hAnsi="宋体" w:eastAsia="宋体" w:cs="宋体"/>
                <w:sz w:val="18"/>
                <w:szCs w:val="18"/>
              </w:rPr>
            </w:pPr>
            <w:r>
              <w:rPr>
                <w:rFonts w:ascii="宋体" w:hAnsi="宋体" w:eastAsia="宋体" w:cs="宋体"/>
                <w:spacing w:val="4"/>
                <w:sz w:val="18"/>
                <w:szCs w:val="18"/>
              </w:rPr>
              <w:t>军</w:t>
            </w:r>
            <w:r>
              <w:rPr>
                <w:rFonts w:ascii="宋体" w:hAnsi="宋体" w:eastAsia="宋体" w:cs="宋体"/>
                <w:spacing w:val="2"/>
                <w:sz w:val="18"/>
                <w:szCs w:val="18"/>
              </w:rPr>
              <w:t>事理论</w:t>
            </w:r>
          </w:p>
        </w:tc>
        <w:tc>
          <w:tcPr>
            <w:tcW w:w="424" w:type="dxa"/>
          </w:tcPr>
          <w:p>
            <w:pPr>
              <w:spacing w:line="243" w:lineRule="auto"/>
            </w:pPr>
          </w:p>
          <w:p>
            <w:pPr>
              <w:spacing w:before="55" w:line="194" w:lineRule="auto"/>
              <w:ind w:left="138"/>
              <w:rPr>
                <w:rFonts w:hint="eastAsia" w:ascii="宋体" w:hAnsi="宋体" w:eastAsia="宋体" w:cs="宋体"/>
                <w:sz w:val="17"/>
                <w:szCs w:val="17"/>
                <w:lang w:eastAsia="zh-CN"/>
              </w:rPr>
            </w:pPr>
            <w:r>
              <w:rPr>
                <w:rFonts w:hint="eastAsia" w:ascii="宋体" w:hAnsi="宋体" w:eastAsia="宋体" w:cs="宋体"/>
                <w:sz w:val="17"/>
                <w:szCs w:val="17"/>
                <w:lang w:val="en-US" w:eastAsia="zh-CN"/>
              </w:rPr>
              <w:t>4</w:t>
            </w:r>
          </w:p>
        </w:tc>
        <w:tc>
          <w:tcPr>
            <w:tcW w:w="424" w:type="dxa"/>
          </w:tcPr>
          <w:p>
            <w:pPr>
              <w:spacing w:line="244" w:lineRule="auto"/>
            </w:pPr>
          </w:p>
          <w:p>
            <w:pPr>
              <w:spacing w:before="55" w:line="192" w:lineRule="auto"/>
              <w:ind w:left="143"/>
              <w:rPr>
                <w:rFonts w:hint="default" w:ascii="宋体" w:hAnsi="宋体" w:eastAsia="宋体" w:cs="宋体"/>
                <w:sz w:val="17"/>
                <w:szCs w:val="17"/>
                <w:lang w:val="en-US" w:eastAsia="zh-CN"/>
              </w:rPr>
            </w:pPr>
            <w:r>
              <w:rPr>
                <w:rFonts w:hint="eastAsia" w:ascii="宋体" w:hAnsi="宋体" w:eastAsia="宋体" w:cs="宋体"/>
                <w:sz w:val="17"/>
                <w:szCs w:val="17"/>
                <w:lang w:val="en-US" w:eastAsia="zh-CN"/>
              </w:rPr>
              <w:t>64</w:t>
            </w:r>
          </w:p>
        </w:tc>
        <w:tc>
          <w:tcPr>
            <w:tcW w:w="425" w:type="dxa"/>
            <w:vAlign w:val="center"/>
          </w:tcPr>
          <w:p>
            <w:pPr>
              <w:spacing w:before="55" w:line="192" w:lineRule="auto"/>
              <w:ind w:left="135"/>
              <w:rPr>
                <w:rFonts w:hint="default" w:ascii="宋体" w:hAnsi="宋体" w:eastAsia="宋体" w:cs="宋体"/>
                <w:spacing w:val="1"/>
                <w:sz w:val="17"/>
                <w:szCs w:val="17"/>
                <w:lang w:val="en-US" w:eastAsia="zh-CN"/>
              </w:rPr>
            </w:pPr>
            <w:r>
              <w:rPr>
                <w:rFonts w:hint="eastAsia" w:ascii="宋体" w:hAnsi="宋体" w:eastAsia="宋体" w:cs="宋体"/>
                <w:spacing w:val="1"/>
                <w:sz w:val="17"/>
                <w:szCs w:val="17"/>
                <w:lang w:val="en-US" w:eastAsia="zh-CN"/>
              </w:rPr>
              <w:t>32</w:t>
            </w:r>
          </w:p>
        </w:tc>
        <w:tc>
          <w:tcPr>
            <w:tcW w:w="425" w:type="dxa"/>
          </w:tcPr>
          <w:p>
            <w:pPr>
              <w:spacing w:before="55" w:line="192" w:lineRule="auto"/>
              <w:ind w:left="135"/>
              <w:rPr>
                <w:rFonts w:hint="eastAsia" w:ascii="宋体" w:hAnsi="宋体" w:eastAsia="宋体" w:cs="宋体"/>
                <w:spacing w:val="1"/>
                <w:sz w:val="17"/>
                <w:szCs w:val="17"/>
                <w:lang w:val="en-US" w:eastAsia="zh-CN"/>
              </w:rPr>
            </w:pPr>
          </w:p>
          <w:p>
            <w:pPr>
              <w:spacing w:before="55" w:line="192" w:lineRule="auto"/>
              <w:ind w:left="135"/>
              <w:rPr>
                <w:rFonts w:hint="eastAsia" w:ascii="宋体" w:hAnsi="宋体" w:eastAsia="宋体" w:cs="宋体"/>
                <w:spacing w:val="1"/>
                <w:sz w:val="17"/>
                <w:szCs w:val="17"/>
                <w:lang w:val="en-US" w:eastAsia="zh-CN"/>
              </w:rPr>
            </w:pPr>
            <w:r>
              <w:rPr>
                <w:rFonts w:hint="eastAsia" w:ascii="宋体" w:hAnsi="宋体" w:eastAsia="宋体" w:cs="宋体"/>
                <w:spacing w:val="1"/>
                <w:sz w:val="17"/>
                <w:szCs w:val="17"/>
                <w:lang w:val="en-US" w:eastAsia="zh-CN"/>
              </w:rPr>
              <w:t>32</w:t>
            </w:r>
          </w:p>
        </w:tc>
        <w:tc>
          <w:tcPr>
            <w:tcW w:w="425" w:type="dxa"/>
          </w:tcPr>
          <w:p>
            <w:pPr>
              <w:spacing w:line="243" w:lineRule="auto"/>
            </w:pPr>
          </w:p>
          <w:p>
            <w:pPr>
              <w:spacing w:before="55" w:line="194" w:lineRule="auto"/>
              <w:ind w:left="142"/>
              <w:rPr>
                <w:rFonts w:hint="default" w:ascii="宋体" w:hAnsi="宋体" w:eastAsia="宋体" w:cs="宋体"/>
                <w:sz w:val="17"/>
                <w:szCs w:val="17"/>
                <w:lang w:val="en-US" w:eastAsia="zh-CN"/>
              </w:rPr>
            </w:pPr>
            <w:r>
              <w:rPr>
                <w:rFonts w:hint="eastAsia" w:ascii="宋体" w:hAnsi="宋体" w:eastAsia="宋体" w:cs="宋体"/>
                <w:sz w:val="17"/>
                <w:szCs w:val="17"/>
                <w:lang w:val="en-US" w:eastAsia="zh-CN"/>
              </w:rPr>
              <w:t>4</w:t>
            </w:r>
          </w:p>
        </w:tc>
        <w:tc>
          <w:tcPr>
            <w:tcW w:w="425" w:type="dxa"/>
          </w:tcPr>
          <w:p/>
        </w:tc>
        <w:tc>
          <w:tcPr>
            <w:tcW w:w="425" w:type="dxa"/>
          </w:tcPr>
          <w:p/>
        </w:tc>
        <w:tc>
          <w:tcPr>
            <w:tcW w:w="410" w:type="dxa"/>
          </w:tcPr>
          <w:p/>
        </w:tc>
        <w:tc>
          <w:tcPr>
            <w:tcW w:w="425" w:type="dxa"/>
          </w:tcPr>
          <w:p/>
        </w:tc>
        <w:tc>
          <w:tcPr>
            <w:tcW w:w="425" w:type="dxa"/>
          </w:tcPr>
          <w:p/>
        </w:tc>
        <w:tc>
          <w:tcPr>
            <w:tcW w:w="425" w:type="dxa"/>
          </w:tcPr>
          <w:p/>
        </w:tc>
        <w:tc>
          <w:tcPr>
            <w:tcW w:w="425" w:type="dxa"/>
          </w:tcPr>
          <w:p/>
        </w:tc>
        <w:tc>
          <w:tcPr>
            <w:tcW w:w="425" w:type="dxa"/>
          </w:tcPr>
          <w:p/>
        </w:tc>
        <w:tc>
          <w:tcPr>
            <w:tcW w:w="317" w:type="dxa"/>
          </w:tcPr>
          <w:p/>
        </w:tc>
        <w:tc>
          <w:tcPr>
            <w:tcW w:w="553" w:type="dxa"/>
          </w:tcPr>
          <w:p>
            <w:pPr>
              <w:spacing w:before="243"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777" w:type="dxa"/>
            <w:vMerge w:val="continue"/>
            <w:tcBorders>
              <w:top w:val="nil"/>
              <w:bottom w:val="nil"/>
            </w:tcBorders>
          </w:tcPr>
          <w:p/>
        </w:tc>
        <w:tc>
          <w:tcPr>
            <w:tcW w:w="1127" w:type="dxa"/>
          </w:tcPr>
          <w:p>
            <w:pPr>
              <w:spacing w:line="245" w:lineRule="auto"/>
            </w:pPr>
          </w:p>
          <w:p>
            <w:pPr>
              <w:spacing w:before="55"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0111101</w:t>
            </w:r>
          </w:p>
        </w:tc>
        <w:tc>
          <w:tcPr>
            <w:tcW w:w="1132" w:type="dxa"/>
          </w:tcPr>
          <w:p>
            <w:pPr>
              <w:spacing w:before="246" w:line="230" w:lineRule="auto"/>
              <w:ind w:left="71"/>
              <w:jc w:val="center"/>
              <w:rPr>
                <w:rFonts w:ascii="宋体" w:hAnsi="宋体" w:eastAsia="宋体" w:cs="宋体"/>
                <w:sz w:val="18"/>
                <w:szCs w:val="18"/>
              </w:rPr>
            </w:pPr>
            <w:r>
              <w:rPr>
                <w:rFonts w:ascii="宋体" w:hAnsi="宋体" w:eastAsia="宋体" w:cs="宋体"/>
                <w:spacing w:val="6"/>
                <w:sz w:val="18"/>
                <w:szCs w:val="18"/>
              </w:rPr>
              <w:t>体</w:t>
            </w:r>
            <w:r>
              <w:rPr>
                <w:rFonts w:ascii="宋体" w:hAnsi="宋体" w:eastAsia="宋体" w:cs="宋体"/>
                <w:spacing w:val="5"/>
                <w:sz w:val="18"/>
                <w:szCs w:val="18"/>
              </w:rPr>
              <w:t>育与健康</w:t>
            </w:r>
          </w:p>
        </w:tc>
        <w:tc>
          <w:tcPr>
            <w:tcW w:w="424" w:type="dxa"/>
          </w:tcPr>
          <w:p>
            <w:pPr>
              <w:spacing w:line="245" w:lineRule="auto"/>
            </w:pPr>
          </w:p>
          <w:p>
            <w:pPr>
              <w:spacing w:before="55" w:line="193" w:lineRule="auto"/>
              <w:ind w:left="104"/>
              <w:rPr>
                <w:rFonts w:hint="default" w:ascii="宋体" w:hAnsi="宋体" w:eastAsia="宋体" w:cs="宋体"/>
                <w:sz w:val="17"/>
                <w:szCs w:val="17"/>
                <w:lang w:val="en-US" w:eastAsia="zh-CN"/>
              </w:rPr>
            </w:pPr>
            <w:r>
              <w:rPr>
                <w:rFonts w:hint="eastAsia" w:ascii="宋体" w:hAnsi="宋体" w:eastAsia="宋体" w:cs="宋体"/>
                <w:spacing w:val="-9"/>
                <w:sz w:val="17"/>
                <w:szCs w:val="17"/>
                <w:lang w:val="en-US" w:eastAsia="zh-CN"/>
              </w:rPr>
              <w:t>16</w:t>
            </w:r>
          </w:p>
        </w:tc>
        <w:tc>
          <w:tcPr>
            <w:tcW w:w="424" w:type="dxa"/>
          </w:tcPr>
          <w:p>
            <w:pPr>
              <w:spacing w:line="246" w:lineRule="auto"/>
            </w:pPr>
          </w:p>
          <w:p>
            <w:pPr>
              <w:spacing w:before="55" w:line="192" w:lineRule="auto"/>
              <w:ind w:left="94"/>
              <w:rPr>
                <w:rFonts w:ascii="宋体" w:hAnsi="宋体" w:eastAsia="宋体" w:cs="宋体"/>
                <w:sz w:val="17"/>
                <w:szCs w:val="17"/>
              </w:rPr>
            </w:pPr>
            <w:r>
              <w:rPr>
                <w:rFonts w:ascii="宋体" w:hAnsi="宋体" w:eastAsia="宋体" w:cs="宋体"/>
                <w:spacing w:val="1"/>
                <w:sz w:val="17"/>
                <w:szCs w:val="17"/>
              </w:rPr>
              <w:t>2</w:t>
            </w:r>
            <w:r>
              <w:rPr>
                <w:rFonts w:hint="eastAsia" w:ascii="宋体" w:hAnsi="宋体" w:eastAsia="宋体" w:cs="宋体"/>
                <w:spacing w:val="1"/>
                <w:sz w:val="17"/>
                <w:szCs w:val="17"/>
              </w:rPr>
              <w:t>56</w:t>
            </w:r>
          </w:p>
        </w:tc>
        <w:tc>
          <w:tcPr>
            <w:tcW w:w="425" w:type="dxa"/>
          </w:tcPr>
          <w:p>
            <w:pPr>
              <w:spacing w:line="246" w:lineRule="auto"/>
            </w:pPr>
          </w:p>
          <w:p>
            <w:pPr>
              <w:spacing w:before="55" w:line="192" w:lineRule="auto"/>
              <w:ind w:left="145"/>
              <w:rPr>
                <w:rFonts w:ascii="宋体" w:hAnsi="宋体" w:eastAsia="宋体" w:cs="宋体"/>
                <w:sz w:val="17"/>
                <w:szCs w:val="17"/>
              </w:rPr>
            </w:pPr>
            <w:r>
              <w:rPr>
                <w:rFonts w:ascii="宋体" w:hAnsi="宋体" w:eastAsia="宋体" w:cs="宋体"/>
                <w:spacing w:val="-3"/>
                <w:sz w:val="17"/>
                <w:szCs w:val="17"/>
              </w:rPr>
              <w:t>7</w:t>
            </w:r>
            <w:r>
              <w:rPr>
                <w:rFonts w:ascii="宋体" w:hAnsi="宋体" w:eastAsia="宋体" w:cs="宋体"/>
                <w:spacing w:val="-2"/>
                <w:sz w:val="17"/>
                <w:szCs w:val="17"/>
              </w:rPr>
              <w:t>8</w:t>
            </w:r>
          </w:p>
        </w:tc>
        <w:tc>
          <w:tcPr>
            <w:tcW w:w="425" w:type="dxa"/>
          </w:tcPr>
          <w:p>
            <w:pPr>
              <w:spacing w:line="245" w:lineRule="auto"/>
            </w:pPr>
          </w:p>
          <w:p>
            <w:pPr>
              <w:spacing w:before="55" w:line="193" w:lineRule="auto"/>
              <w:ind w:left="67"/>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62</w:t>
            </w:r>
          </w:p>
        </w:tc>
        <w:tc>
          <w:tcPr>
            <w:tcW w:w="425" w:type="dxa"/>
          </w:tcPr>
          <w:p>
            <w:pPr>
              <w:spacing w:line="246" w:lineRule="auto"/>
            </w:pPr>
          </w:p>
          <w:p>
            <w:pPr>
              <w:spacing w:before="55" w:line="194" w:lineRule="auto"/>
              <w:ind w:left="185"/>
              <w:rPr>
                <w:rFonts w:ascii="宋体" w:hAnsi="宋体" w:eastAsia="宋体" w:cs="宋体"/>
                <w:sz w:val="17"/>
                <w:szCs w:val="17"/>
              </w:rPr>
            </w:pPr>
            <w:r>
              <w:rPr>
                <w:rFonts w:ascii="宋体" w:hAnsi="宋体" w:eastAsia="宋体" w:cs="宋体"/>
                <w:sz w:val="17"/>
                <w:szCs w:val="17"/>
              </w:rPr>
              <w:t>2</w:t>
            </w:r>
          </w:p>
        </w:tc>
        <w:tc>
          <w:tcPr>
            <w:tcW w:w="425" w:type="dxa"/>
          </w:tcPr>
          <w:p>
            <w:pPr>
              <w:spacing w:line="246" w:lineRule="auto"/>
            </w:pPr>
          </w:p>
          <w:p>
            <w:pPr>
              <w:spacing w:before="55" w:line="194" w:lineRule="auto"/>
              <w:ind w:left="185"/>
              <w:rPr>
                <w:rFonts w:ascii="宋体" w:hAnsi="宋体" w:eastAsia="宋体" w:cs="宋体"/>
                <w:sz w:val="17"/>
                <w:szCs w:val="17"/>
              </w:rPr>
            </w:pPr>
            <w:r>
              <w:rPr>
                <w:rFonts w:ascii="宋体" w:hAnsi="宋体" w:eastAsia="宋体" w:cs="宋体"/>
                <w:sz w:val="17"/>
                <w:szCs w:val="17"/>
              </w:rPr>
              <w:t>2</w:t>
            </w:r>
          </w:p>
        </w:tc>
        <w:tc>
          <w:tcPr>
            <w:tcW w:w="425" w:type="dxa"/>
          </w:tcPr>
          <w:p>
            <w:pPr>
              <w:spacing w:line="246" w:lineRule="auto"/>
            </w:pPr>
          </w:p>
          <w:p>
            <w:pPr>
              <w:spacing w:before="55" w:line="194" w:lineRule="auto"/>
              <w:ind w:left="101"/>
              <w:rPr>
                <w:rFonts w:ascii="宋体" w:hAnsi="宋体" w:eastAsia="宋体" w:cs="宋体"/>
                <w:sz w:val="17"/>
                <w:szCs w:val="17"/>
              </w:rPr>
            </w:pPr>
            <w:r>
              <w:rPr>
                <w:rFonts w:ascii="宋体" w:hAnsi="宋体" w:eastAsia="宋体" w:cs="宋体"/>
                <w:sz w:val="17"/>
                <w:szCs w:val="17"/>
              </w:rPr>
              <w:t>2</w:t>
            </w:r>
          </w:p>
        </w:tc>
        <w:tc>
          <w:tcPr>
            <w:tcW w:w="410" w:type="dxa"/>
          </w:tcPr>
          <w:p>
            <w:pPr>
              <w:spacing w:line="246" w:lineRule="auto"/>
            </w:pPr>
          </w:p>
          <w:p>
            <w:pPr>
              <w:spacing w:before="55" w:line="194" w:lineRule="auto"/>
              <w:ind w:left="178"/>
              <w:rPr>
                <w:rFonts w:ascii="宋体" w:hAnsi="宋体" w:eastAsia="宋体" w:cs="宋体"/>
                <w:sz w:val="17"/>
                <w:szCs w:val="17"/>
              </w:rPr>
            </w:pPr>
            <w:r>
              <w:rPr>
                <w:rFonts w:ascii="宋体" w:hAnsi="宋体" w:eastAsia="宋体" w:cs="宋体"/>
                <w:sz w:val="17"/>
                <w:szCs w:val="17"/>
              </w:rPr>
              <w:t>2</w:t>
            </w:r>
          </w:p>
        </w:tc>
        <w:tc>
          <w:tcPr>
            <w:tcW w:w="425" w:type="dxa"/>
          </w:tcPr>
          <w:p>
            <w:pPr>
              <w:spacing w:line="246" w:lineRule="auto"/>
            </w:pPr>
          </w:p>
          <w:p>
            <w:pPr>
              <w:spacing w:before="55" w:line="194" w:lineRule="auto"/>
              <w:ind w:left="185"/>
              <w:rPr>
                <w:rFonts w:ascii="宋体" w:hAnsi="宋体" w:eastAsia="宋体" w:cs="宋体"/>
                <w:sz w:val="17"/>
                <w:szCs w:val="17"/>
              </w:rPr>
            </w:pPr>
            <w:r>
              <w:rPr>
                <w:rFonts w:ascii="宋体" w:hAnsi="宋体" w:eastAsia="宋体" w:cs="宋体"/>
                <w:sz w:val="17"/>
                <w:szCs w:val="17"/>
              </w:rPr>
              <w:t>2</w:t>
            </w:r>
          </w:p>
        </w:tc>
        <w:tc>
          <w:tcPr>
            <w:tcW w:w="425" w:type="dxa"/>
          </w:tcPr>
          <w:p>
            <w:pPr>
              <w:spacing w:line="246" w:lineRule="auto"/>
            </w:pPr>
          </w:p>
          <w:p>
            <w:pPr>
              <w:spacing w:before="55" w:line="194" w:lineRule="auto"/>
              <w:ind w:left="101"/>
              <w:rPr>
                <w:rFonts w:ascii="宋体" w:hAnsi="宋体" w:eastAsia="宋体" w:cs="宋体"/>
                <w:sz w:val="17"/>
                <w:szCs w:val="17"/>
              </w:rPr>
            </w:pPr>
            <w:r>
              <w:rPr>
                <w:rFonts w:ascii="宋体" w:hAnsi="宋体" w:eastAsia="宋体" w:cs="宋体"/>
                <w:sz w:val="17"/>
                <w:szCs w:val="17"/>
              </w:rPr>
              <w:t>2</w:t>
            </w:r>
          </w:p>
        </w:tc>
        <w:tc>
          <w:tcPr>
            <w:tcW w:w="425" w:type="dxa"/>
          </w:tcPr>
          <w:p>
            <w:pPr>
              <w:spacing w:line="246" w:lineRule="auto"/>
            </w:pPr>
          </w:p>
          <w:p>
            <w:pPr>
              <w:spacing w:before="55" w:line="194" w:lineRule="auto"/>
              <w:ind w:left="187"/>
              <w:rPr>
                <w:rFonts w:ascii="宋体" w:hAnsi="宋体" w:eastAsia="宋体" w:cs="宋体"/>
                <w:sz w:val="17"/>
                <w:szCs w:val="17"/>
              </w:rPr>
            </w:pPr>
            <w:r>
              <w:rPr>
                <w:rFonts w:ascii="宋体" w:hAnsi="宋体" w:eastAsia="宋体" w:cs="宋体"/>
                <w:sz w:val="17"/>
                <w:szCs w:val="17"/>
              </w:rPr>
              <w:t>2</w:t>
            </w:r>
          </w:p>
        </w:tc>
        <w:tc>
          <w:tcPr>
            <w:tcW w:w="425" w:type="dxa"/>
          </w:tcPr>
          <w:p>
            <w:pPr>
              <w:spacing w:line="246" w:lineRule="auto"/>
            </w:pPr>
          </w:p>
          <w:p>
            <w:pPr>
              <w:spacing w:before="55" w:line="194" w:lineRule="auto"/>
              <w:ind w:left="210"/>
              <w:rPr>
                <w:rFonts w:ascii="宋体" w:hAnsi="宋体" w:eastAsia="宋体" w:cs="宋体"/>
                <w:sz w:val="17"/>
                <w:szCs w:val="17"/>
              </w:rPr>
            </w:pPr>
            <w:r>
              <w:rPr>
                <w:rFonts w:hint="eastAsia" w:ascii="宋体" w:hAnsi="宋体" w:eastAsia="宋体" w:cs="宋体"/>
                <w:sz w:val="17"/>
                <w:szCs w:val="17"/>
              </w:rPr>
              <w:t>2</w:t>
            </w:r>
          </w:p>
        </w:tc>
        <w:tc>
          <w:tcPr>
            <w:tcW w:w="425" w:type="dxa"/>
          </w:tcPr>
          <w:p/>
        </w:tc>
        <w:tc>
          <w:tcPr>
            <w:tcW w:w="317" w:type="dxa"/>
          </w:tcPr>
          <w:p/>
        </w:tc>
        <w:tc>
          <w:tcPr>
            <w:tcW w:w="553" w:type="dxa"/>
          </w:tcPr>
          <w:p>
            <w:pPr>
              <w:spacing w:before="246"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77" w:type="dxa"/>
            <w:vMerge w:val="continue"/>
            <w:tcBorders>
              <w:top w:val="nil"/>
              <w:bottom w:val="nil"/>
            </w:tcBorders>
          </w:tcPr>
          <w:p/>
        </w:tc>
        <w:tc>
          <w:tcPr>
            <w:tcW w:w="1127" w:type="dxa"/>
          </w:tcPr>
          <w:p>
            <w:pPr>
              <w:spacing w:before="250"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0111201</w:t>
            </w:r>
          </w:p>
        </w:tc>
        <w:tc>
          <w:tcPr>
            <w:tcW w:w="113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z w:val="17"/>
                <w:szCs w:val="17"/>
              </w:rPr>
            </w:pPr>
            <w:r>
              <w:rPr>
                <w:rFonts w:ascii="宋体" w:hAnsi="宋体" w:eastAsia="宋体" w:cs="宋体"/>
                <w:spacing w:val="6"/>
                <w:sz w:val="18"/>
                <w:szCs w:val="18"/>
              </w:rPr>
              <w:t>大</w:t>
            </w:r>
            <w:r>
              <w:rPr>
                <w:rFonts w:ascii="宋体" w:hAnsi="宋体" w:eastAsia="宋体" w:cs="宋体"/>
                <w:spacing w:val="3"/>
                <w:sz w:val="18"/>
                <w:szCs w:val="18"/>
              </w:rPr>
              <w:t>学生心理健 康教育</w:t>
            </w:r>
          </w:p>
        </w:tc>
        <w:tc>
          <w:tcPr>
            <w:tcW w:w="424" w:type="dxa"/>
          </w:tcPr>
          <w:p>
            <w:pPr>
              <w:spacing w:before="250" w:line="194" w:lineRule="auto"/>
              <w:ind w:left="182"/>
              <w:rPr>
                <w:rFonts w:ascii="宋体" w:hAnsi="宋体" w:eastAsia="宋体" w:cs="宋体"/>
                <w:sz w:val="17"/>
                <w:szCs w:val="17"/>
              </w:rPr>
            </w:pPr>
            <w:r>
              <w:rPr>
                <w:rFonts w:ascii="宋体" w:hAnsi="宋体" w:eastAsia="宋体" w:cs="宋体"/>
                <w:sz w:val="17"/>
                <w:szCs w:val="17"/>
              </w:rPr>
              <w:t>2</w:t>
            </w:r>
          </w:p>
        </w:tc>
        <w:tc>
          <w:tcPr>
            <w:tcW w:w="424" w:type="dxa"/>
          </w:tcPr>
          <w:p>
            <w:pPr>
              <w:spacing w:before="250" w:line="192" w:lineRule="auto"/>
              <w:ind w:left="143"/>
              <w:rPr>
                <w:rFonts w:ascii="宋体" w:hAnsi="宋体" w:eastAsia="宋体" w:cs="宋体"/>
                <w:sz w:val="17"/>
                <w:szCs w:val="17"/>
              </w:rPr>
            </w:pPr>
            <w:r>
              <w:rPr>
                <w:rFonts w:ascii="宋体" w:hAnsi="宋体" w:eastAsia="宋体" w:cs="宋体"/>
                <w:spacing w:val="-1"/>
                <w:sz w:val="17"/>
                <w:szCs w:val="17"/>
              </w:rPr>
              <w:t>32</w:t>
            </w:r>
          </w:p>
        </w:tc>
        <w:tc>
          <w:tcPr>
            <w:tcW w:w="425" w:type="dxa"/>
          </w:tcPr>
          <w:p>
            <w:pPr>
              <w:spacing w:before="250" w:line="193" w:lineRule="auto"/>
              <w:ind w:left="161"/>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425" w:type="dxa"/>
          </w:tcPr>
          <w:p>
            <w:pPr>
              <w:spacing w:before="250" w:line="193" w:lineRule="auto"/>
              <w:ind w:left="163"/>
              <w:rPr>
                <w:rFonts w:ascii="宋体" w:hAnsi="宋体" w:eastAsia="宋体" w:cs="宋体"/>
                <w:spacing w:val="-9"/>
                <w:sz w:val="17"/>
                <w:szCs w:val="17"/>
              </w:rPr>
            </w:pPr>
            <w:r>
              <w:rPr>
                <w:rFonts w:ascii="宋体" w:hAnsi="宋体" w:eastAsia="宋体" w:cs="宋体"/>
                <w:spacing w:val="-9"/>
                <w:sz w:val="17"/>
                <w:szCs w:val="17"/>
              </w:rPr>
              <w:t>16</w:t>
            </w:r>
          </w:p>
        </w:tc>
        <w:tc>
          <w:tcPr>
            <w:tcW w:w="425" w:type="dxa"/>
          </w:tcPr>
          <w:p>
            <w:pPr>
              <w:spacing w:before="250" w:line="193" w:lineRule="auto"/>
              <w:ind w:left="163"/>
              <w:rPr>
                <w:rFonts w:ascii="宋体" w:hAnsi="宋体" w:eastAsia="宋体" w:cs="宋体"/>
                <w:spacing w:val="-9"/>
                <w:sz w:val="17"/>
                <w:szCs w:val="17"/>
              </w:rPr>
            </w:pPr>
            <w:r>
              <w:rPr>
                <w:rFonts w:ascii="宋体" w:hAnsi="宋体" w:eastAsia="宋体" w:cs="宋体"/>
                <w:spacing w:val="-9"/>
                <w:sz w:val="17"/>
                <w:szCs w:val="17"/>
              </w:rPr>
              <w:t>1</w:t>
            </w:r>
          </w:p>
        </w:tc>
        <w:tc>
          <w:tcPr>
            <w:tcW w:w="425" w:type="dxa"/>
          </w:tcPr>
          <w:p/>
        </w:tc>
        <w:tc>
          <w:tcPr>
            <w:tcW w:w="425" w:type="dxa"/>
          </w:tcPr>
          <w:p/>
        </w:tc>
        <w:tc>
          <w:tcPr>
            <w:tcW w:w="410" w:type="dxa"/>
          </w:tcPr>
          <w:p/>
        </w:tc>
        <w:tc>
          <w:tcPr>
            <w:tcW w:w="425" w:type="dxa"/>
          </w:tcPr>
          <w:p/>
        </w:tc>
        <w:tc>
          <w:tcPr>
            <w:tcW w:w="425" w:type="dxa"/>
          </w:tcPr>
          <w:p/>
        </w:tc>
        <w:tc>
          <w:tcPr>
            <w:tcW w:w="425" w:type="dxa"/>
          </w:tcPr>
          <w:p>
            <w:pPr>
              <w:spacing w:before="250" w:line="193" w:lineRule="auto"/>
              <w:ind w:left="163"/>
              <w:rPr>
                <w:rFonts w:ascii="宋体" w:hAnsi="宋体" w:eastAsia="宋体" w:cs="宋体"/>
                <w:spacing w:val="-9"/>
                <w:sz w:val="17"/>
                <w:szCs w:val="17"/>
              </w:rPr>
            </w:pPr>
            <w:r>
              <w:rPr>
                <w:rFonts w:ascii="宋体" w:hAnsi="宋体" w:eastAsia="宋体" w:cs="宋体"/>
                <w:spacing w:val="-9"/>
                <w:sz w:val="17"/>
                <w:szCs w:val="17"/>
              </w:rPr>
              <w:t>1</w:t>
            </w:r>
          </w:p>
        </w:tc>
        <w:tc>
          <w:tcPr>
            <w:tcW w:w="425" w:type="dxa"/>
          </w:tcPr>
          <w:p>
            <w:pPr>
              <w:spacing w:before="250" w:line="193" w:lineRule="auto"/>
              <w:ind w:left="163"/>
              <w:rPr>
                <w:rFonts w:ascii="宋体" w:hAnsi="宋体" w:eastAsia="宋体" w:cs="宋体"/>
                <w:spacing w:val="-9"/>
                <w:sz w:val="17"/>
                <w:szCs w:val="17"/>
              </w:rPr>
            </w:pPr>
          </w:p>
        </w:tc>
        <w:tc>
          <w:tcPr>
            <w:tcW w:w="425" w:type="dxa"/>
          </w:tcPr>
          <w:p/>
        </w:tc>
        <w:tc>
          <w:tcPr>
            <w:tcW w:w="317" w:type="dxa"/>
          </w:tcPr>
          <w:p/>
        </w:tc>
        <w:tc>
          <w:tcPr>
            <w:tcW w:w="553" w:type="dxa"/>
          </w:tcPr>
          <w:p>
            <w:pPr>
              <w:spacing w:before="193"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bl>
    <w:tbl>
      <w:tblPr>
        <w:tblStyle w:val="16"/>
        <w:tblpPr w:leftFromText="180" w:rightFromText="180" w:vertAnchor="text" w:horzAnchor="page" w:tblpX="1247" w:tblpY="23"/>
        <w:tblOverlap w:val="never"/>
        <w:tblW w:w="944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1073"/>
        <w:gridCol w:w="1198"/>
        <w:gridCol w:w="424"/>
        <w:gridCol w:w="424"/>
        <w:gridCol w:w="425"/>
        <w:gridCol w:w="425"/>
        <w:gridCol w:w="425"/>
        <w:gridCol w:w="425"/>
        <w:gridCol w:w="425"/>
        <w:gridCol w:w="410"/>
        <w:gridCol w:w="425"/>
        <w:gridCol w:w="425"/>
        <w:gridCol w:w="449"/>
        <w:gridCol w:w="401"/>
        <w:gridCol w:w="425"/>
        <w:gridCol w:w="317"/>
        <w:gridCol w:w="5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819" w:type="dxa"/>
            <w:vMerge w:val="restart"/>
            <w:tcBorders>
              <w:bottom w:val="nil"/>
            </w:tcBorders>
          </w:tcPr>
          <w:p>
            <w:pPr>
              <w:spacing w:line="461" w:lineRule="auto"/>
            </w:pPr>
          </w:p>
          <w:p>
            <w:pPr>
              <w:spacing w:before="55" w:line="232" w:lineRule="auto"/>
              <w:ind w:left="191"/>
              <w:rPr>
                <w:rFonts w:ascii="宋体" w:hAnsi="宋体" w:eastAsia="宋体" w:cs="宋体"/>
                <w:sz w:val="17"/>
                <w:szCs w:val="17"/>
              </w:rPr>
            </w:pPr>
          </w:p>
        </w:tc>
        <w:tc>
          <w:tcPr>
            <w:tcW w:w="1073" w:type="dxa"/>
          </w:tcPr>
          <w:p>
            <w:pPr>
              <w:spacing w:line="300" w:lineRule="auto"/>
            </w:pPr>
          </w:p>
          <w:p>
            <w:pPr>
              <w:spacing w:before="56"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0111301</w:t>
            </w:r>
          </w:p>
        </w:tc>
        <w:tc>
          <w:tcPr>
            <w:tcW w:w="1198" w:type="dxa"/>
            <w:vAlign w:val="center"/>
          </w:tcPr>
          <w:p>
            <w:pPr>
              <w:spacing w:before="195" w:line="285" w:lineRule="auto"/>
              <w:ind w:left="75" w:hanging="4"/>
              <w:jc w:val="center"/>
              <w:rPr>
                <w:rFonts w:ascii="宋体" w:hAnsi="宋体" w:eastAsia="宋体" w:cs="宋体"/>
                <w:sz w:val="18"/>
                <w:szCs w:val="18"/>
              </w:rPr>
            </w:pPr>
            <w:r>
              <w:rPr>
                <w:rFonts w:ascii="宋体" w:hAnsi="宋体" w:eastAsia="宋体" w:cs="宋体"/>
                <w:spacing w:val="-15"/>
                <w:sz w:val="18"/>
                <w:szCs w:val="18"/>
              </w:rPr>
              <w:t>禁毒与预防</w:t>
            </w:r>
            <w:r>
              <w:rPr>
                <w:rFonts w:ascii="宋体" w:hAnsi="宋体" w:eastAsia="宋体" w:cs="宋体"/>
                <w:spacing w:val="2"/>
                <w:sz w:val="18"/>
                <w:szCs w:val="18"/>
              </w:rPr>
              <w:t>艾滋病专</w:t>
            </w:r>
            <w:r>
              <w:rPr>
                <w:rFonts w:ascii="宋体" w:hAnsi="宋体" w:eastAsia="宋体" w:cs="宋体"/>
                <w:spacing w:val="1"/>
                <w:sz w:val="18"/>
                <w:szCs w:val="18"/>
              </w:rPr>
              <w:t>题</w:t>
            </w:r>
          </w:p>
        </w:tc>
        <w:tc>
          <w:tcPr>
            <w:tcW w:w="424" w:type="dxa"/>
          </w:tcPr>
          <w:p>
            <w:pPr>
              <w:spacing w:line="301" w:lineRule="auto"/>
            </w:pPr>
          </w:p>
          <w:p>
            <w:pPr>
              <w:spacing w:before="55" w:line="194" w:lineRule="auto"/>
              <w:ind w:left="205"/>
              <w:rPr>
                <w:rFonts w:ascii="宋体" w:hAnsi="宋体" w:eastAsia="宋体" w:cs="宋体"/>
                <w:sz w:val="17"/>
                <w:szCs w:val="17"/>
              </w:rPr>
            </w:pPr>
            <w:r>
              <w:rPr>
                <w:rFonts w:ascii="宋体" w:hAnsi="宋体" w:eastAsia="宋体" w:cs="宋体"/>
                <w:sz w:val="17"/>
                <w:szCs w:val="17"/>
              </w:rPr>
              <w:t>1</w:t>
            </w:r>
          </w:p>
        </w:tc>
        <w:tc>
          <w:tcPr>
            <w:tcW w:w="424" w:type="dxa"/>
          </w:tcPr>
          <w:p>
            <w:pPr>
              <w:spacing w:line="300" w:lineRule="auto"/>
            </w:pPr>
          </w:p>
          <w:p>
            <w:pPr>
              <w:spacing w:before="56" w:line="193" w:lineRule="auto"/>
              <w:ind w:left="160"/>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425" w:type="dxa"/>
          </w:tcPr>
          <w:p>
            <w:pPr>
              <w:spacing w:line="301" w:lineRule="auto"/>
            </w:pPr>
          </w:p>
          <w:p>
            <w:pPr>
              <w:spacing w:before="56" w:line="192" w:lineRule="auto"/>
              <w:ind w:left="182"/>
              <w:rPr>
                <w:rFonts w:ascii="宋体" w:hAnsi="宋体" w:eastAsia="宋体" w:cs="宋体"/>
                <w:sz w:val="17"/>
                <w:szCs w:val="17"/>
              </w:rPr>
            </w:pPr>
            <w:r>
              <w:rPr>
                <w:rFonts w:ascii="宋体" w:hAnsi="宋体" w:eastAsia="宋体" w:cs="宋体"/>
                <w:sz w:val="17"/>
                <w:szCs w:val="17"/>
              </w:rPr>
              <w:t>8</w:t>
            </w:r>
          </w:p>
        </w:tc>
        <w:tc>
          <w:tcPr>
            <w:tcW w:w="425" w:type="dxa"/>
          </w:tcPr>
          <w:p>
            <w:pPr>
              <w:spacing w:line="301" w:lineRule="auto"/>
            </w:pPr>
          </w:p>
          <w:p>
            <w:pPr>
              <w:spacing w:before="56" w:line="192" w:lineRule="auto"/>
              <w:ind w:left="182"/>
              <w:rPr>
                <w:rFonts w:ascii="宋体" w:hAnsi="宋体" w:eastAsia="宋体" w:cs="宋体"/>
                <w:sz w:val="17"/>
                <w:szCs w:val="17"/>
              </w:rPr>
            </w:pPr>
            <w:r>
              <w:rPr>
                <w:rFonts w:ascii="宋体" w:hAnsi="宋体" w:eastAsia="宋体" w:cs="宋体"/>
                <w:sz w:val="17"/>
                <w:szCs w:val="17"/>
              </w:rPr>
              <w:t>8</w:t>
            </w:r>
          </w:p>
        </w:tc>
        <w:tc>
          <w:tcPr>
            <w:tcW w:w="425" w:type="dxa"/>
          </w:tcPr>
          <w:p>
            <w:pPr>
              <w:spacing w:line="303" w:lineRule="auto"/>
            </w:pPr>
          </w:p>
          <w:p>
            <w:pPr>
              <w:spacing w:before="55" w:line="194" w:lineRule="auto"/>
              <w:ind w:left="206"/>
              <w:rPr>
                <w:rFonts w:ascii="宋体" w:hAnsi="宋体" w:eastAsia="宋体" w:cs="宋体"/>
                <w:sz w:val="17"/>
                <w:szCs w:val="17"/>
              </w:rPr>
            </w:pPr>
            <w:r>
              <w:rPr>
                <w:rFonts w:ascii="宋体" w:hAnsi="宋体" w:eastAsia="宋体" w:cs="宋体"/>
                <w:sz w:val="17"/>
                <w:szCs w:val="17"/>
              </w:rPr>
              <w:t>1</w:t>
            </w:r>
          </w:p>
        </w:tc>
        <w:tc>
          <w:tcPr>
            <w:tcW w:w="425" w:type="dxa"/>
          </w:tcPr>
          <w:p/>
        </w:tc>
        <w:tc>
          <w:tcPr>
            <w:tcW w:w="425" w:type="dxa"/>
          </w:tcPr>
          <w:p/>
        </w:tc>
        <w:tc>
          <w:tcPr>
            <w:tcW w:w="410" w:type="dxa"/>
          </w:tcPr>
          <w:p/>
        </w:tc>
        <w:tc>
          <w:tcPr>
            <w:tcW w:w="425" w:type="dxa"/>
          </w:tcPr>
          <w:p/>
        </w:tc>
        <w:tc>
          <w:tcPr>
            <w:tcW w:w="425" w:type="dxa"/>
          </w:tcPr>
          <w:p/>
        </w:tc>
        <w:tc>
          <w:tcPr>
            <w:tcW w:w="449" w:type="dxa"/>
          </w:tcPr>
          <w:p/>
        </w:tc>
        <w:tc>
          <w:tcPr>
            <w:tcW w:w="401" w:type="dxa"/>
          </w:tcPr>
          <w:p/>
        </w:tc>
        <w:tc>
          <w:tcPr>
            <w:tcW w:w="425" w:type="dxa"/>
          </w:tcPr>
          <w:p/>
        </w:tc>
        <w:tc>
          <w:tcPr>
            <w:tcW w:w="317" w:type="dxa"/>
          </w:tcPr>
          <w:p/>
        </w:tc>
        <w:tc>
          <w:tcPr>
            <w:tcW w:w="526" w:type="dxa"/>
          </w:tcPr>
          <w:p>
            <w:pPr>
              <w:spacing w:line="247" w:lineRule="auto"/>
            </w:pPr>
          </w:p>
          <w:p>
            <w:pPr>
              <w:spacing w:before="55"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19" w:type="dxa"/>
            <w:vMerge w:val="continue"/>
            <w:tcBorders>
              <w:top w:val="nil"/>
              <w:bottom w:val="nil"/>
            </w:tcBorders>
          </w:tcPr>
          <w:p/>
        </w:tc>
        <w:tc>
          <w:tcPr>
            <w:tcW w:w="1073" w:type="dxa"/>
          </w:tcPr>
          <w:p>
            <w:pPr>
              <w:spacing w:line="260" w:lineRule="auto"/>
            </w:pPr>
          </w:p>
          <w:p>
            <w:pPr>
              <w:spacing w:before="55"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0111401</w:t>
            </w:r>
          </w:p>
        </w:tc>
        <w:tc>
          <w:tcPr>
            <w:tcW w:w="1198" w:type="dxa"/>
            <w:vAlign w:val="center"/>
          </w:tcPr>
          <w:p>
            <w:pPr>
              <w:spacing w:before="260" w:line="230" w:lineRule="auto"/>
              <w:ind w:left="193"/>
              <w:jc w:val="center"/>
              <w:rPr>
                <w:rFonts w:ascii="宋体" w:hAnsi="宋体" w:eastAsia="宋体" w:cs="宋体"/>
                <w:sz w:val="18"/>
                <w:szCs w:val="18"/>
              </w:rPr>
            </w:pPr>
            <w:r>
              <w:rPr>
                <w:rFonts w:ascii="宋体" w:hAnsi="宋体" w:eastAsia="宋体" w:cs="宋体"/>
                <w:spacing w:val="-4"/>
                <w:sz w:val="18"/>
                <w:szCs w:val="18"/>
              </w:rPr>
              <w:t>英语</w:t>
            </w:r>
          </w:p>
        </w:tc>
        <w:tc>
          <w:tcPr>
            <w:tcW w:w="424" w:type="dxa"/>
          </w:tcPr>
          <w:p>
            <w:pPr>
              <w:spacing w:line="260" w:lineRule="auto"/>
            </w:pPr>
          </w:p>
          <w:p>
            <w:pPr>
              <w:spacing w:before="55" w:line="193" w:lineRule="auto"/>
              <w:ind w:left="191"/>
              <w:rPr>
                <w:rFonts w:hint="default" w:ascii="宋体" w:hAnsi="宋体" w:eastAsia="宋体" w:cs="宋体"/>
                <w:sz w:val="17"/>
                <w:szCs w:val="17"/>
                <w:lang w:val="en-US" w:eastAsia="zh-CN"/>
              </w:rPr>
            </w:pPr>
            <w:r>
              <w:rPr>
                <w:rFonts w:hint="eastAsia" w:ascii="宋体" w:hAnsi="宋体" w:eastAsia="宋体" w:cs="宋体"/>
                <w:spacing w:val="-6"/>
                <w:sz w:val="17"/>
                <w:szCs w:val="17"/>
                <w:lang w:val="en-US" w:eastAsia="zh-CN"/>
              </w:rPr>
              <w:t>12</w:t>
            </w:r>
          </w:p>
        </w:tc>
        <w:tc>
          <w:tcPr>
            <w:tcW w:w="424" w:type="dxa"/>
          </w:tcPr>
          <w:p>
            <w:pPr>
              <w:spacing w:line="261" w:lineRule="auto"/>
            </w:pPr>
          </w:p>
          <w:p>
            <w:pPr>
              <w:spacing w:before="55" w:line="192" w:lineRule="auto"/>
              <w:ind w:left="106"/>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192</w:t>
            </w:r>
          </w:p>
        </w:tc>
        <w:tc>
          <w:tcPr>
            <w:tcW w:w="425" w:type="dxa"/>
          </w:tcPr>
          <w:p>
            <w:pPr>
              <w:spacing w:line="260" w:lineRule="auto"/>
            </w:pPr>
          </w:p>
          <w:p>
            <w:pPr>
              <w:spacing w:before="55" w:line="193" w:lineRule="auto"/>
              <w:ind w:left="149"/>
              <w:rPr>
                <w:rFonts w:hint="default" w:ascii="宋体" w:hAnsi="宋体" w:eastAsia="宋体" w:cs="宋体"/>
                <w:sz w:val="17"/>
                <w:szCs w:val="17"/>
                <w:lang w:val="en-US" w:eastAsia="zh-CN"/>
              </w:rPr>
            </w:pPr>
            <w:r>
              <w:rPr>
                <w:rFonts w:hint="eastAsia" w:ascii="宋体" w:hAnsi="宋体" w:eastAsia="宋体" w:cs="宋体"/>
                <w:spacing w:val="-2"/>
                <w:sz w:val="17"/>
                <w:szCs w:val="17"/>
                <w:lang w:val="en-US" w:eastAsia="zh-CN"/>
              </w:rPr>
              <w:t>160</w:t>
            </w:r>
          </w:p>
        </w:tc>
        <w:tc>
          <w:tcPr>
            <w:tcW w:w="425" w:type="dxa"/>
          </w:tcPr>
          <w:p>
            <w:pPr>
              <w:spacing w:line="261" w:lineRule="auto"/>
            </w:pPr>
          </w:p>
          <w:p>
            <w:pPr>
              <w:spacing w:before="55" w:line="192" w:lineRule="auto"/>
              <w:ind w:left="91"/>
              <w:rPr>
                <w:rFonts w:hint="default" w:ascii="宋体" w:hAnsi="宋体" w:eastAsia="宋体" w:cs="宋体"/>
                <w:sz w:val="17"/>
                <w:szCs w:val="17"/>
                <w:lang w:val="en-US" w:eastAsia="zh-CN"/>
              </w:rPr>
            </w:pPr>
            <w:r>
              <w:rPr>
                <w:rFonts w:hint="eastAsia" w:ascii="宋体" w:hAnsi="宋体" w:eastAsia="宋体" w:cs="宋体"/>
                <w:spacing w:val="-2"/>
                <w:sz w:val="17"/>
                <w:szCs w:val="17"/>
                <w:lang w:val="en-US" w:eastAsia="zh-CN"/>
              </w:rPr>
              <w:t>32</w:t>
            </w:r>
          </w:p>
        </w:tc>
        <w:tc>
          <w:tcPr>
            <w:tcW w:w="425" w:type="dxa"/>
            <w:vAlign w:val="center"/>
          </w:tcPr>
          <w:p>
            <w:pPr>
              <w:spacing w:line="277" w:lineRule="auto"/>
              <w:jc w:val="center"/>
            </w:pPr>
          </w:p>
          <w:p>
            <w:pPr>
              <w:spacing w:before="55" w:line="194" w:lineRule="auto"/>
              <w:ind w:left="183"/>
              <w:jc w:val="center"/>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425" w:type="dxa"/>
            <w:vAlign w:val="center"/>
          </w:tcPr>
          <w:p>
            <w:pPr>
              <w:spacing w:line="277" w:lineRule="auto"/>
              <w:jc w:val="center"/>
            </w:pPr>
          </w:p>
          <w:p>
            <w:pPr>
              <w:spacing w:before="55" w:line="194" w:lineRule="auto"/>
              <w:ind w:left="182"/>
              <w:jc w:val="center"/>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425" w:type="dxa"/>
            <w:vAlign w:val="center"/>
          </w:tcPr>
          <w:p>
            <w:pPr>
              <w:spacing w:line="277" w:lineRule="auto"/>
              <w:jc w:val="center"/>
            </w:pPr>
          </w:p>
          <w:p>
            <w:pPr>
              <w:spacing w:before="55" w:line="194" w:lineRule="auto"/>
              <w:ind w:left="225"/>
              <w:jc w:val="center"/>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410" w:type="dxa"/>
            <w:vAlign w:val="center"/>
          </w:tcPr>
          <w:p>
            <w:pPr>
              <w:spacing w:line="277" w:lineRule="auto"/>
              <w:jc w:val="center"/>
            </w:pPr>
          </w:p>
          <w:p>
            <w:pPr>
              <w:spacing w:before="55" w:line="194" w:lineRule="auto"/>
              <w:ind w:left="175"/>
              <w:jc w:val="center"/>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425" w:type="dxa"/>
            <w:vAlign w:val="center"/>
          </w:tcPr>
          <w:p>
            <w:pPr>
              <w:spacing w:before="55" w:line="194" w:lineRule="auto"/>
              <w:ind w:left="175"/>
              <w:jc w:val="center"/>
              <w:rPr>
                <w:rFonts w:hint="eastAsia" w:ascii="宋体" w:hAnsi="宋体" w:eastAsia="宋体" w:cs="宋体"/>
                <w:sz w:val="17"/>
                <w:szCs w:val="17"/>
              </w:rPr>
            </w:pPr>
            <w:r>
              <w:rPr>
                <w:rFonts w:hint="eastAsia" w:ascii="宋体" w:hAnsi="宋体" w:eastAsia="宋体" w:cs="宋体"/>
                <w:sz w:val="17"/>
                <w:szCs w:val="17"/>
              </w:rPr>
              <w:t>2</w:t>
            </w:r>
          </w:p>
        </w:tc>
        <w:tc>
          <w:tcPr>
            <w:tcW w:w="425" w:type="dxa"/>
            <w:vAlign w:val="center"/>
          </w:tcPr>
          <w:p>
            <w:pPr>
              <w:spacing w:before="55" w:line="194" w:lineRule="auto"/>
              <w:ind w:left="175"/>
              <w:jc w:val="center"/>
              <w:rPr>
                <w:rFonts w:hint="eastAsia" w:ascii="宋体" w:hAnsi="宋体" w:eastAsia="宋体" w:cs="宋体"/>
                <w:sz w:val="17"/>
                <w:szCs w:val="17"/>
              </w:rPr>
            </w:pPr>
            <w:r>
              <w:rPr>
                <w:rFonts w:hint="eastAsia" w:ascii="宋体" w:hAnsi="宋体" w:eastAsia="宋体" w:cs="宋体"/>
                <w:sz w:val="17"/>
                <w:szCs w:val="17"/>
              </w:rPr>
              <w:t>2</w:t>
            </w:r>
          </w:p>
        </w:tc>
        <w:tc>
          <w:tcPr>
            <w:tcW w:w="449" w:type="dxa"/>
            <w:vAlign w:val="center"/>
          </w:tcPr>
          <w:p>
            <w:pPr>
              <w:jc w:val="center"/>
            </w:pPr>
          </w:p>
        </w:tc>
        <w:tc>
          <w:tcPr>
            <w:tcW w:w="401" w:type="dxa"/>
          </w:tcPr>
          <w:p/>
        </w:tc>
        <w:tc>
          <w:tcPr>
            <w:tcW w:w="425" w:type="dxa"/>
          </w:tcPr>
          <w:p/>
        </w:tc>
        <w:tc>
          <w:tcPr>
            <w:tcW w:w="317" w:type="dxa"/>
          </w:tcPr>
          <w:p/>
        </w:tc>
        <w:tc>
          <w:tcPr>
            <w:tcW w:w="526" w:type="dxa"/>
          </w:tcPr>
          <w:p>
            <w:pPr>
              <w:spacing w:before="260"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819" w:type="dxa"/>
            <w:vMerge w:val="continue"/>
            <w:tcBorders>
              <w:top w:val="nil"/>
              <w:bottom w:val="nil"/>
            </w:tcBorders>
          </w:tcPr>
          <w:p/>
        </w:tc>
        <w:tc>
          <w:tcPr>
            <w:tcW w:w="1073" w:type="dxa"/>
          </w:tcPr>
          <w:p>
            <w:pPr>
              <w:spacing w:line="253" w:lineRule="auto"/>
            </w:pPr>
          </w:p>
          <w:p>
            <w:pPr>
              <w:spacing w:before="56"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0111501</w:t>
            </w:r>
          </w:p>
        </w:tc>
        <w:tc>
          <w:tcPr>
            <w:tcW w:w="1198" w:type="dxa"/>
            <w:vAlign w:val="center"/>
          </w:tcPr>
          <w:p>
            <w:pPr>
              <w:spacing w:before="256" w:line="231" w:lineRule="auto"/>
              <w:ind w:left="164"/>
              <w:jc w:val="center"/>
              <w:rPr>
                <w:rFonts w:ascii="宋体" w:hAnsi="宋体" w:eastAsia="宋体" w:cs="宋体"/>
                <w:sz w:val="18"/>
                <w:szCs w:val="18"/>
              </w:rPr>
            </w:pPr>
            <w:r>
              <w:rPr>
                <w:rFonts w:ascii="宋体" w:hAnsi="宋体" w:eastAsia="宋体" w:cs="宋体"/>
                <w:spacing w:val="3"/>
                <w:sz w:val="18"/>
                <w:szCs w:val="18"/>
              </w:rPr>
              <w:t>大学英</w:t>
            </w:r>
            <w:r>
              <w:rPr>
                <w:rFonts w:ascii="宋体" w:hAnsi="宋体" w:eastAsia="宋体" w:cs="宋体"/>
                <w:spacing w:val="2"/>
                <w:sz w:val="18"/>
                <w:szCs w:val="18"/>
              </w:rPr>
              <w:t>语</w:t>
            </w:r>
          </w:p>
        </w:tc>
        <w:tc>
          <w:tcPr>
            <w:tcW w:w="424" w:type="dxa"/>
          </w:tcPr>
          <w:p>
            <w:pPr>
              <w:spacing w:line="257" w:lineRule="auto"/>
            </w:pPr>
          </w:p>
          <w:p>
            <w:pPr>
              <w:spacing w:before="55" w:line="192" w:lineRule="auto"/>
              <w:ind w:left="179"/>
              <w:rPr>
                <w:rFonts w:hint="eastAsia" w:ascii="宋体" w:hAnsi="宋体" w:eastAsia="宋体" w:cs="宋体"/>
                <w:sz w:val="17"/>
                <w:szCs w:val="17"/>
                <w:lang w:eastAsia="zh-CN"/>
              </w:rPr>
            </w:pPr>
            <w:r>
              <w:rPr>
                <w:rFonts w:hint="eastAsia" w:ascii="宋体" w:hAnsi="宋体" w:eastAsia="宋体" w:cs="宋体"/>
                <w:sz w:val="17"/>
                <w:szCs w:val="17"/>
                <w:lang w:val="en-US" w:eastAsia="zh-CN"/>
              </w:rPr>
              <w:t>6</w:t>
            </w:r>
          </w:p>
        </w:tc>
        <w:tc>
          <w:tcPr>
            <w:tcW w:w="424" w:type="dxa"/>
          </w:tcPr>
          <w:p>
            <w:pPr>
              <w:spacing w:line="257" w:lineRule="auto"/>
            </w:pPr>
          </w:p>
          <w:p>
            <w:pPr>
              <w:spacing w:before="55" w:line="192" w:lineRule="auto"/>
              <w:ind w:left="138"/>
              <w:rPr>
                <w:rFonts w:ascii="宋体" w:hAnsi="宋体" w:eastAsia="宋体" w:cs="宋体"/>
                <w:sz w:val="17"/>
                <w:szCs w:val="17"/>
              </w:rPr>
            </w:pPr>
            <w:r>
              <w:rPr>
                <w:rFonts w:ascii="宋体" w:hAnsi="宋体" w:eastAsia="宋体" w:cs="宋体"/>
                <w:spacing w:val="1"/>
                <w:sz w:val="17"/>
                <w:szCs w:val="17"/>
              </w:rPr>
              <w:t>9</w:t>
            </w:r>
            <w:r>
              <w:rPr>
                <w:rFonts w:ascii="宋体" w:hAnsi="宋体" w:eastAsia="宋体" w:cs="宋体"/>
                <w:sz w:val="17"/>
                <w:szCs w:val="17"/>
              </w:rPr>
              <w:t>6</w:t>
            </w:r>
          </w:p>
        </w:tc>
        <w:tc>
          <w:tcPr>
            <w:tcW w:w="425" w:type="dxa"/>
          </w:tcPr>
          <w:p>
            <w:pPr>
              <w:spacing w:line="257" w:lineRule="auto"/>
            </w:pPr>
          </w:p>
          <w:p>
            <w:pPr>
              <w:spacing w:before="55" w:line="192" w:lineRule="auto"/>
              <w:ind w:left="136"/>
              <w:rPr>
                <w:rFonts w:ascii="宋体" w:hAnsi="宋体" w:eastAsia="宋体" w:cs="宋体"/>
                <w:sz w:val="17"/>
                <w:szCs w:val="17"/>
              </w:rPr>
            </w:pPr>
            <w:r>
              <w:rPr>
                <w:rFonts w:ascii="宋体" w:hAnsi="宋体" w:eastAsia="宋体" w:cs="宋体"/>
                <w:spacing w:val="1"/>
                <w:sz w:val="17"/>
                <w:szCs w:val="17"/>
              </w:rPr>
              <w:t>8</w:t>
            </w:r>
            <w:r>
              <w:rPr>
                <w:rFonts w:ascii="宋体" w:hAnsi="宋体" w:eastAsia="宋体" w:cs="宋体"/>
                <w:sz w:val="17"/>
                <w:szCs w:val="17"/>
              </w:rPr>
              <w:t>0</w:t>
            </w:r>
          </w:p>
        </w:tc>
        <w:tc>
          <w:tcPr>
            <w:tcW w:w="425" w:type="dxa"/>
          </w:tcPr>
          <w:p>
            <w:pPr>
              <w:spacing w:line="253" w:lineRule="auto"/>
            </w:pPr>
          </w:p>
          <w:p>
            <w:pPr>
              <w:spacing w:before="56" w:line="193" w:lineRule="auto"/>
              <w:ind w:left="110"/>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425" w:type="dxa"/>
          </w:tcPr>
          <w:p/>
        </w:tc>
        <w:tc>
          <w:tcPr>
            <w:tcW w:w="425" w:type="dxa"/>
          </w:tcPr>
          <w:p/>
        </w:tc>
        <w:tc>
          <w:tcPr>
            <w:tcW w:w="425" w:type="dxa"/>
          </w:tcPr>
          <w:p/>
        </w:tc>
        <w:tc>
          <w:tcPr>
            <w:tcW w:w="410" w:type="dxa"/>
          </w:tcPr>
          <w:p/>
        </w:tc>
        <w:tc>
          <w:tcPr>
            <w:tcW w:w="425" w:type="dxa"/>
          </w:tcPr>
          <w:p/>
        </w:tc>
        <w:tc>
          <w:tcPr>
            <w:tcW w:w="425" w:type="dxa"/>
          </w:tcPr>
          <w:p/>
        </w:tc>
        <w:tc>
          <w:tcPr>
            <w:tcW w:w="449" w:type="dxa"/>
          </w:tcPr>
          <w:p>
            <w:pPr>
              <w:spacing w:line="275" w:lineRule="auto"/>
            </w:pPr>
          </w:p>
          <w:p>
            <w:pPr>
              <w:spacing w:before="56" w:line="194" w:lineRule="auto"/>
              <w:ind w:left="182"/>
              <w:rPr>
                <w:rFonts w:ascii="宋体" w:hAnsi="宋体" w:eastAsia="宋体" w:cs="宋体"/>
                <w:sz w:val="17"/>
                <w:szCs w:val="17"/>
              </w:rPr>
            </w:pPr>
            <w:r>
              <w:rPr>
                <w:rFonts w:ascii="宋体" w:hAnsi="宋体" w:eastAsia="宋体" w:cs="宋体"/>
                <w:color w:val="FF0000"/>
                <w:sz w:val="17"/>
                <w:szCs w:val="17"/>
              </w:rPr>
              <w:t>2</w:t>
            </w:r>
          </w:p>
        </w:tc>
        <w:tc>
          <w:tcPr>
            <w:tcW w:w="401" w:type="dxa"/>
          </w:tcPr>
          <w:p>
            <w:pPr>
              <w:spacing w:line="275" w:lineRule="auto"/>
            </w:pPr>
          </w:p>
          <w:p>
            <w:pPr>
              <w:spacing w:before="56" w:line="194" w:lineRule="auto"/>
              <w:ind w:left="228"/>
              <w:rPr>
                <w:rFonts w:ascii="宋体" w:hAnsi="宋体" w:eastAsia="宋体" w:cs="宋体"/>
                <w:sz w:val="17"/>
                <w:szCs w:val="17"/>
              </w:rPr>
            </w:pPr>
            <w:r>
              <w:rPr>
                <w:rFonts w:ascii="宋体" w:hAnsi="宋体" w:eastAsia="宋体" w:cs="宋体"/>
                <w:color w:val="FF0000"/>
                <w:sz w:val="17"/>
                <w:szCs w:val="17"/>
              </w:rPr>
              <w:t>2</w:t>
            </w:r>
          </w:p>
        </w:tc>
        <w:tc>
          <w:tcPr>
            <w:tcW w:w="425" w:type="dxa"/>
          </w:tcPr>
          <w:p>
            <w:pPr>
              <w:spacing w:line="261" w:lineRule="auto"/>
            </w:pPr>
          </w:p>
          <w:p>
            <w:pPr>
              <w:spacing w:before="55" w:line="194" w:lineRule="auto"/>
              <w:ind w:left="182"/>
              <w:rPr>
                <w:rFonts w:ascii="宋体" w:hAnsi="宋体" w:eastAsia="宋体" w:cs="宋体"/>
                <w:sz w:val="17"/>
                <w:szCs w:val="17"/>
              </w:rPr>
            </w:pPr>
            <w:r>
              <w:rPr>
                <w:rFonts w:ascii="宋体" w:hAnsi="宋体" w:eastAsia="宋体" w:cs="宋体"/>
                <w:color w:val="FF0000"/>
                <w:sz w:val="17"/>
                <w:szCs w:val="17"/>
              </w:rPr>
              <w:t>2</w:t>
            </w:r>
          </w:p>
        </w:tc>
        <w:tc>
          <w:tcPr>
            <w:tcW w:w="317" w:type="dxa"/>
          </w:tcPr>
          <w:p/>
        </w:tc>
        <w:tc>
          <w:tcPr>
            <w:tcW w:w="526" w:type="dxa"/>
          </w:tcPr>
          <w:p>
            <w:pPr>
              <w:spacing w:before="256"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19" w:type="dxa"/>
            <w:vMerge w:val="continue"/>
            <w:tcBorders>
              <w:top w:val="nil"/>
              <w:bottom w:val="nil"/>
            </w:tcBorders>
          </w:tcPr>
          <w:p/>
        </w:tc>
        <w:tc>
          <w:tcPr>
            <w:tcW w:w="1073" w:type="dxa"/>
          </w:tcPr>
          <w:p>
            <w:pPr>
              <w:spacing w:line="259" w:lineRule="auto"/>
            </w:pPr>
          </w:p>
          <w:p>
            <w:pPr>
              <w:spacing w:before="56"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0111601</w:t>
            </w:r>
          </w:p>
        </w:tc>
        <w:tc>
          <w:tcPr>
            <w:tcW w:w="1198" w:type="dxa"/>
            <w:vAlign w:val="center"/>
          </w:tcPr>
          <w:p>
            <w:pPr>
              <w:spacing w:before="262" w:line="230" w:lineRule="auto"/>
              <w:ind w:left="193"/>
              <w:jc w:val="center"/>
              <w:rPr>
                <w:rFonts w:ascii="宋体" w:hAnsi="宋体" w:eastAsia="宋体" w:cs="宋体"/>
                <w:sz w:val="18"/>
                <w:szCs w:val="18"/>
              </w:rPr>
            </w:pPr>
            <w:r>
              <w:rPr>
                <w:rFonts w:ascii="宋体" w:hAnsi="宋体" w:eastAsia="宋体" w:cs="宋体"/>
                <w:spacing w:val="-4"/>
                <w:sz w:val="18"/>
                <w:szCs w:val="18"/>
              </w:rPr>
              <w:t>语文</w:t>
            </w:r>
          </w:p>
        </w:tc>
        <w:tc>
          <w:tcPr>
            <w:tcW w:w="424" w:type="dxa"/>
          </w:tcPr>
          <w:p>
            <w:pPr>
              <w:spacing w:line="259" w:lineRule="auto"/>
            </w:pPr>
          </w:p>
          <w:p>
            <w:pPr>
              <w:spacing w:before="56" w:line="193" w:lineRule="auto"/>
              <w:ind w:left="157"/>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424" w:type="dxa"/>
          </w:tcPr>
          <w:p>
            <w:pPr>
              <w:spacing w:line="263" w:lineRule="auto"/>
            </w:pPr>
          </w:p>
          <w:p>
            <w:pPr>
              <w:spacing w:before="55" w:line="192" w:lineRule="auto"/>
              <w:ind w:left="94"/>
              <w:rPr>
                <w:rFonts w:ascii="宋体" w:hAnsi="宋体" w:eastAsia="宋体" w:cs="宋体"/>
                <w:sz w:val="17"/>
                <w:szCs w:val="17"/>
              </w:rPr>
            </w:pPr>
            <w:r>
              <w:rPr>
                <w:rFonts w:ascii="宋体" w:hAnsi="宋体" w:eastAsia="宋体" w:cs="宋体"/>
                <w:spacing w:val="1"/>
                <w:sz w:val="17"/>
                <w:szCs w:val="17"/>
              </w:rPr>
              <w:t>256</w:t>
            </w:r>
          </w:p>
        </w:tc>
        <w:tc>
          <w:tcPr>
            <w:tcW w:w="425" w:type="dxa"/>
          </w:tcPr>
          <w:p>
            <w:pPr>
              <w:spacing w:line="259" w:lineRule="auto"/>
            </w:pPr>
          </w:p>
          <w:p>
            <w:pPr>
              <w:spacing w:before="56" w:line="193" w:lineRule="auto"/>
              <w:ind w:left="115"/>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92</w:t>
            </w:r>
          </w:p>
        </w:tc>
        <w:tc>
          <w:tcPr>
            <w:tcW w:w="425" w:type="dxa"/>
          </w:tcPr>
          <w:p>
            <w:pPr>
              <w:spacing w:line="263" w:lineRule="auto"/>
            </w:pPr>
          </w:p>
          <w:p>
            <w:pPr>
              <w:spacing w:before="55" w:line="192" w:lineRule="auto"/>
              <w:ind w:left="89"/>
              <w:rPr>
                <w:rFonts w:ascii="宋体" w:hAnsi="宋体" w:eastAsia="宋体" w:cs="宋体"/>
                <w:sz w:val="17"/>
                <w:szCs w:val="17"/>
              </w:rPr>
            </w:pPr>
            <w:r>
              <w:rPr>
                <w:rFonts w:ascii="宋体" w:hAnsi="宋体" w:eastAsia="宋体" w:cs="宋体"/>
                <w:sz w:val="17"/>
                <w:szCs w:val="17"/>
              </w:rPr>
              <w:t>64</w:t>
            </w:r>
          </w:p>
        </w:tc>
        <w:tc>
          <w:tcPr>
            <w:tcW w:w="425" w:type="dxa"/>
          </w:tcPr>
          <w:p>
            <w:pPr>
              <w:spacing w:line="262" w:lineRule="auto"/>
            </w:pPr>
          </w:p>
          <w:p>
            <w:pPr>
              <w:spacing w:before="55" w:line="194" w:lineRule="auto"/>
              <w:ind w:left="180"/>
              <w:rPr>
                <w:rFonts w:ascii="宋体" w:hAnsi="宋体" w:eastAsia="宋体" w:cs="宋体"/>
                <w:sz w:val="17"/>
                <w:szCs w:val="17"/>
              </w:rPr>
            </w:pPr>
            <w:r>
              <w:rPr>
                <w:rFonts w:ascii="宋体" w:hAnsi="宋体" w:eastAsia="宋体" w:cs="宋体"/>
                <w:sz w:val="17"/>
                <w:szCs w:val="17"/>
              </w:rPr>
              <w:t>4</w:t>
            </w:r>
          </w:p>
        </w:tc>
        <w:tc>
          <w:tcPr>
            <w:tcW w:w="425" w:type="dxa"/>
          </w:tcPr>
          <w:p>
            <w:pPr>
              <w:spacing w:line="262" w:lineRule="auto"/>
            </w:pPr>
          </w:p>
          <w:p>
            <w:pPr>
              <w:spacing w:before="55" w:line="194" w:lineRule="auto"/>
              <w:ind w:left="180"/>
              <w:rPr>
                <w:rFonts w:ascii="宋体" w:hAnsi="宋体" w:eastAsia="宋体" w:cs="宋体"/>
                <w:sz w:val="17"/>
                <w:szCs w:val="17"/>
              </w:rPr>
            </w:pPr>
            <w:r>
              <w:rPr>
                <w:rFonts w:ascii="宋体" w:hAnsi="宋体" w:eastAsia="宋体" w:cs="宋体"/>
                <w:sz w:val="17"/>
                <w:szCs w:val="17"/>
              </w:rPr>
              <w:t>4</w:t>
            </w:r>
          </w:p>
        </w:tc>
        <w:tc>
          <w:tcPr>
            <w:tcW w:w="425" w:type="dxa"/>
          </w:tcPr>
          <w:p>
            <w:pPr>
              <w:spacing w:line="262" w:lineRule="auto"/>
            </w:pPr>
          </w:p>
          <w:p>
            <w:pPr>
              <w:spacing w:before="55" w:line="194" w:lineRule="auto"/>
              <w:ind w:left="96"/>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410" w:type="dxa"/>
          </w:tcPr>
          <w:p>
            <w:pPr>
              <w:spacing w:line="262" w:lineRule="auto"/>
            </w:pPr>
          </w:p>
          <w:p>
            <w:pPr>
              <w:spacing w:before="55" w:line="194" w:lineRule="auto"/>
              <w:ind w:left="170"/>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425" w:type="dxa"/>
          </w:tcPr>
          <w:p>
            <w:pPr>
              <w:spacing w:line="260" w:lineRule="auto"/>
            </w:pPr>
          </w:p>
          <w:p>
            <w:pPr>
              <w:spacing w:before="55" w:line="194" w:lineRule="auto"/>
              <w:ind w:left="228"/>
              <w:rPr>
                <w:rFonts w:ascii="宋体" w:hAnsi="宋体" w:eastAsia="宋体" w:cs="宋体"/>
                <w:sz w:val="17"/>
                <w:szCs w:val="17"/>
              </w:rPr>
            </w:pPr>
            <w:r>
              <w:rPr>
                <w:rFonts w:ascii="宋体" w:hAnsi="宋体" w:eastAsia="宋体" w:cs="宋体"/>
                <w:sz w:val="17"/>
                <w:szCs w:val="17"/>
              </w:rPr>
              <w:t>2</w:t>
            </w:r>
          </w:p>
        </w:tc>
        <w:tc>
          <w:tcPr>
            <w:tcW w:w="425" w:type="dxa"/>
          </w:tcPr>
          <w:p>
            <w:pPr>
              <w:spacing w:line="260" w:lineRule="auto"/>
            </w:pPr>
          </w:p>
          <w:p>
            <w:pPr>
              <w:spacing w:before="55" w:line="194" w:lineRule="auto"/>
              <w:ind w:left="228"/>
              <w:rPr>
                <w:rFonts w:ascii="宋体" w:hAnsi="宋体" w:eastAsia="宋体" w:cs="宋体"/>
                <w:sz w:val="17"/>
                <w:szCs w:val="17"/>
              </w:rPr>
            </w:pPr>
            <w:r>
              <w:rPr>
                <w:rFonts w:hint="eastAsia" w:ascii="宋体" w:hAnsi="宋体" w:eastAsia="宋体" w:cs="宋体"/>
                <w:sz w:val="17"/>
                <w:szCs w:val="17"/>
              </w:rPr>
              <w:t>2</w:t>
            </w:r>
          </w:p>
        </w:tc>
        <w:tc>
          <w:tcPr>
            <w:tcW w:w="449" w:type="dxa"/>
          </w:tcPr>
          <w:p/>
        </w:tc>
        <w:tc>
          <w:tcPr>
            <w:tcW w:w="401" w:type="dxa"/>
          </w:tcPr>
          <w:p/>
        </w:tc>
        <w:tc>
          <w:tcPr>
            <w:tcW w:w="425" w:type="dxa"/>
          </w:tcPr>
          <w:p/>
        </w:tc>
        <w:tc>
          <w:tcPr>
            <w:tcW w:w="317" w:type="dxa"/>
          </w:tcPr>
          <w:p/>
        </w:tc>
        <w:tc>
          <w:tcPr>
            <w:tcW w:w="526" w:type="dxa"/>
          </w:tcPr>
          <w:p>
            <w:pPr>
              <w:spacing w:before="262"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819" w:type="dxa"/>
            <w:vMerge w:val="continue"/>
            <w:tcBorders>
              <w:top w:val="nil"/>
              <w:bottom w:val="nil"/>
            </w:tcBorders>
          </w:tcPr>
          <w:p/>
        </w:tc>
        <w:tc>
          <w:tcPr>
            <w:tcW w:w="1073" w:type="dxa"/>
          </w:tcPr>
          <w:p>
            <w:pPr>
              <w:spacing w:line="254" w:lineRule="auto"/>
            </w:pPr>
          </w:p>
          <w:p>
            <w:pPr>
              <w:spacing w:before="55"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0111701</w:t>
            </w:r>
          </w:p>
        </w:tc>
        <w:tc>
          <w:tcPr>
            <w:tcW w:w="1198" w:type="dxa"/>
            <w:vAlign w:val="center"/>
          </w:tcPr>
          <w:p>
            <w:pPr>
              <w:spacing w:before="254" w:line="231" w:lineRule="auto"/>
              <w:ind w:left="164"/>
              <w:jc w:val="center"/>
              <w:rPr>
                <w:rFonts w:ascii="宋体" w:hAnsi="宋体" w:eastAsia="宋体" w:cs="宋体"/>
                <w:sz w:val="18"/>
                <w:szCs w:val="18"/>
              </w:rPr>
            </w:pPr>
            <w:r>
              <w:rPr>
                <w:rFonts w:ascii="宋体" w:hAnsi="宋体" w:eastAsia="宋体" w:cs="宋体"/>
                <w:spacing w:val="3"/>
                <w:sz w:val="18"/>
                <w:szCs w:val="18"/>
              </w:rPr>
              <w:t>大学语</w:t>
            </w:r>
            <w:r>
              <w:rPr>
                <w:rFonts w:ascii="宋体" w:hAnsi="宋体" w:eastAsia="宋体" w:cs="宋体"/>
                <w:spacing w:val="2"/>
                <w:sz w:val="18"/>
                <w:szCs w:val="18"/>
              </w:rPr>
              <w:t>文</w:t>
            </w:r>
          </w:p>
        </w:tc>
        <w:tc>
          <w:tcPr>
            <w:tcW w:w="424" w:type="dxa"/>
          </w:tcPr>
          <w:p>
            <w:pPr>
              <w:spacing w:line="254" w:lineRule="auto"/>
            </w:pPr>
          </w:p>
          <w:p>
            <w:pPr>
              <w:spacing w:before="55" w:line="194" w:lineRule="auto"/>
              <w:ind w:left="177"/>
              <w:rPr>
                <w:rFonts w:hint="eastAsia" w:ascii="宋体" w:hAnsi="宋体" w:eastAsia="宋体" w:cs="宋体"/>
                <w:sz w:val="17"/>
                <w:szCs w:val="17"/>
                <w:lang w:eastAsia="zh-CN"/>
              </w:rPr>
            </w:pPr>
            <w:r>
              <w:rPr>
                <w:rFonts w:hint="eastAsia" w:ascii="宋体" w:hAnsi="宋体" w:eastAsia="宋体" w:cs="宋体"/>
                <w:sz w:val="17"/>
                <w:szCs w:val="17"/>
                <w:lang w:val="en-US" w:eastAsia="zh-CN"/>
              </w:rPr>
              <w:t>4</w:t>
            </w:r>
          </w:p>
        </w:tc>
        <w:tc>
          <w:tcPr>
            <w:tcW w:w="424" w:type="dxa"/>
          </w:tcPr>
          <w:p>
            <w:pPr>
              <w:spacing w:line="255" w:lineRule="auto"/>
            </w:pPr>
          </w:p>
          <w:p>
            <w:pPr>
              <w:spacing w:before="55" w:line="192" w:lineRule="auto"/>
              <w:ind w:left="136"/>
              <w:rPr>
                <w:rFonts w:ascii="宋体" w:hAnsi="宋体" w:eastAsia="宋体" w:cs="宋体"/>
                <w:sz w:val="17"/>
                <w:szCs w:val="17"/>
              </w:rPr>
            </w:pPr>
            <w:r>
              <w:rPr>
                <w:rFonts w:ascii="宋体" w:hAnsi="宋体" w:eastAsia="宋体" w:cs="宋体"/>
                <w:sz w:val="17"/>
                <w:szCs w:val="17"/>
              </w:rPr>
              <w:t>64</w:t>
            </w:r>
          </w:p>
        </w:tc>
        <w:tc>
          <w:tcPr>
            <w:tcW w:w="425" w:type="dxa"/>
          </w:tcPr>
          <w:p>
            <w:pPr>
              <w:spacing w:line="255" w:lineRule="auto"/>
            </w:pPr>
          </w:p>
          <w:p>
            <w:pPr>
              <w:spacing w:before="55" w:line="192" w:lineRule="auto"/>
              <w:ind w:left="142"/>
              <w:rPr>
                <w:rFonts w:ascii="宋体" w:hAnsi="宋体" w:eastAsia="宋体" w:cs="宋体"/>
                <w:sz w:val="17"/>
                <w:szCs w:val="17"/>
              </w:rPr>
            </w:pPr>
            <w:r>
              <w:rPr>
                <w:rFonts w:ascii="宋体" w:hAnsi="宋体" w:eastAsia="宋体" w:cs="宋体"/>
                <w:spacing w:val="-1"/>
                <w:sz w:val="17"/>
                <w:szCs w:val="17"/>
              </w:rPr>
              <w:t>56</w:t>
            </w:r>
          </w:p>
        </w:tc>
        <w:tc>
          <w:tcPr>
            <w:tcW w:w="425" w:type="dxa"/>
          </w:tcPr>
          <w:p>
            <w:pPr>
              <w:spacing w:line="255" w:lineRule="auto"/>
            </w:pPr>
          </w:p>
          <w:p>
            <w:pPr>
              <w:spacing w:before="55" w:line="192" w:lineRule="auto"/>
              <w:ind w:left="182"/>
              <w:rPr>
                <w:rFonts w:ascii="宋体" w:hAnsi="宋体" w:eastAsia="宋体" w:cs="宋体"/>
                <w:sz w:val="17"/>
                <w:szCs w:val="17"/>
              </w:rPr>
            </w:pPr>
            <w:r>
              <w:rPr>
                <w:rFonts w:ascii="宋体" w:hAnsi="宋体" w:eastAsia="宋体" w:cs="宋体"/>
                <w:sz w:val="17"/>
                <w:szCs w:val="17"/>
              </w:rPr>
              <w:t>8</w:t>
            </w:r>
          </w:p>
        </w:tc>
        <w:tc>
          <w:tcPr>
            <w:tcW w:w="425" w:type="dxa"/>
          </w:tcPr>
          <w:p/>
        </w:tc>
        <w:tc>
          <w:tcPr>
            <w:tcW w:w="425" w:type="dxa"/>
          </w:tcPr>
          <w:p/>
        </w:tc>
        <w:tc>
          <w:tcPr>
            <w:tcW w:w="425" w:type="dxa"/>
          </w:tcPr>
          <w:p/>
        </w:tc>
        <w:tc>
          <w:tcPr>
            <w:tcW w:w="410" w:type="dxa"/>
          </w:tcPr>
          <w:p/>
        </w:tc>
        <w:tc>
          <w:tcPr>
            <w:tcW w:w="425" w:type="dxa"/>
          </w:tcPr>
          <w:p/>
        </w:tc>
        <w:tc>
          <w:tcPr>
            <w:tcW w:w="425" w:type="dxa"/>
          </w:tcPr>
          <w:p/>
        </w:tc>
        <w:tc>
          <w:tcPr>
            <w:tcW w:w="449" w:type="dxa"/>
          </w:tcPr>
          <w:p>
            <w:pPr>
              <w:spacing w:line="261" w:lineRule="auto"/>
            </w:pPr>
          </w:p>
          <w:p>
            <w:pPr>
              <w:spacing w:before="55" w:line="194" w:lineRule="auto"/>
              <w:ind w:left="228"/>
              <w:rPr>
                <w:rFonts w:ascii="宋体" w:hAnsi="宋体" w:eastAsia="宋体" w:cs="宋体"/>
                <w:sz w:val="17"/>
                <w:szCs w:val="17"/>
              </w:rPr>
            </w:pPr>
            <w:r>
              <w:rPr>
                <w:rFonts w:ascii="宋体" w:hAnsi="宋体" w:eastAsia="宋体" w:cs="宋体"/>
                <w:sz w:val="17"/>
                <w:szCs w:val="17"/>
              </w:rPr>
              <w:t>2</w:t>
            </w:r>
          </w:p>
        </w:tc>
        <w:tc>
          <w:tcPr>
            <w:tcW w:w="401" w:type="dxa"/>
          </w:tcPr>
          <w:p>
            <w:pPr>
              <w:spacing w:line="261" w:lineRule="auto"/>
            </w:pPr>
          </w:p>
          <w:p>
            <w:pPr>
              <w:spacing w:before="55" w:line="194" w:lineRule="auto"/>
              <w:ind w:left="228"/>
              <w:rPr>
                <w:rFonts w:ascii="宋体" w:hAnsi="宋体" w:eastAsia="宋体" w:cs="宋体"/>
                <w:sz w:val="17"/>
                <w:szCs w:val="17"/>
              </w:rPr>
            </w:pPr>
            <w:r>
              <w:rPr>
                <w:rFonts w:ascii="宋体" w:hAnsi="宋体" w:eastAsia="宋体" w:cs="宋体"/>
                <w:sz w:val="17"/>
                <w:szCs w:val="17"/>
              </w:rPr>
              <w:t>2</w:t>
            </w:r>
          </w:p>
        </w:tc>
        <w:tc>
          <w:tcPr>
            <w:tcW w:w="425" w:type="dxa"/>
          </w:tcPr>
          <w:p>
            <w:pPr>
              <w:spacing w:line="261" w:lineRule="auto"/>
            </w:pPr>
          </w:p>
          <w:p>
            <w:pPr>
              <w:spacing w:before="55" w:line="194" w:lineRule="auto"/>
              <w:ind w:left="182"/>
              <w:rPr>
                <w:rFonts w:ascii="宋体" w:hAnsi="宋体" w:eastAsia="宋体" w:cs="宋体"/>
                <w:sz w:val="17"/>
                <w:szCs w:val="17"/>
              </w:rPr>
            </w:pPr>
            <w:r>
              <w:rPr>
                <w:rFonts w:ascii="宋体" w:hAnsi="宋体" w:eastAsia="宋体" w:cs="宋体"/>
                <w:sz w:val="17"/>
                <w:szCs w:val="17"/>
              </w:rPr>
              <w:t>2</w:t>
            </w:r>
          </w:p>
        </w:tc>
        <w:tc>
          <w:tcPr>
            <w:tcW w:w="317" w:type="dxa"/>
          </w:tcPr>
          <w:p/>
        </w:tc>
        <w:tc>
          <w:tcPr>
            <w:tcW w:w="526" w:type="dxa"/>
          </w:tcPr>
          <w:p>
            <w:pPr>
              <w:spacing w:before="254"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19" w:type="dxa"/>
            <w:vMerge w:val="continue"/>
            <w:tcBorders>
              <w:top w:val="nil"/>
              <w:bottom w:val="nil"/>
            </w:tcBorders>
          </w:tcPr>
          <w:p/>
        </w:tc>
        <w:tc>
          <w:tcPr>
            <w:tcW w:w="1073" w:type="dxa"/>
          </w:tcPr>
          <w:p>
            <w:pPr>
              <w:spacing w:line="254" w:lineRule="auto"/>
            </w:pPr>
          </w:p>
          <w:p>
            <w:pPr>
              <w:spacing w:before="55"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0111801</w:t>
            </w:r>
          </w:p>
        </w:tc>
        <w:tc>
          <w:tcPr>
            <w:tcW w:w="1198" w:type="dxa"/>
            <w:vAlign w:val="center"/>
          </w:tcPr>
          <w:p>
            <w:pPr>
              <w:spacing w:before="257" w:line="230" w:lineRule="auto"/>
              <w:ind w:left="178"/>
              <w:jc w:val="center"/>
              <w:rPr>
                <w:rFonts w:ascii="宋体" w:hAnsi="宋体" w:eastAsia="宋体" w:cs="宋体"/>
                <w:sz w:val="18"/>
                <w:szCs w:val="18"/>
              </w:rPr>
            </w:pPr>
            <w:r>
              <w:rPr>
                <w:rFonts w:ascii="宋体" w:hAnsi="宋体" w:eastAsia="宋体" w:cs="宋体"/>
                <w:spacing w:val="1"/>
                <w:sz w:val="18"/>
                <w:szCs w:val="18"/>
              </w:rPr>
              <w:t>数</w:t>
            </w:r>
            <w:r>
              <w:rPr>
                <w:rFonts w:ascii="宋体" w:hAnsi="宋体" w:eastAsia="宋体" w:cs="宋体"/>
                <w:sz w:val="18"/>
                <w:szCs w:val="18"/>
              </w:rPr>
              <w:t>学</w:t>
            </w:r>
          </w:p>
        </w:tc>
        <w:tc>
          <w:tcPr>
            <w:tcW w:w="424" w:type="dxa"/>
          </w:tcPr>
          <w:p>
            <w:pPr>
              <w:spacing w:line="254" w:lineRule="auto"/>
            </w:pPr>
          </w:p>
          <w:p>
            <w:pPr>
              <w:spacing w:before="55" w:line="193" w:lineRule="auto"/>
              <w:ind w:left="157"/>
              <w:rPr>
                <w:rFonts w:hint="eastAsia" w:ascii="宋体" w:hAnsi="宋体" w:eastAsia="宋体" w:cs="宋体"/>
                <w:sz w:val="17"/>
                <w:szCs w:val="17"/>
                <w:lang w:eastAsia="zh-CN"/>
              </w:rPr>
            </w:pPr>
            <w:r>
              <w:rPr>
                <w:rFonts w:ascii="宋体" w:hAnsi="宋体" w:eastAsia="宋体" w:cs="宋体"/>
                <w:spacing w:val="-9"/>
                <w:sz w:val="17"/>
                <w:szCs w:val="17"/>
              </w:rPr>
              <w:t>1</w:t>
            </w:r>
            <w:r>
              <w:rPr>
                <w:rFonts w:hint="eastAsia" w:ascii="宋体" w:hAnsi="宋体" w:eastAsia="宋体" w:cs="宋体"/>
                <w:spacing w:val="-8"/>
                <w:sz w:val="17"/>
                <w:szCs w:val="17"/>
                <w:lang w:val="en-US" w:eastAsia="zh-CN"/>
              </w:rPr>
              <w:t>6</w:t>
            </w:r>
          </w:p>
        </w:tc>
        <w:tc>
          <w:tcPr>
            <w:tcW w:w="424" w:type="dxa"/>
          </w:tcPr>
          <w:p>
            <w:pPr>
              <w:spacing w:line="257" w:lineRule="auto"/>
            </w:pPr>
          </w:p>
          <w:p>
            <w:pPr>
              <w:spacing w:before="55" w:line="192" w:lineRule="auto"/>
              <w:ind w:left="94"/>
              <w:rPr>
                <w:rFonts w:ascii="宋体" w:hAnsi="宋体" w:eastAsia="宋体" w:cs="宋体"/>
                <w:sz w:val="17"/>
                <w:szCs w:val="17"/>
              </w:rPr>
            </w:pPr>
            <w:r>
              <w:rPr>
                <w:rFonts w:ascii="宋体" w:hAnsi="宋体" w:eastAsia="宋体" w:cs="宋体"/>
                <w:spacing w:val="1"/>
                <w:sz w:val="17"/>
                <w:szCs w:val="17"/>
              </w:rPr>
              <w:t>256</w:t>
            </w:r>
          </w:p>
        </w:tc>
        <w:tc>
          <w:tcPr>
            <w:tcW w:w="425" w:type="dxa"/>
          </w:tcPr>
          <w:p>
            <w:pPr>
              <w:spacing w:line="254" w:lineRule="auto"/>
            </w:pPr>
          </w:p>
          <w:p>
            <w:pPr>
              <w:spacing w:before="55" w:line="193" w:lineRule="auto"/>
              <w:ind w:left="115"/>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92</w:t>
            </w:r>
          </w:p>
        </w:tc>
        <w:tc>
          <w:tcPr>
            <w:tcW w:w="425" w:type="dxa"/>
          </w:tcPr>
          <w:p>
            <w:pPr>
              <w:spacing w:line="257" w:lineRule="auto"/>
            </w:pPr>
          </w:p>
          <w:p>
            <w:pPr>
              <w:spacing w:before="55" w:line="192" w:lineRule="auto"/>
              <w:ind w:left="89"/>
              <w:rPr>
                <w:rFonts w:ascii="宋体" w:hAnsi="宋体" w:eastAsia="宋体" w:cs="宋体"/>
                <w:sz w:val="17"/>
                <w:szCs w:val="17"/>
              </w:rPr>
            </w:pPr>
            <w:r>
              <w:rPr>
                <w:rFonts w:ascii="宋体" w:hAnsi="宋体" w:eastAsia="宋体" w:cs="宋体"/>
                <w:sz w:val="17"/>
                <w:szCs w:val="17"/>
              </w:rPr>
              <w:t>64</w:t>
            </w:r>
          </w:p>
        </w:tc>
        <w:tc>
          <w:tcPr>
            <w:tcW w:w="425" w:type="dxa"/>
          </w:tcPr>
          <w:p>
            <w:pPr>
              <w:spacing w:line="257" w:lineRule="auto"/>
            </w:pPr>
          </w:p>
          <w:p>
            <w:pPr>
              <w:spacing w:before="55" w:line="194" w:lineRule="auto"/>
              <w:ind w:left="180"/>
              <w:rPr>
                <w:rFonts w:ascii="宋体" w:hAnsi="宋体" w:eastAsia="宋体" w:cs="宋体"/>
                <w:sz w:val="17"/>
                <w:szCs w:val="17"/>
              </w:rPr>
            </w:pPr>
            <w:r>
              <w:rPr>
                <w:rFonts w:ascii="宋体" w:hAnsi="宋体" w:eastAsia="宋体" w:cs="宋体"/>
                <w:sz w:val="17"/>
                <w:szCs w:val="17"/>
              </w:rPr>
              <w:t>4</w:t>
            </w:r>
          </w:p>
        </w:tc>
        <w:tc>
          <w:tcPr>
            <w:tcW w:w="425" w:type="dxa"/>
          </w:tcPr>
          <w:p>
            <w:pPr>
              <w:spacing w:line="257" w:lineRule="auto"/>
            </w:pPr>
          </w:p>
          <w:p>
            <w:pPr>
              <w:spacing w:before="55" w:line="194" w:lineRule="auto"/>
              <w:ind w:left="180"/>
              <w:rPr>
                <w:rFonts w:ascii="宋体" w:hAnsi="宋体" w:eastAsia="宋体" w:cs="宋体"/>
                <w:sz w:val="17"/>
                <w:szCs w:val="17"/>
              </w:rPr>
            </w:pPr>
            <w:r>
              <w:rPr>
                <w:rFonts w:ascii="宋体" w:hAnsi="宋体" w:eastAsia="宋体" w:cs="宋体"/>
                <w:sz w:val="17"/>
                <w:szCs w:val="17"/>
              </w:rPr>
              <w:t>4</w:t>
            </w:r>
          </w:p>
        </w:tc>
        <w:tc>
          <w:tcPr>
            <w:tcW w:w="425" w:type="dxa"/>
          </w:tcPr>
          <w:p>
            <w:pPr>
              <w:spacing w:line="257" w:lineRule="auto"/>
            </w:pPr>
          </w:p>
          <w:p>
            <w:pPr>
              <w:spacing w:before="55" w:line="194" w:lineRule="auto"/>
              <w:ind w:left="96"/>
              <w:rPr>
                <w:rFonts w:ascii="宋体" w:hAnsi="宋体" w:eastAsia="宋体" w:cs="宋体"/>
                <w:sz w:val="17"/>
                <w:szCs w:val="17"/>
              </w:rPr>
            </w:pPr>
            <w:r>
              <w:rPr>
                <w:rFonts w:ascii="宋体" w:hAnsi="宋体" w:eastAsia="宋体" w:cs="宋体"/>
                <w:sz w:val="17"/>
                <w:szCs w:val="17"/>
              </w:rPr>
              <w:t>4</w:t>
            </w:r>
          </w:p>
        </w:tc>
        <w:tc>
          <w:tcPr>
            <w:tcW w:w="410" w:type="dxa"/>
          </w:tcPr>
          <w:p>
            <w:pPr>
              <w:spacing w:line="257" w:lineRule="auto"/>
            </w:pPr>
          </w:p>
          <w:p>
            <w:pPr>
              <w:spacing w:before="55" w:line="194" w:lineRule="auto"/>
              <w:ind w:left="170"/>
              <w:rPr>
                <w:rFonts w:ascii="宋体" w:hAnsi="宋体" w:eastAsia="宋体" w:cs="宋体"/>
                <w:sz w:val="17"/>
                <w:szCs w:val="17"/>
              </w:rPr>
            </w:pPr>
            <w:r>
              <w:rPr>
                <w:rFonts w:ascii="宋体" w:hAnsi="宋体" w:eastAsia="宋体" w:cs="宋体"/>
                <w:sz w:val="17"/>
                <w:szCs w:val="17"/>
              </w:rPr>
              <w:t>4</w:t>
            </w:r>
          </w:p>
        </w:tc>
        <w:tc>
          <w:tcPr>
            <w:tcW w:w="425" w:type="dxa"/>
          </w:tcPr>
          <w:p/>
        </w:tc>
        <w:tc>
          <w:tcPr>
            <w:tcW w:w="425" w:type="dxa"/>
          </w:tcPr>
          <w:p/>
        </w:tc>
        <w:tc>
          <w:tcPr>
            <w:tcW w:w="449" w:type="dxa"/>
          </w:tcPr>
          <w:p/>
        </w:tc>
        <w:tc>
          <w:tcPr>
            <w:tcW w:w="401" w:type="dxa"/>
          </w:tcPr>
          <w:p/>
        </w:tc>
        <w:tc>
          <w:tcPr>
            <w:tcW w:w="425" w:type="dxa"/>
          </w:tcPr>
          <w:p/>
        </w:tc>
        <w:tc>
          <w:tcPr>
            <w:tcW w:w="317" w:type="dxa"/>
          </w:tcPr>
          <w:p/>
        </w:tc>
        <w:tc>
          <w:tcPr>
            <w:tcW w:w="526" w:type="dxa"/>
          </w:tcPr>
          <w:p>
            <w:pPr>
              <w:spacing w:before="257"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819" w:type="dxa"/>
            <w:vMerge w:val="continue"/>
            <w:tcBorders>
              <w:top w:val="nil"/>
              <w:bottom w:val="nil"/>
            </w:tcBorders>
          </w:tcPr>
          <w:p/>
        </w:tc>
        <w:tc>
          <w:tcPr>
            <w:tcW w:w="1073" w:type="dxa"/>
          </w:tcPr>
          <w:p>
            <w:pPr>
              <w:spacing w:line="323" w:lineRule="auto"/>
            </w:pPr>
          </w:p>
          <w:p>
            <w:pPr>
              <w:spacing w:before="56"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0111901</w:t>
            </w:r>
          </w:p>
        </w:tc>
        <w:tc>
          <w:tcPr>
            <w:tcW w:w="11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z w:val="18"/>
                <w:szCs w:val="18"/>
              </w:rPr>
            </w:pPr>
            <w:r>
              <w:rPr>
                <w:rFonts w:ascii="宋体" w:hAnsi="宋体" w:eastAsia="宋体" w:cs="宋体"/>
                <w:spacing w:val="-15"/>
                <w:sz w:val="18"/>
                <w:szCs w:val="18"/>
              </w:rPr>
              <w:t>计算机应用</w:t>
            </w:r>
            <w:r>
              <w:rPr>
                <w:rFonts w:ascii="宋体" w:hAnsi="宋体" w:eastAsia="宋体" w:cs="宋体"/>
                <w:sz w:val="18"/>
                <w:szCs w:val="18"/>
              </w:rPr>
              <w:t>基础</w:t>
            </w:r>
          </w:p>
        </w:tc>
        <w:tc>
          <w:tcPr>
            <w:tcW w:w="424" w:type="dxa"/>
          </w:tcPr>
          <w:p>
            <w:pPr>
              <w:spacing w:line="326" w:lineRule="auto"/>
            </w:pPr>
          </w:p>
          <w:p>
            <w:pPr>
              <w:spacing w:before="56" w:line="194" w:lineRule="auto"/>
              <w:ind w:left="177"/>
              <w:rPr>
                <w:rFonts w:hint="eastAsia" w:ascii="宋体" w:hAnsi="宋体" w:eastAsia="宋体" w:cs="宋体"/>
                <w:sz w:val="17"/>
                <w:szCs w:val="17"/>
                <w:lang w:eastAsia="zh-CN"/>
              </w:rPr>
            </w:pPr>
            <w:r>
              <w:rPr>
                <w:rFonts w:hint="eastAsia" w:ascii="宋体" w:hAnsi="宋体" w:eastAsia="宋体" w:cs="宋体"/>
                <w:sz w:val="17"/>
                <w:szCs w:val="17"/>
                <w:lang w:val="en-US" w:eastAsia="zh-CN"/>
              </w:rPr>
              <w:t>4</w:t>
            </w:r>
          </w:p>
        </w:tc>
        <w:tc>
          <w:tcPr>
            <w:tcW w:w="424" w:type="dxa"/>
          </w:tcPr>
          <w:p>
            <w:pPr>
              <w:spacing w:line="327" w:lineRule="auto"/>
            </w:pPr>
          </w:p>
          <w:p>
            <w:pPr>
              <w:spacing w:before="55" w:line="192" w:lineRule="auto"/>
              <w:ind w:left="136"/>
              <w:rPr>
                <w:rFonts w:ascii="宋体" w:hAnsi="宋体" w:eastAsia="宋体" w:cs="宋体"/>
                <w:sz w:val="17"/>
                <w:szCs w:val="17"/>
              </w:rPr>
            </w:pPr>
            <w:r>
              <w:rPr>
                <w:rFonts w:ascii="宋体" w:hAnsi="宋体" w:eastAsia="宋体" w:cs="宋体"/>
                <w:sz w:val="17"/>
                <w:szCs w:val="17"/>
              </w:rPr>
              <w:t>64</w:t>
            </w:r>
          </w:p>
        </w:tc>
        <w:tc>
          <w:tcPr>
            <w:tcW w:w="425" w:type="dxa"/>
          </w:tcPr>
          <w:p>
            <w:pPr>
              <w:spacing w:line="327" w:lineRule="auto"/>
            </w:pPr>
          </w:p>
          <w:p>
            <w:pPr>
              <w:spacing w:before="55" w:line="192" w:lineRule="auto"/>
              <w:ind w:left="142"/>
              <w:rPr>
                <w:rFonts w:ascii="宋体" w:hAnsi="宋体" w:eastAsia="宋体" w:cs="宋体"/>
                <w:sz w:val="17"/>
                <w:szCs w:val="17"/>
              </w:rPr>
            </w:pPr>
            <w:r>
              <w:rPr>
                <w:rFonts w:ascii="宋体" w:hAnsi="宋体" w:eastAsia="宋体" w:cs="宋体"/>
                <w:spacing w:val="-1"/>
                <w:sz w:val="17"/>
                <w:szCs w:val="17"/>
              </w:rPr>
              <w:t>32</w:t>
            </w:r>
          </w:p>
        </w:tc>
        <w:tc>
          <w:tcPr>
            <w:tcW w:w="425" w:type="dxa"/>
          </w:tcPr>
          <w:p>
            <w:pPr>
              <w:spacing w:line="327" w:lineRule="auto"/>
            </w:pPr>
          </w:p>
          <w:p>
            <w:pPr>
              <w:spacing w:before="55" w:line="192" w:lineRule="auto"/>
              <w:ind w:left="94"/>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tc>
        <w:tc>
          <w:tcPr>
            <w:tcW w:w="425" w:type="dxa"/>
          </w:tcPr>
          <w:p/>
        </w:tc>
        <w:tc>
          <w:tcPr>
            <w:tcW w:w="425" w:type="dxa"/>
          </w:tcPr>
          <w:p/>
        </w:tc>
        <w:tc>
          <w:tcPr>
            <w:tcW w:w="410" w:type="dxa"/>
          </w:tcPr>
          <w:p/>
        </w:tc>
        <w:tc>
          <w:tcPr>
            <w:tcW w:w="425" w:type="dxa"/>
          </w:tcPr>
          <w:p>
            <w:pPr>
              <w:spacing w:line="326" w:lineRule="auto"/>
            </w:pPr>
          </w:p>
          <w:p>
            <w:pPr>
              <w:spacing w:before="56" w:line="194" w:lineRule="auto"/>
              <w:ind w:left="185"/>
              <w:rPr>
                <w:rFonts w:ascii="宋体" w:hAnsi="宋体" w:eastAsia="宋体" w:cs="宋体"/>
                <w:sz w:val="17"/>
                <w:szCs w:val="17"/>
              </w:rPr>
            </w:pPr>
            <w:r>
              <w:rPr>
                <w:rFonts w:ascii="宋体" w:hAnsi="宋体" w:eastAsia="宋体" w:cs="宋体"/>
                <w:sz w:val="17"/>
                <w:szCs w:val="17"/>
              </w:rPr>
              <w:t>2</w:t>
            </w:r>
          </w:p>
        </w:tc>
        <w:tc>
          <w:tcPr>
            <w:tcW w:w="425" w:type="dxa"/>
          </w:tcPr>
          <w:p>
            <w:pPr>
              <w:spacing w:line="326" w:lineRule="auto"/>
            </w:pPr>
          </w:p>
          <w:p>
            <w:pPr>
              <w:spacing w:before="56" w:line="194" w:lineRule="auto"/>
              <w:ind w:left="101"/>
              <w:rPr>
                <w:rFonts w:ascii="宋体" w:hAnsi="宋体" w:eastAsia="宋体" w:cs="宋体"/>
                <w:sz w:val="17"/>
                <w:szCs w:val="17"/>
              </w:rPr>
            </w:pPr>
            <w:r>
              <w:rPr>
                <w:rFonts w:ascii="宋体" w:hAnsi="宋体" w:eastAsia="宋体" w:cs="宋体"/>
                <w:sz w:val="17"/>
                <w:szCs w:val="17"/>
              </w:rPr>
              <w:t>2</w:t>
            </w:r>
          </w:p>
        </w:tc>
        <w:tc>
          <w:tcPr>
            <w:tcW w:w="449" w:type="dxa"/>
          </w:tcPr>
          <w:p/>
        </w:tc>
        <w:tc>
          <w:tcPr>
            <w:tcW w:w="401" w:type="dxa"/>
          </w:tcPr>
          <w:p/>
        </w:tc>
        <w:tc>
          <w:tcPr>
            <w:tcW w:w="425" w:type="dxa"/>
          </w:tcPr>
          <w:p/>
        </w:tc>
        <w:tc>
          <w:tcPr>
            <w:tcW w:w="317" w:type="dxa"/>
          </w:tcPr>
          <w:p/>
        </w:tc>
        <w:tc>
          <w:tcPr>
            <w:tcW w:w="526" w:type="dxa"/>
          </w:tcPr>
          <w:p>
            <w:pPr>
              <w:spacing w:line="270" w:lineRule="auto"/>
            </w:pPr>
          </w:p>
          <w:p>
            <w:pPr>
              <w:spacing w:before="55"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19" w:type="dxa"/>
            <w:vMerge w:val="continue"/>
            <w:tcBorders>
              <w:top w:val="nil"/>
              <w:bottom w:val="nil"/>
            </w:tcBorders>
          </w:tcPr>
          <w:p/>
        </w:tc>
        <w:tc>
          <w:tcPr>
            <w:tcW w:w="1073" w:type="dxa"/>
          </w:tcPr>
          <w:p>
            <w:pPr>
              <w:spacing w:line="261" w:lineRule="auto"/>
            </w:pPr>
          </w:p>
          <w:p>
            <w:pPr>
              <w:spacing w:before="56"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0112001</w:t>
            </w:r>
          </w:p>
        </w:tc>
        <w:tc>
          <w:tcPr>
            <w:tcW w:w="11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113" w:hanging="113"/>
              <w:jc w:val="center"/>
              <w:textAlignment w:val="baseline"/>
              <w:rPr>
                <w:rFonts w:ascii="宋体" w:hAnsi="宋体" w:eastAsia="宋体" w:cs="宋体"/>
                <w:spacing w:val="-2"/>
                <w:sz w:val="18"/>
                <w:szCs w:val="18"/>
              </w:rPr>
            </w:pPr>
            <w:r>
              <w:rPr>
                <w:rFonts w:ascii="宋体" w:hAnsi="宋体" w:eastAsia="宋体" w:cs="宋体"/>
                <w:spacing w:val="-25"/>
                <w:sz w:val="18"/>
                <w:szCs w:val="18"/>
              </w:rPr>
              <w:t>自</w:t>
            </w:r>
            <w:r>
              <w:rPr>
                <w:rFonts w:ascii="宋体" w:hAnsi="宋体" w:eastAsia="宋体" w:cs="宋体"/>
                <w:spacing w:val="-21"/>
                <w:sz w:val="18"/>
                <w:szCs w:val="18"/>
              </w:rPr>
              <w:t>然科学基</w:t>
            </w:r>
            <w:r>
              <w:rPr>
                <w:rFonts w:ascii="宋体" w:hAnsi="宋体" w:eastAsia="宋体" w:cs="宋体"/>
                <w:spacing w:val="-2"/>
                <w:sz w:val="18"/>
                <w:szCs w:val="18"/>
              </w:rPr>
              <w:t>础</w:t>
            </w:r>
          </w:p>
          <w:p>
            <w:pPr>
              <w:keepNext w:val="0"/>
              <w:keepLines w:val="0"/>
              <w:pageBreakBefore w:val="0"/>
              <w:widowControl/>
              <w:kinsoku w:val="0"/>
              <w:wordWrap/>
              <w:overflowPunct/>
              <w:topLinePunct w:val="0"/>
              <w:autoSpaceDE w:val="0"/>
              <w:autoSpaceDN w:val="0"/>
              <w:bidi w:val="0"/>
              <w:adjustRightInd w:val="0"/>
              <w:snapToGrid w:val="0"/>
              <w:spacing w:line="240" w:lineRule="exact"/>
              <w:ind w:left="113" w:hanging="113"/>
              <w:jc w:val="center"/>
              <w:textAlignment w:val="baseline"/>
              <w:rPr>
                <w:rFonts w:ascii="宋体" w:hAnsi="宋体" w:eastAsia="宋体" w:cs="宋体"/>
                <w:sz w:val="18"/>
                <w:szCs w:val="18"/>
              </w:rPr>
            </w:pPr>
            <w:r>
              <w:rPr>
                <w:rFonts w:ascii="宋体" w:hAnsi="宋体" w:eastAsia="宋体" w:cs="宋体"/>
                <w:spacing w:val="-1"/>
                <w:sz w:val="18"/>
                <w:szCs w:val="18"/>
              </w:rPr>
              <w:t>知识</w:t>
            </w:r>
          </w:p>
        </w:tc>
        <w:tc>
          <w:tcPr>
            <w:tcW w:w="424" w:type="dxa"/>
          </w:tcPr>
          <w:p>
            <w:pPr>
              <w:spacing w:line="262" w:lineRule="auto"/>
            </w:pPr>
          </w:p>
          <w:p>
            <w:pPr>
              <w:spacing w:before="56" w:line="192" w:lineRule="auto"/>
              <w:ind w:left="178"/>
              <w:rPr>
                <w:rFonts w:ascii="宋体" w:hAnsi="宋体" w:eastAsia="宋体" w:cs="宋体"/>
                <w:sz w:val="17"/>
                <w:szCs w:val="17"/>
              </w:rPr>
            </w:pPr>
            <w:r>
              <w:rPr>
                <w:rFonts w:ascii="宋体" w:hAnsi="宋体" w:eastAsia="宋体" w:cs="宋体"/>
                <w:sz w:val="17"/>
                <w:szCs w:val="17"/>
              </w:rPr>
              <w:t>8</w:t>
            </w:r>
          </w:p>
        </w:tc>
        <w:tc>
          <w:tcPr>
            <w:tcW w:w="424" w:type="dxa"/>
          </w:tcPr>
          <w:p>
            <w:pPr>
              <w:spacing w:line="261" w:lineRule="auto"/>
            </w:pPr>
          </w:p>
          <w:p>
            <w:pPr>
              <w:spacing w:before="56" w:line="193" w:lineRule="auto"/>
              <w:ind w:left="117"/>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28</w:t>
            </w:r>
          </w:p>
        </w:tc>
        <w:tc>
          <w:tcPr>
            <w:tcW w:w="425" w:type="dxa"/>
          </w:tcPr>
          <w:p>
            <w:pPr>
              <w:spacing w:line="262" w:lineRule="auto"/>
            </w:pPr>
          </w:p>
          <w:p>
            <w:pPr>
              <w:spacing w:before="56" w:line="192" w:lineRule="auto"/>
              <w:ind w:left="136"/>
              <w:rPr>
                <w:rFonts w:ascii="宋体" w:hAnsi="宋体" w:eastAsia="宋体" w:cs="宋体"/>
                <w:sz w:val="17"/>
                <w:szCs w:val="17"/>
              </w:rPr>
            </w:pPr>
            <w:r>
              <w:rPr>
                <w:rFonts w:ascii="宋体" w:hAnsi="宋体" w:eastAsia="宋体" w:cs="宋体"/>
                <w:spacing w:val="1"/>
                <w:sz w:val="17"/>
                <w:szCs w:val="17"/>
              </w:rPr>
              <w:t>8</w:t>
            </w:r>
            <w:r>
              <w:rPr>
                <w:rFonts w:ascii="宋体" w:hAnsi="宋体" w:eastAsia="宋体" w:cs="宋体"/>
                <w:sz w:val="17"/>
                <w:szCs w:val="17"/>
              </w:rPr>
              <w:t>8</w:t>
            </w:r>
          </w:p>
        </w:tc>
        <w:tc>
          <w:tcPr>
            <w:tcW w:w="425" w:type="dxa"/>
          </w:tcPr>
          <w:p>
            <w:pPr>
              <w:spacing w:line="262" w:lineRule="auto"/>
            </w:pPr>
          </w:p>
          <w:p>
            <w:pPr>
              <w:spacing w:before="56" w:line="192" w:lineRule="auto"/>
              <w:ind w:left="82"/>
              <w:rPr>
                <w:rFonts w:ascii="宋体" w:hAnsi="宋体" w:eastAsia="宋体" w:cs="宋体"/>
                <w:sz w:val="17"/>
                <w:szCs w:val="17"/>
              </w:rPr>
            </w:pPr>
            <w:r>
              <w:rPr>
                <w:rFonts w:ascii="宋体" w:hAnsi="宋体" w:eastAsia="宋体" w:cs="宋体"/>
                <w:spacing w:val="1"/>
                <w:sz w:val="17"/>
                <w:szCs w:val="17"/>
              </w:rPr>
              <w:t>40</w:t>
            </w:r>
          </w:p>
        </w:tc>
        <w:tc>
          <w:tcPr>
            <w:tcW w:w="425" w:type="dxa"/>
          </w:tcPr>
          <w:p>
            <w:pPr>
              <w:spacing w:line="262" w:lineRule="auto"/>
            </w:pPr>
          </w:p>
          <w:p>
            <w:pPr>
              <w:spacing w:before="55" w:line="194" w:lineRule="auto"/>
              <w:ind w:left="185"/>
              <w:rPr>
                <w:rFonts w:ascii="宋体" w:hAnsi="宋体" w:eastAsia="宋体" w:cs="宋体"/>
                <w:sz w:val="17"/>
                <w:szCs w:val="17"/>
              </w:rPr>
            </w:pPr>
            <w:r>
              <w:rPr>
                <w:rFonts w:ascii="宋体" w:hAnsi="宋体" w:eastAsia="宋体" w:cs="宋体"/>
                <w:sz w:val="17"/>
                <w:szCs w:val="17"/>
              </w:rPr>
              <w:t>2</w:t>
            </w:r>
          </w:p>
        </w:tc>
        <w:tc>
          <w:tcPr>
            <w:tcW w:w="425" w:type="dxa"/>
          </w:tcPr>
          <w:p>
            <w:pPr>
              <w:spacing w:line="262" w:lineRule="auto"/>
            </w:pPr>
          </w:p>
          <w:p>
            <w:pPr>
              <w:spacing w:before="55" w:line="194" w:lineRule="auto"/>
              <w:ind w:left="185"/>
              <w:rPr>
                <w:rFonts w:ascii="宋体" w:hAnsi="宋体" w:eastAsia="宋体" w:cs="宋体"/>
                <w:sz w:val="17"/>
                <w:szCs w:val="17"/>
              </w:rPr>
            </w:pPr>
            <w:r>
              <w:rPr>
                <w:rFonts w:ascii="宋体" w:hAnsi="宋体" w:eastAsia="宋体" w:cs="宋体"/>
                <w:sz w:val="17"/>
                <w:szCs w:val="17"/>
              </w:rPr>
              <w:t>2</w:t>
            </w:r>
          </w:p>
        </w:tc>
        <w:tc>
          <w:tcPr>
            <w:tcW w:w="425" w:type="dxa"/>
          </w:tcPr>
          <w:p>
            <w:pPr>
              <w:spacing w:line="262" w:lineRule="auto"/>
            </w:pPr>
          </w:p>
          <w:p>
            <w:pPr>
              <w:spacing w:before="55" w:line="194" w:lineRule="auto"/>
              <w:ind w:left="101"/>
              <w:rPr>
                <w:rFonts w:ascii="宋体" w:hAnsi="宋体" w:eastAsia="宋体" w:cs="宋体"/>
                <w:sz w:val="17"/>
                <w:szCs w:val="17"/>
              </w:rPr>
            </w:pPr>
            <w:r>
              <w:rPr>
                <w:rFonts w:ascii="宋体" w:hAnsi="宋体" w:eastAsia="宋体" w:cs="宋体"/>
                <w:sz w:val="17"/>
                <w:szCs w:val="17"/>
              </w:rPr>
              <w:t>2</w:t>
            </w:r>
          </w:p>
        </w:tc>
        <w:tc>
          <w:tcPr>
            <w:tcW w:w="410" w:type="dxa"/>
          </w:tcPr>
          <w:p>
            <w:pPr>
              <w:spacing w:line="262" w:lineRule="auto"/>
            </w:pPr>
          </w:p>
          <w:p>
            <w:pPr>
              <w:spacing w:before="55" w:line="194" w:lineRule="auto"/>
              <w:ind w:left="178"/>
              <w:rPr>
                <w:rFonts w:ascii="宋体" w:hAnsi="宋体" w:eastAsia="宋体" w:cs="宋体"/>
                <w:sz w:val="17"/>
                <w:szCs w:val="17"/>
              </w:rPr>
            </w:pPr>
            <w:r>
              <w:rPr>
                <w:rFonts w:ascii="宋体" w:hAnsi="宋体" w:eastAsia="宋体" w:cs="宋体"/>
                <w:sz w:val="17"/>
                <w:szCs w:val="17"/>
              </w:rPr>
              <w:t>2</w:t>
            </w:r>
          </w:p>
        </w:tc>
        <w:tc>
          <w:tcPr>
            <w:tcW w:w="425" w:type="dxa"/>
          </w:tcPr>
          <w:p/>
        </w:tc>
        <w:tc>
          <w:tcPr>
            <w:tcW w:w="425" w:type="dxa"/>
          </w:tcPr>
          <w:p/>
        </w:tc>
        <w:tc>
          <w:tcPr>
            <w:tcW w:w="449" w:type="dxa"/>
          </w:tcPr>
          <w:p/>
        </w:tc>
        <w:tc>
          <w:tcPr>
            <w:tcW w:w="401" w:type="dxa"/>
          </w:tcPr>
          <w:p/>
        </w:tc>
        <w:tc>
          <w:tcPr>
            <w:tcW w:w="425" w:type="dxa"/>
          </w:tcPr>
          <w:p/>
        </w:tc>
        <w:tc>
          <w:tcPr>
            <w:tcW w:w="317" w:type="dxa"/>
          </w:tcPr>
          <w:p/>
        </w:tc>
        <w:tc>
          <w:tcPr>
            <w:tcW w:w="526" w:type="dxa"/>
          </w:tcPr>
          <w:p>
            <w:pPr>
              <w:spacing w:before="262"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819" w:type="dxa"/>
            <w:vMerge w:val="continue"/>
            <w:tcBorders>
              <w:top w:val="nil"/>
              <w:bottom w:val="nil"/>
            </w:tcBorders>
          </w:tcPr>
          <w:p/>
        </w:tc>
        <w:tc>
          <w:tcPr>
            <w:tcW w:w="1073" w:type="dxa"/>
          </w:tcPr>
          <w:p>
            <w:pPr>
              <w:spacing w:line="259" w:lineRule="auto"/>
            </w:pPr>
          </w:p>
          <w:p>
            <w:pPr>
              <w:spacing w:before="56"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0112101</w:t>
            </w:r>
          </w:p>
        </w:tc>
        <w:tc>
          <w:tcPr>
            <w:tcW w:w="1198" w:type="dxa"/>
            <w:vAlign w:val="center"/>
          </w:tcPr>
          <w:p>
            <w:pPr>
              <w:spacing w:before="188" w:line="231" w:lineRule="auto"/>
              <w:ind w:left="344"/>
              <w:jc w:val="both"/>
              <w:rPr>
                <w:rFonts w:ascii="宋体" w:hAnsi="宋体" w:eastAsia="宋体" w:cs="宋体"/>
                <w:sz w:val="18"/>
                <w:szCs w:val="18"/>
              </w:rPr>
            </w:pPr>
            <w:r>
              <w:rPr>
                <w:rFonts w:ascii="宋体" w:hAnsi="宋体" w:eastAsia="宋体" w:cs="宋体"/>
                <w:spacing w:val="1"/>
                <w:sz w:val="18"/>
                <w:szCs w:val="18"/>
              </w:rPr>
              <w:t>历</w:t>
            </w:r>
            <w:r>
              <w:rPr>
                <w:rFonts w:ascii="宋体" w:hAnsi="宋体" w:eastAsia="宋体" w:cs="宋体"/>
                <w:sz w:val="18"/>
                <w:szCs w:val="18"/>
              </w:rPr>
              <w:t>史</w:t>
            </w:r>
          </w:p>
        </w:tc>
        <w:tc>
          <w:tcPr>
            <w:tcW w:w="424" w:type="dxa"/>
          </w:tcPr>
          <w:p>
            <w:pPr>
              <w:spacing w:line="260" w:lineRule="auto"/>
            </w:pPr>
          </w:p>
          <w:p>
            <w:pPr>
              <w:spacing w:before="55" w:line="194" w:lineRule="auto"/>
              <w:ind w:left="177"/>
              <w:rPr>
                <w:rFonts w:ascii="宋体" w:hAnsi="宋体" w:eastAsia="宋体" w:cs="宋体"/>
                <w:sz w:val="17"/>
                <w:szCs w:val="17"/>
              </w:rPr>
            </w:pPr>
            <w:r>
              <w:rPr>
                <w:rFonts w:ascii="宋体" w:hAnsi="宋体" w:eastAsia="宋体" w:cs="宋体"/>
                <w:sz w:val="17"/>
                <w:szCs w:val="17"/>
              </w:rPr>
              <w:t>4</w:t>
            </w:r>
          </w:p>
        </w:tc>
        <w:tc>
          <w:tcPr>
            <w:tcW w:w="424" w:type="dxa"/>
          </w:tcPr>
          <w:p>
            <w:pPr>
              <w:spacing w:line="260" w:lineRule="auto"/>
            </w:pPr>
          </w:p>
          <w:p>
            <w:pPr>
              <w:spacing w:before="55" w:line="192" w:lineRule="auto"/>
              <w:ind w:left="136"/>
              <w:rPr>
                <w:rFonts w:ascii="宋体" w:hAnsi="宋体" w:eastAsia="宋体" w:cs="宋体"/>
                <w:sz w:val="17"/>
                <w:szCs w:val="17"/>
              </w:rPr>
            </w:pPr>
            <w:r>
              <w:rPr>
                <w:rFonts w:ascii="宋体" w:hAnsi="宋体" w:eastAsia="宋体" w:cs="宋体"/>
                <w:sz w:val="17"/>
                <w:szCs w:val="17"/>
              </w:rPr>
              <w:t>64</w:t>
            </w:r>
          </w:p>
        </w:tc>
        <w:tc>
          <w:tcPr>
            <w:tcW w:w="425" w:type="dxa"/>
          </w:tcPr>
          <w:p>
            <w:pPr>
              <w:spacing w:line="260" w:lineRule="auto"/>
            </w:pPr>
          </w:p>
          <w:p>
            <w:pPr>
              <w:spacing w:before="55" w:line="194" w:lineRule="auto"/>
              <w:ind w:left="135"/>
              <w:rPr>
                <w:rFonts w:ascii="宋体" w:hAnsi="宋体" w:eastAsia="宋体" w:cs="宋体"/>
                <w:sz w:val="17"/>
                <w:szCs w:val="17"/>
              </w:rPr>
            </w:pPr>
            <w:r>
              <w:rPr>
                <w:rFonts w:ascii="宋体" w:hAnsi="宋体" w:eastAsia="宋体" w:cs="宋体"/>
                <w:spacing w:val="1"/>
                <w:sz w:val="17"/>
                <w:szCs w:val="17"/>
              </w:rPr>
              <w:t>44</w:t>
            </w:r>
          </w:p>
        </w:tc>
        <w:tc>
          <w:tcPr>
            <w:tcW w:w="425" w:type="dxa"/>
          </w:tcPr>
          <w:p>
            <w:pPr>
              <w:spacing w:line="260" w:lineRule="auto"/>
            </w:pPr>
          </w:p>
          <w:p>
            <w:pPr>
              <w:spacing w:before="55" w:line="192" w:lineRule="auto"/>
              <w:ind w:left="90"/>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0</w:t>
            </w:r>
          </w:p>
        </w:tc>
        <w:tc>
          <w:tcPr>
            <w:tcW w:w="425" w:type="dxa"/>
          </w:tcPr>
          <w:p/>
        </w:tc>
        <w:tc>
          <w:tcPr>
            <w:tcW w:w="425" w:type="dxa"/>
          </w:tcPr>
          <w:p/>
        </w:tc>
        <w:tc>
          <w:tcPr>
            <w:tcW w:w="425" w:type="dxa"/>
          </w:tcPr>
          <w:p>
            <w:pPr>
              <w:spacing w:line="260" w:lineRule="auto"/>
            </w:pPr>
          </w:p>
          <w:p>
            <w:pPr>
              <w:spacing w:before="55" w:line="194" w:lineRule="auto"/>
              <w:ind w:left="101"/>
              <w:rPr>
                <w:rFonts w:ascii="宋体" w:hAnsi="宋体" w:eastAsia="宋体" w:cs="宋体"/>
                <w:sz w:val="17"/>
                <w:szCs w:val="17"/>
              </w:rPr>
            </w:pPr>
            <w:r>
              <w:rPr>
                <w:rFonts w:ascii="宋体" w:hAnsi="宋体" w:eastAsia="宋体" w:cs="宋体"/>
                <w:sz w:val="17"/>
                <w:szCs w:val="17"/>
              </w:rPr>
              <w:t>2</w:t>
            </w:r>
          </w:p>
        </w:tc>
        <w:tc>
          <w:tcPr>
            <w:tcW w:w="410" w:type="dxa"/>
          </w:tcPr>
          <w:p>
            <w:pPr>
              <w:spacing w:line="260" w:lineRule="auto"/>
            </w:pPr>
          </w:p>
          <w:p>
            <w:pPr>
              <w:spacing w:before="55" w:line="194" w:lineRule="auto"/>
              <w:ind w:left="178"/>
              <w:rPr>
                <w:rFonts w:ascii="宋体" w:hAnsi="宋体" w:eastAsia="宋体" w:cs="宋体"/>
                <w:sz w:val="17"/>
                <w:szCs w:val="17"/>
              </w:rPr>
            </w:pPr>
            <w:r>
              <w:rPr>
                <w:rFonts w:ascii="宋体" w:hAnsi="宋体" w:eastAsia="宋体" w:cs="宋体"/>
                <w:sz w:val="17"/>
                <w:szCs w:val="17"/>
              </w:rPr>
              <w:t>2</w:t>
            </w:r>
          </w:p>
        </w:tc>
        <w:tc>
          <w:tcPr>
            <w:tcW w:w="425" w:type="dxa"/>
          </w:tcPr>
          <w:p/>
        </w:tc>
        <w:tc>
          <w:tcPr>
            <w:tcW w:w="425" w:type="dxa"/>
          </w:tcPr>
          <w:p/>
        </w:tc>
        <w:tc>
          <w:tcPr>
            <w:tcW w:w="449" w:type="dxa"/>
          </w:tcPr>
          <w:p/>
        </w:tc>
        <w:tc>
          <w:tcPr>
            <w:tcW w:w="401" w:type="dxa"/>
          </w:tcPr>
          <w:p/>
        </w:tc>
        <w:tc>
          <w:tcPr>
            <w:tcW w:w="425" w:type="dxa"/>
          </w:tcPr>
          <w:p/>
        </w:tc>
        <w:tc>
          <w:tcPr>
            <w:tcW w:w="317" w:type="dxa"/>
          </w:tcPr>
          <w:p/>
        </w:tc>
        <w:tc>
          <w:tcPr>
            <w:tcW w:w="526" w:type="dxa"/>
          </w:tcPr>
          <w:p>
            <w:pPr>
              <w:spacing w:before="260"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819" w:type="dxa"/>
            <w:vMerge w:val="continue"/>
            <w:tcBorders>
              <w:top w:val="nil"/>
              <w:bottom w:val="nil"/>
            </w:tcBorders>
          </w:tcPr>
          <w:p/>
        </w:tc>
        <w:tc>
          <w:tcPr>
            <w:tcW w:w="1073" w:type="dxa"/>
          </w:tcPr>
          <w:p>
            <w:pPr>
              <w:spacing w:line="245" w:lineRule="auto"/>
            </w:pPr>
          </w:p>
          <w:p>
            <w:pPr>
              <w:spacing w:before="55" w:line="193" w:lineRule="auto"/>
              <w:ind w:left="97"/>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0112201</w:t>
            </w:r>
          </w:p>
        </w:tc>
        <w:tc>
          <w:tcPr>
            <w:tcW w:w="1198" w:type="dxa"/>
            <w:vAlign w:val="center"/>
          </w:tcPr>
          <w:p>
            <w:pPr>
              <w:spacing w:before="136" w:line="286" w:lineRule="auto"/>
              <w:ind w:left="423" w:hanging="318"/>
              <w:jc w:val="center"/>
              <w:rPr>
                <w:rFonts w:ascii="宋体" w:hAnsi="宋体" w:eastAsia="宋体" w:cs="宋体"/>
                <w:sz w:val="18"/>
                <w:szCs w:val="18"/>
              </w:rPr>
            </w:pPr>
            <w:r>
              <w:rPr>
                <w:rFonts w:ascii="宋体" w:hAnsi="宋体" w:eastAsia="宋体" w:cs="宋体"/>
                <w:spacing w:val="-14"/>
                <w:sz w:val="18"/>
                <w:szCs w:val="18"/>
              </w:rPr>
              <w:t>民</w:t>
            </w:r>
            <w:r>
              <w:rPr>
                <w:rFonts w:ascii="宋体" w:hAnsi="宋体" w:eastAsia="宋体" w:cs="宋体"/>
                <w:spacing w:val="-10"/>
                <w:sz w:val="18"/>
                <w:szCs w:val="18"/>
              </w:rPr>
              <w:t>族教育专</w:t>
            </w:r>
            <w:r>
              <w:rPr>
                <w:rFonts w:ascii="宋体" w:hAnsi="宋体" w:eastAsia="宋体" w:cs="宋体"/>
                <w:sz w:val="18"/>
                <w:szCs w:val="18"/>
              </w:rPr>
              <w:t>题</w:t>
            </w:r>
          </w:p>
        </w:tc>
        <w:tc>
          <w:tcPr>
            <w:tcW w:w="424" w:type="dxa"/>
          </w:tcPr>
          <w:p>
            <w:pPr>
              <w:spacing w:line="245" w:lineRule="auto"/>
            </w:pPr>
          </w:p>
          <w:p>
            <w:pPr>
              <w:spacing w:before="55" w:line="194" w:lineRule="auto"/>
              <w:ind w:left="205"/>
              <w:rPr>
                <w:rFonts w:ascii="宋体" w:hAnsi="宋体" w:eastAsia="宋体" w:cs="宋体"/>
                <w:sz w:val="17"/>
                <w:szCs w:val="17"/>
              </w:rPr>
            </w:pPr>
            <w:r>
              <w:rPr>
                <w:rFonts w:ascii="宋体" w:hAnsi="宋体" w:eastAsia="宋体" w:cs="宋体"/>
                <w:sz w:val="17"/>
                <w:szCs w:val="17"/>
              </w:rPr>
              <w:t>1</w:t>
            </w:r>
          </w:p>
        </w:tc>
        <w:tc>
          <w:tcPr>
            <w:tcW w:w="424" w:type="dxa"/>
          </w:tcPr>
          <w:p>
            <w:pPr>
              <w:spacing w:line="245" w:lineRule="auto"/>
            </w:pPr>
          </w:p>
          <w:p>
            <w:pPr>
              <w:spacing w:before="55" w:line="193" w:lineRule="auto"/>
              <w:ind w:left="160"/>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425" w:type="dxa"/>
          </w:tcPr>
          <w:p>
            <w:pPr>
              <w:spacing w:line="245" w:lineRule="auto"/>
            </w:pPr>
          </w:p>
          <w:p>
            <w:pPr>
              <w:spacing w:before="55" w:line="194" w:lineRule="auto"/>
              <w:ind w:left="161"/>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2</w:t>
            </w:r>
          </w:p>
        </w:tc>
        <w:tc>
          <w:tcPr>
            <w:tcW w:w="425" w:type="dxa"/>
          </w:tcPr>
          <w:p>
            <w:pPr>
              <w:spacing w:line="245" w:lineRule="auto"/>
            </w:pPr>
          </w:p>
          <w:p>
            <w:pPr>
              <w:spacing w:before="55" w:line="194" w:lineRule="auto"/>
              <w:ind w:left="178"/>
              <w:rPr>
                <w:rFonts w:ascii="宋体" w:hAnsi="宋体" w:eastAsia="宋体" w:cs="宋体"/>
                <w:sz w:val="17"/>
                <w:szCs w:val="17"/>
              </w:rPr>
            </w:pPr>
            <w:r>
              <w:rPr>
                <w:rFonts w:ascii="宋体" w:hAnsi="宋体" w:eastAsia="宋体" w:cs="宋体"/>
                <w:sz w:val="17"/>
                <w:szCs w:val="17"/>
              </w:rPr>
              <w:t>4</w:t>
            </w:r>
          </w:p>
        </w:tc>
        <w:tc>
          <w:tcPr>
            <w:tcW w:w="425" w:type="dxa"/>
          </w:tcPr>
          <w:p/>
        </w:tc>
        <w:tc>
          <w:tcPr>
            <w:tcW w:w="425" w:type="dxa"/>
          </w:tcPr>
          <w:p/>
        </w:tc>
        <w:tc>
          <w:tcPr>
            <w:tcW w:w="425" w:type="dxa"/>
          </w:tcPr>
          <w:p/>
        </w:tc>
        <w:tc>
          <w:tcPr>
            <w:tcW w:w="410" w:type="dxa"/>
          </w:tcPr>
          <w:p/>
        </w:tc>
        <w:tc>
          <w:tcPr>
            <w:tcW w:w="425" w:type="dxa"/>
          </w:tcPr>
          <w:p/>
        </w:tc>
        <w:tc>
          <w:tcPr>
            <w:tcW w:w="425" w:type="dxa"/>
          </w:tcPr>
          <w:p>
            <w:pPr>
              <w:spacing w:line="245" w:lineRule="auto"/>
            </w:pPr>
          </w:p>
          <w:p>
            <w:pPr>
              <w:spacing w:before="55" w:line="194" w:lineRule="auto"/>
              <w:ind w:left="124"/>
              <w:rPr>
                <w:rFonts w:ascii="宋体" w:hAnsi="宋体" w:eastAsia="宋体" w:cs="宋体"/>
                <w:sz w:val="17"/>
                <w:szCs w:val="17"/>
              </w:rPr>
            </w:pPr>
            <w:r>
              <w:rPr>
                <w:rFonts w:ascii="宋体" w:hAnsi="宋体" w:eastAsia="宋体" w:cs="宋体"/>
                <w:sz w:val="17"/>
                <w:szCs w:val="17"/>
              </w:rPr>
              <w:t>1</w:t>
            </w:r>
          </w:p>
        </w:tc>
        <w:tc>
          <w:tcPr>
            <w:tcW w:w="449" w:type="dxa"/>
          </w:tcPr>
          <w:p/>
        </w:tc>
        <w:tc>
          <w:tcPr>
            <w:tcW w:w="401" w:type="dxa"/>
          </w:tcPr>
          <w:p/>
        </w:tc>
        <w:tc>
          <w:tcPr>
            <w:tcW w:w="425" w:type="dxa"/>
          </w:tcPr>
          <w:p/>
        </w:tc>
        <w:tc>
          <w:tcPr>
            <w:tcW w:w="317" w:type="dxa"/>
          </w:tcPr>
          <w:p/>
        </w:tc>
        <w:tc>
          <w:tcPr>
            <w:tcW w:w="526" w:type="dxa"/>
          </w:tcPr>
          <w:p>
            <w:pPr>
              <w:spacing w:before="245" w:line="230" w:lineRule="auto"/>
              <w:ind w:left="91"/>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819" w:type="dxa"/>
            <w:vMerge w:val="continue"/>
            <w:tcBorders>
              <w:top w:val="nil"/>
              <w:bottom w:val="nil"/>
            </w:tcBorders>
          </w:tcPr>
          <w:p/>
        </w:tc>
        <w:tc>
          <w:tcPr>
            <w:tcW w:w="1073" w:type="dxa"/>
          </w:tcPr>
          <w:p>
            <w:pPr>
              <w:spacing w:before="55" w:line="193" w:lineRule="auto"/>
              <w:ind w:left="97"/>
              <w:rPr>
                <w:rFonts w:ascii="宋体" w:hAnsi="宋体" w:eastAsia="宋体" w:cs="宋体"/>
                <w:spacing w:val="1"/>
                <w:sz w:val="17"/>
                <w:szCs w:val="17"/>
              </w:rPr>
            </w:pPr>
            <w:r>
              <w:rPr>
                <w:rFonts w:ascii="宋体" w:hAnsi="宋体" w:eastAsia="宋体" w:cs="宋体"/>
                <w:spacing w:val="1"/>
                <w:sz w:val="17"/>
                <w:szCs w:val="17"/>
              </w:rPr>
              <w:t>1</w:t>
            </w:r>
            <w:r>
              <w:rPr>
                <w:rFonts w:ascii="宋体" w:hAnsi="宋体" w:eastAsia="宋体" w:cs="宋体"/>
                <w:sz w:val="17"/>
                <w:szCs w:val="17"/>
              </w:rPr>
              <w:t>0112</w:t>
            </w:r>
            <w:r>
              <w:rPr>
                <w:rFonts w:hint="eastAsia" w:ascii="宋体" w:hAnsi="宋体" w:eastAsia="宋体" w:cs="宋体"/>
                <w:sz w:val="17"/>
                <w:szCs w:val="17"/>
                <w:lang w:val="en-US" w:eastAsia="zh-CN"/>
              </w:rPr>
              <w:t>3</w:t>
            </w:r>
            <w:r>
              <w:rPr>
                <w:rFonts w:ascii="宋体" w:hAnsi="宋体" w:eastAsia="宋体" w:cs="宋体"/>
                <w:sz w:val="17"/>
                <w:szCs w:val="17"/>
              </w:rPr>
              <w:t>01</w:t>
            </w:r>
          </w:p>
        </w:tc>
        <w:tc>
          <w:tcPr>
            <w:tcW w:w="11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jc w:val="center"/>
              <w:textAlignment w:val="baseline"/>
              <w:rPr>
                <w:rFonts w:hint="eastAsia" w:ascii="宋体" w:hAnsi="宋体" w:eastAsia="宋体" w:cs="宋体"/>
                <w:spacing w:val="-14"/>
                <w:sz w:val="18"/>
                <w:szCs w:val="18"/>
                <w:lang w:eastAsia="zh-CN"/>
              </w:rPr>
            </w:pPr>
            <w:r>
              <w:rPr>
                <w:rFonts w:hint="eastAsia" w:ascii="宋体" w:hAnsi="宋体" w:eastAsia="宋体" w:cs="宋体"/>
                <w:spacing w:val="-15"/>
                <w:sz w:val="18"/>
                <w:szCs w:val="18"/>
                <w:lang w:eastAsia="zh-CN"/>
              </w:rPr>
              <w:t>就业指导与创新创业教育</w:t>
            </w:r>
          </w:p>
        </w:tc>
        <w:tc>
          <w:tcPr>
            <w:tcW w:w="424" w:type="dxa"/>
          </w:tcPr>
          <w:p>
            <w:pPr>
              <w:spacing w:before="55" w:line="194" w:lineRule="auto"/>
              <w:ind w:left="161"/>
              <w:rPr>
                <w:rFonts w:hint="eastAsia"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16</w:t>
            </w:r>
          </w:p>
        </w:tc>
        <w:tc>
          <w:tcPr>
            <w:tcW w:w="425" w:type="dxa"/>
          </w:tcPr>
          <w:p>
            <w:pPr>
              <w:spacing w:before="55" w:line="194" w:lineRule="auto"/>
              <w:ind w:left="161"/>
              <w:rPr>
                <w:rFonts w:hint="eastAsia"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8</w:t>
            </w:r>
          </w:p>
        </w:tc>
        <w:tc>
          <w:tcPr>
            <w:tcW w:w="425" w:type="dxa"/>
          </w:tcPr>
          <w:p>
            <w:pPr>
              <w:spacing w:before="55" w:line="194" w:lineRule="auto"/>
              <w:ind w:left="161"/>
              <w:rPr>
                <w:rFonts w:hint="eastAsia"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8</w:t>
            </w: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10"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49" w:type="dxa"/>
          </w:tcPr>
          <w:p>
            <w:pPr>
              <w:spacing w:before="55" w:line="194" w:lineRule="auto"/>
              <w:ind w:left="161"/>
              <w:rPr>
                <w:rFonts w:ascii="宋体" w:hAnsi="宋体" w:eastAsia="宋体" w:cs="宋体"/>
                <w:spacing w:val="-9"/>
                <w:sz w:val="17"/>
                <w:szCs w:val="17"/>
              </w:rPr>
            </w:pPr>
          </w:p>
        </w:tc>
        <w:tc>
          <w:tcPr>
            <w:tcW w:w="401"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hint="eastAsia"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317" w:type="dxa"/>
          </w:tcPr>
          <w:p/>
        </w:tc>
        <w:tc>
          <w:tcPr>
            <w:tcW w:w="526" w:type="dxa"/>
          </w:tcPr>
          <w:p>
            <w:pPr>
              <w:spacing w:before="245" w:line="230" w:lineRule="auto"/>
              <w:ind w:left="91"/>
              <w:rPr>
                <w:rFonts w:ascii="宋体" w:hAnsi="宋体" w:eastAsia="宋体" w:cs="宋体"/>
                <w:spacing w:val="3"/>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819" w:type="dxa"/>
            <w:vMerge w:val="continue"/>
            <w:tcBorders>
              <w:top w:val="nil"/>
              <w:bottom w:val="nil"/>
            </w:tcBorders>
          </w:tcPr>
          <w:p/>
        </w:tc>
        <w:tc>
          <w:tcPr>
            <w:tcW w:w="1073" w:type="dxa"/>
          </w:tcPr>
          <w:p>
            <w:pPr>
              <w:spacing w:before="55" w:line="193" w:lineRule="auto"/>
              <w:ind w:left="97"/>
              <w:rPr>
                <w:rFonts w:ascii="宋体" w:hAnsi="宋体" w:eastAsia="宋体" w:cs="宋体"/>
                <w:spacing w:val="1"/>
                <w:sz w:val="17"/>
                <w:szCs w:val="17"/>
              </w:rPr>
            </w:pPr>
            <w:r>
              <w:rPr>
                <w:rFonts w:ascii="宋体" w:hAnsi="宋体" w:eastAsia="宋体" w:cs="宋体"/>
                <w:spacing w:val="1"/>
                <w:sz w:val="17"/>
                <w:szCs w:val="17"/>
              </w:rPr>
              <w:t>1</w:t>
            </w:r>
            <w:r>
              <w:rPr>
                <w:rFonts w:ascii="宋体" w:hAnsi="宋体" w:eastAsia="宋体" w:cs="宋体"/>
                <w:sz w:val="17"/>
                <w:szCs w:val="17"/>
              </w:rPr>
              <w:t>0112</w:t>
            </w:r>
            <w:r>
              <w:rPr>
                <w:rFonts w:hint="eastAsia" w:ascii="宋体" w:hAnsi="宋体" w:eastAsia="宋体" w:cs="宋体"/>
                <w:sz w:val="17"/>
                <w:szCs w:val="17"/>
                <w:lang w:val="en-US" w:eastAsia="zh-CN"/>
              </w:rPr>
              <w:t>4</w:t>
            </w:r>
            <w:r>
              <w:rPr>
                <w:rFonts w:ascii="宋体" w:hAnsi="宋体" w:eastAsia="宋体" w:cs="宋体"/>
                <w:sz w:val="17"/>
                <w:szCs w:val="17"/>
              </w:rPr>
              <w:t>01</w:t>
            </w:r>
          </w:p>
        </w:tc>
        <w:tc>
          <w:tcPr>
            <w:tcW w:w="11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jc w:val="center"/>
              <w:textAlignment w:val="baseline"/>
              <w:rPr>
                <w:rFonts w:hint="eastAsia" w:ascii="宋体" w:hAnsi="宋体" w:eastAsia="宋体" w:cs="宋体"/>
                <w:spacing w:val="-15"/>
                <w:sz w:val="18"/>
                <w:szCs w:val="18"/>
                <w:lang w:eastAsia="zh-CN"/>
              </w:rPr>
            </w:pPr>
            <w:r>
              <w:rPr>
                <w:rFonts w:hint="eastAsia" w:ascii="宋体" w:hAnsi="宋体" w:eastAsia="宋体" w:cs="宋体"/>
                <w:spacing w:val="-15"/>
                <w:sz w:val="18"/>
                <w:szCs w:val="18"/>
                <w:lang w:eastAsia="zh-CN"/>
              </w:rPr>
              <w:t>中华优秀传统文化</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16</w:t>
            </w:r>
          </w:p>
        </w:tc>
        <w:tc>
          <w:tcPr>
            <w:tcW w:w="425"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12</w:t>
            </w:r>
          </w:p>
        </w:tc>
        <w:tc>
          <w:tcPr>
            <w:tcW w:w="425"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4</w:t>
            </w: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10"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49" w:type="dxa"/>
          </w:tcPr>
          <w:p>
            <w:pPr>
              <w:spacing w:before="55" w:line="194" w:lineRule="auto"/>
              <w:ind w:left="161"/>
              <w:rPr>
                <w:rFonts w:hint="eastAsia"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01" w:type="dxa"/>
          </w:tcPr>
          <w:p>
            <w:pPr>
              <w:spacing w:before="55" w:line="194" w:lineRule="auto"/>
              <w:ind w:left="161"/>
              <w:rPr>
                <w:rFonts w:hint="eastAsia" w:ascii="宋体" w:hAnsi="宋体" w:eastAsia="宋体" w:cs="宋体"/>
                <w:spacing w:val="-9"/>
                <w:sz w:val="17"/>
                <w:szCs w:val="17"/>
                <w:lang w:val="en-US" w:eastAsia="zh-CN"/>
              </w:rPr>
            </w:pPr>
          </w:p>
        </w:tc>
        <w:tc>
          <w:tcPr>
            <w:tcW w:w="425" w:type="dxa"/>
          </w:tcPr>
          <w:p>
            <w:pPr>
              <w:spacing w:before="55" w:line="194" w:lineRule="auto"/>
              <w:ind w:left="161"/>
              <w:rPr>
                <w:rFonts w:hint="eastAsia" w:ascii="宋体" w:hAnsi="宋体" w:eastAsia="宋体" w:cs="宋体"/>
                <w:spacing w:val="-9"/>
                <w:sz w:val="17"/>
                <w:szCs w:val="17"/>
                <w:lang w:val="en-US" w:eastAsia="zh-CN"/>
              </w:rPr>
            </w:pPr>
          </w:p>
        </w:tc>
        <w:tc>
          <w:tcPr>
            <w:tcW w:w="317" w:type="dxa"/>
          </w:tcPr>
          <w:p/>
        </w:tc>
        <w:tc>
          <w:tcPr>
            <w:tcW w:w="526" w:type="dxa"/>
          </w:tcPr>
          <w:p>
            <w:pPr>
              <w:spacing w:before="245" w:line="230" w:lineRule="auto"/>
              <w:ind w:left="91"/>
              <w:rPr>
                <w:rFonts w:ascii="宋体" w:hAnsi="宋体" w:eastAsia="宋体" w:cs="宋体"/>
                <w:spacing w:val="3"/>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91" w:hRule="atLeast"/>
        </w:trPr>
        <w:tc>
          <w:tcPr>
            <w:tcW w:w="819" w:type="dxa"/>
            <w:vMerge w:val="continue"/>
            <w:tcBorders>
              <w:top w:val="nil"/>
              <w:bottom w:val="nil"/>
            </w:tcBorders>
          </w:tcPr>
          <w:p/>
        </w:tc>
        <w:tc>
          <w:tcPr>
            <w:tcW w:w="1073" w:type="dxa"/>
          </w:tcPr>
          <w:p>
            <w:pPr>
              <w:spacing w:before="55" w:line="193" w:lineRule="auto"/>
              <w:ind w:left="97"/>
              <w:rPr>
                <w:rFonts w:ascii="宋体" w:hAnsi="宋体" w:eastAsia="宋体" w:cs="宋体"/>
                <w:spacing w:val="1"/>
                <w:sz w:val="17"/>
                <w:szCs w:val="17"/>
              </w:rPr>
            </w:pPr>
            <w:r>
              <w:rPr>
                <w:rFonts w:ascii="宋体" w:hAnsi="宋体" w:eastAsia="宋体" w:cs="宋体"/>
                <w:spacing w:val="1"/>
                <w:sz w:val="17"/>
                <w:szCs w:val="17"/>
              </w:rPr>
              <w:t>1</w:t>
            </w:r>
            <w:r>
              <w:rPr>
                <w:rFonts w:ascii="宋体" w:hAnsi="宋体" w:eastAsia="宋体" w:cs="宋体"/>
                <w:sz w:val="17"/>
                <w:szCs w:val="17"/>
              </w:rPr>
              <w:t>0112</w:t>
            </w:r>
            <w:r>
              <w:rPr>
                <w:rFonts w:hint="eastAsia" w:ascii="宋体" w:hAnsi="宋体" w:eastAsia="宋体" w:cs="宋体"/>
                <w:sz w:val="17"/>
                <w:szCs w:val="17"/>
                <w:lang w:val="en-US" w:eastAsia="zh-CN"/>
              </w:rPr>
              <w:t>5</w:t>
            </w:r>
            <w:r>
              <w:rPr>
                <w:rFonts w:ascii="宋体" w:hAnsi="宋体" w:eastAsia="宋体" w:cs="宋体"/>
                <w:sz w:val="17"/>
                <w:szCs w:val="17"/>
              </w:rPr>
              <w:t>01</w:t>
            </w:r>
          </w:p>
        </w:tc>
        <w:tc>
          <w:tcPr>
            <w:tcW w:w="11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jc w:val="center"/>
              <w:textAlignment w:val="baseline"/>
              <w:rPr>
                <w:rFonts w:hint="eastAsia" w:ascii="宋体" w:hAnsi="宋体" w:eastAsia="宋体" w:cs="宋体"/>
                <w:spacing w:val="-15"/>
                <w:sz w:val="18"/>
                <w:szCs w:val="18"/>
                <w:lang w:eastAsia="zh-CN"/>
              </w:rPr>
            </w:pPr>
            <w:r>
              <w:rPr>
                <w:rFonts w:hint="eastAsia" w:ascii="宋体" w:hAnsi="宋体" w:eastAsia="宋体" w:cs="宋体"/>
                <w:spacing w:val="-15"/>
                <w:sz w:val="18"/>
                <w:szCs w:val="18"/>
                <w:lang w:eastAsia="zh-CN"/>
              </w:rPr>
              <w:t>劳动教育</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16</w:t>
            </w:r>
          </w:p>
        </w:tc>
        <w:tc>
          <w:tcPr>
            <w:tcW w:w="425"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8</w:t>
            </w:r>
          </w:p>
        </w:tc>
        <w:tc>
          <w:tcPr>
            <w:tcW w:w="425"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8</w:t>
            </w: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10"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49"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01" w:type="dxa"/>
          </w:tcPr>
          <w:p>
            <w:pPr>
              <w:spacing w:before="55" w:line="194" w:lineRule="auto"/>
              <w:ind w:left="161"/>
              <w:rPr>
                <w:rFonts w:hint="eastAsia" w:ascii="宋体" w:hAnsi="宋体" w:eastAsia="宋体" w:cs="宋体"/>
                <w:spacing w:val="-9"/>
                <w:sz w:val="17"/>
                <w:szCs w:val="17"/>
                <w:lang w:val="en-US" w:eastAsia="zh-CN"/>
              </w:rPr>
            </w:pPr>
          </w:p>
        </w:tc>
        <w:tc>
          <w:tcPr>
            <w:tcW w:w="425" w:type="dxa"/>
          </w:tcPr>
          <w:p>
            <w:pPr>
              <w:spacing w:before="55" w:line="194" w:lineRule="auto"/>
              <w:ind w:left="161"/>
              <w:rPr>
                <w:rFonts w:hint="eastAsia" w:ascii="宋体" w:hAnsi="宋体" w:eastAsia="宋体" w:cs="宋体"/>
                <w:spacing w:val="-9"/>
                <w:sz w:val="17"/>
                <w:szCs w:val="17"/>
                <w:lang w:val="en-US" w:eastAsia="zh-CN"/>
              </w:rPr>
            </w:pPr>
          </w:p>
        </w:tc>
        <w:tc>
          <w:tcPr>
            <w:tcW w:w="317" w:type="dxa"/>
          </w:tcPr>
          <w:p/>
        </w:tc>
        <w:tc>
          <w:tcPr>
            <w:tcW w:w="526" w:type="dxa"/>
          </w:tcPr>
          <w:p>
            <w:pPr>
              <w:spacing w:before="245" w:line="230" w:lineRule="auto"/>
              <w:ind w:left="91"/>
              <w:rPr>
                <w:rFonts w:ascii="宋体" w:hAnsi="宋体" w:eastAsia="宋体" w:cs="宋体"/>
                <w:spacing w:val="3"/>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819" w:type="dxa"/>
            <w:vMerge w:val="continue"/>
            <w:tcBorders>
              <w:top w:val="nil"/>
              <w:bottom w:val="nil"/>
            </w:tcBorders>
          </w:tcPr>
          <w:p/>
        </w:tc>
        <w:tc>
          <w:tcPr>
            <w:tcW w:w="1073" w:type="dxa"/>
          </w:tcPr>
          <w:p>
            <w:pPr>
              <w:spacing w:before="55" w:line="193" w:lineRule="auto"/>
              <w:ind w:left="97"/>
              <w:rPr>
                <w:rFonts w:ascii="宋体" w:hAnsi="宋体" w:eastAsia="宋体" w:cs="宋体"/>
                <w:spacing w:val="1"/>
                <w:sz w:val="17"/>
                <w:szCs w:val="17"/>
              </w:rPr>
            </w:pPr>
            <w:r>
              <w:rPr>
                <w:rFonts w:ascii="宋体" w:hAnsi="宋体" w:eastAsia="宋体" w:cs="宋体"/>
                <w:spacing w:val="1"/>
                <w:sz w:val="17"/>
                <w:szCs w:val="17"/>
              </w:rPr>
              <w:t>1</w:t>
            </w:r>
            <w:r>
              <w:rPr>
                <w:rFonts w:ascii="宋体" w:hAnsi="宋体" w:eastAsia="宋体" w:cs="宋体"/>
                <w:sz w:val="17"/>
                <w:szCs w:val="17"/>
              </w:rPr>
              <w:t>0112</w:t>
            </w:r>
            <w:r>
              <w:rPr>
                <w:rFonts w:hint="eastAsia" w:ascii="宋体" w:hAnsi="宋体" w:eastAsia="宋体" w:cs="宋体"/>
                <w:sz w:val="17"/>
                <w:szCs w:val="17"/>
                <w:lang w:val="en-US" w:eastAsia="zh-CN"/>
              </w:rPr>
              <w:t>6</w:t>
            </w:r>
            <w:r>
              <w:rPr>
                <w:rFonts w:ascii="宋体" w:hAnsi="宋体" w:eastAsia="宋体" w:cs="宋体"/>
                <w:sz w:val="17"/>
                <w:szCs w:val="17"/>
              </w:rPr>
              <w:t>01</w:t>
            </w:r>
          </w:p>
        </w:tc>
        <w:tc>
          <w:tcPr>
            <w:tcW w:w="11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jc w:val="center"/>
              <w:textAlignment w:val="baseline"/>
              <w:rPr>
                <w:rFonts w:hint="eastAsia" w:ascii="宋体" w:hAnsi="宋体" w:eastAsia="宋体" w:cs="宋体"/>
                <w:spacing w:val="-15"/>
                <w:sz w:val="18"/>
                <w:szCs w:val="18"/>
                <w:lang w:eastAsia="zh-CN"/>
              </w:rPr>
            </w:pPr>
            <w:r>
              <w:rPr>
                <w:rFonts w:hint="eastAsia" w:ascii="宋体" w:hAnsi="宋体" w:eastAsia="宋体" w:cs="宋体"/>
                <w:spacing w:val="-15"/>
                <w:sz w:val="18"/>
                <w:szCs w:val="18"/>
                <w:lang w:eastAsia="zh-CN"/>
              </w:rPr>
              <w:t>国家安全教育</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16</w:t>
            </w:r>
          </w:p>
        </w:tc>
        <w:tc>
          <w:tcPr>
            <w:tcW w:w="425"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16</w:t>
            </w:r>
          </w:p>
        </w:tc>
        <w:tc>
          <w:tcPr>
            <w:tcW w:w="425" w:type="dxa"/>
          </w:tcPr>
          <w:p>
            <w:pPr>
              <w:spacing w:before="55" w:line="194" w:lineRule="auto"/>
              <w:ind w:left="161"/>
              <w:rPr>
                <w:rFonts w:hint="eastAsia" w:ascii="宋体" w:hAnsi="宋体" w:eastAsia="宋体" w:cs="宋体"/>
                <w:spacing w:val="-9"/>
                <w:sz w:val="17"/>
                <w:szCs w:val="17"/>
                <w:lang w:val="en-US" w:eastAsia="zh-CN"/>
              </w:rPr>
            </w:pPr>
          </w:p>
        </w:tc>
        <w:tc>
          <w:tcPr>
            <w:tcW w:w="425" w:type="dxa"/>
          </w:tcPr>
          <w:p>
            <w:pPr>
              <w:spacing w:before="55" w:line="194" w:lineRule="auto"/>
              <w:ind w:left="161"/>
              <w:rPr>
                <w:rFonts w:hint="eastAsia"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10"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49" w:type="dxa"/>
          </w:tcPr>
          <w:p>
            <w:pPr>
              <w:spacing w:before="55" w:line="194" w:lineRule="auto"/>
              <w:ind w:left="161"/>
              <w:rPr>
                <w:rFonts w:hint="eastAsia" w:ascii="宋体" w:hAnsi="宋体" w:eastAsia="宋体" w:cs="宋体"/>
                <w:spacing w:val="-9"/>
                <w:sz w:val="17"/>
                <w:szCs w:val="17"/>
                <w:lang w:val="en-US" w:eastAsia="zh-CN"/>
              </w:rPr>
            </w:pPr>
          </w:p>
        </w:tc>
        <w:tc>
          <w:tcPr>
            <w:tcW w:w="401" w:type="dxa"/>
          </w:tcPr>
          <w:p>
            <w:pPr>
              <w:spacing w:before="55" w:line="194" w:lineRule="auto"/>
              <w:ind w:left="161"/>
              <w:rPr>
                <w:rFonts w:hint="eastAsia" w:ascii="宋体" w:hAnsi="宋体" w:eastAsia="宋体" w:cs="宋体"/>
                <w:spacing w:val="-9"/>
                <w:sz w:val="17"/>
                <w:szCs w:val="17"/>
                <w:lang w:val="en-US" w:eastAsia="zh-CN"/>
              </w:rPr>
            </w:pPr>
          </w:p>
        </w:tc>
        <w:tc>
          <w:tcPr>
            <w:tcW w:w="425" w:type="dxa"/>
          </w:tcPr>
          <w:p>
            <w:pPr>
              <w:spacing w:before="55" w:line="194" w:lineRule="auto"/>
              <w:ind w:left="161"/>
              <w:rPr>
                <w:rFonts w:hint="eastAsia" w:ascii="宋体" w:hAnsi="宋体" w:eastAsia="宋体" w:cs="宋体"/>
                <w:spacing w:val="-9"/>
                <w:sz w:val="17"/>
                <w:szCs w:val="17"/>
                <w:lang w:val="en-US" w:eastAsia="zh-CN"/>
              </w:rPr>
            </w:pPr>
          </w:p>
        </w:tc>
        <w:tc>
          <w:tcPr>
            <w:tcW w:w="317" w:type="dxa"/>
          </w:tcPr>
          <w:p/>
        </w:tc>
        <w:tc>
          <w:tcPr>
            <w:tcW w:w="526" w:type="dxa"/>
          </w:tcPr>
          <w:p>
            <w:pPr>
              <w:spacing w:before="245" w:line="230" w:lineRule="auto"/>
              <w:ind w:left="91"/>
              <w:rPr>
                <w:rFonts w:ascii="宋体" w:hAnsi="宋体" w:eastAsia="宋体" w:cs="宋体"/>
                <w:spacing w:val="3"/>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819" w:type="dxa"/>
            <w:vMerge w:val="continue"/>
            <w:tcBorders>
              <w:top w:val="nil"/>
              <w:bottom w:val="nil"/>
            </w:tcBorders>
          </w:tcPr>
          <w:p/>
        </w:tc>
        <w:tc>
          <w:tcPr>
            <w:tcW w:w="1073" w:type="dxa"/>
          </w:tcPr>
          <w:p>
            <w:pPr>
              <w:spacing w:before="55" w:line="193" w:lineRule="auto"/>
              <w:ind w:left="97"/>
              <w:rPr>
                <w:rFonts w:ascii="宋体" w:hAnsi="宋体" w:eastAsia="宋体" w:cs="宋体"/>
                <w:spacing w:val="1"/>
                <w:sz w:val="17"/>
                <w:szCs w:val="17"/>
              </w:rPr>
            </w:pPr>
            <w:r>
              <w:rPr>
                <w:rFonts w:ascii="宋体" w:hAnsi="宋体" w:eastAsia="宋体" w:cs="宋体"/>
                <w:spacing w:val="1"/>
                <w:sz w:val="17"/>
                <w:szCs w:val="17"/>
              </w:rPr>
              <w:t>1</w:t>
            </w:r>
            <w:r>
              <w:rPr>
                <w:rFonts w:ascii="宋体" w:hAnsi="宋体" w:eastAsia="宋体" w:cs="宋体"/>
                <w:sz w:val="17"/>
                <w:szCs w:val="17"/>
              </w:rPr>
              <w:t>0112</w:t>
            </w:r>
            <w:r>
              <w:rPr>
                <w:rFonts w:hint="eastAsia" w:ascii="宋体" w:hAnsi="宋体" w:eastAsia="宋体" w:cs="宋体"/>
                <w:sz w:val="17"/>
                <w:szCs w:val="17"/>
                <w:lang w:val="en-US" w:eastAsia="zh-CN"/>
              </w:rPr>
              <w:t>7</w:t>
            </w:r>
            <w:r>
              <w:rPr>
                <w:rFonts w:ascii="宋体" w:hAnsi="宋体" w:eastAsia="宋体" w:cs="宋体"/>
                <w:sz w:val="17"/>
                <w:szCs w:val="17"/>
              </w:rPr>
              <w:t>01</w:t>
            </w:r>
          </w:p>
        </w:tc>
        <w:tc>
          <w:tcPr>
            <w:tcW w:w="11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jc w:val="center"/>
              <w:textAlignment w:val="baseline"/>
              <w:rPr>
                <w:rFonts w:hint="eastAsia" w:ascii="宋体" w:hAnsi="宋体" w:eastAsia="宋体" w:cs="宋体"/>
                <w:spacing w:val="-15"/>
                <w:sz w:val="18"/>
                <w:szCs w:val="18"/>
                <w:lang w:eastAsia="zh-CN"/>
              </w:rPr>
            </w:pPr>
            <w:r>
              <w:rPr>
                <w:rFonts w:hint="eastAsia" w:ascii="宋体" w:hAnsi="宋体" w:eastAsia="宋体" w:cs="宋体"/>
                <w:spacing w:val="-15"/>
                <w:sz w:val="18"/>
                <w:szCs w:val="18"/>
                <w:lang w:eastAsia="zh-CN"/>
              </w:rPr>
              <w:t>入学教育</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24"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16</w:t>
            </w:r>
          </w:p>
        </w:tc>
        <w:tc>
          <w:tcPr>
            <w:tcW w:w="425"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16</w:t>
            </w:r>
          </w:p>
        </w:tc>
        <w:tc>
          <w:tcPr>
            <w:tcW w:w="425" w:type="dxa"/>
          </w:tcPr>
          <w:p>
            <w:pPr>
              <w:spacing w:before="55" w:line="194" w:lineRule="auto"/>
              <w:ind w:left="161"/>
              <w:rPr>
                <w:rFonts w:hint="eastAsia" w:ascii="宋体" w:hAnsi="宋体" w:eastAsia="宋体" w:cs="宋体"/>
                <w:spacing w:val="-9"/>
                <w:sz w:val="17"/>
                <w:szCs w:val="17"/>
                <w:lang w:val="en-US" w:eastAsia="zh-CN"/>
              </w:rPr>
            </w:pPr>
          </w:p>
        </w:tc>
        <w:tc>
          <w:tcPr>
            <w:tcW w:w="425" w:type="dxa"/>
          </w:tcPr>
          <w:p>
            <w:pPr>
              <w:spacing w:before="55" w:line="194" w:lineRule="auto"/>
              <w:ind w:left="161"/>
              <w:rPr>
                <w:rFonts w:hint="default" w:ascii="宋体" w:hAnsi="宋体" w:eastAsia="宋体" w:cs="宋体"/>
                <w:spacing w:val="-9"/>
                <w:sz w:val="17"/>
                <w:szCs w:val="17"/>
                <w:lang w:val="en-US" w:eastAsia="zh-CN"/>
              </w:rPr>
            </w:pPr>
            <w:r>
              <w:rPr>
                <w:rFonts w:hint="eastAsia" w:ascii="宋体" w:hAnsi="宋体" w:eastAsia="宋体" w:cs="宋体"/>
                <w:spacing w:val="-9"/>
                <w:sz w:val="17"/>
                <w:szCs w:val="17"/>
                <w:lang w:val="en-US" w:eastAsia="zh-CN"/>
              </w:rPr>
              <w:t>1</w:t>
            </w: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10"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25" w:type="dxa"/>
          </w:tcPr>
          <w:p>
            <w:pPr>
              <w:spacing w:before="55" w:line="194" w:lineRule="auto"/>
              <w:ind w:left="161"/>
              <w:rPr>
                <w:rFonts w:ascii="宋体" w:hAnsi="宋体" w:eastAsia="宋体" w:cs="宋体"/>
                <w:spacing w:val="-9"/>
                <w:sz w:val="17"/>
                <w:szCs w:val="17"/>
              </w:rPr>
            </w:pPr>
          </w:p>
        </w:tc>
        <w:tc>
          <w:tcPr>
            <w:tcW w:w="449" w:type="dxa"/>
          </w:tcPr>
          <w:p>
            <w:pPr>
              <w:spacing w:before="55" w:line="194" w:lineRule="auto"/>
              <w:ind w:left="161"/>
              <w:rPr>
                <w:rFonts w:hint="eastAsia" w:ascii="宋体" w:hAnsi="宋体" w:eastAsia="宋体" w:cs="宋体"/>
                <w:spacing w:val="-9"/>
                <w:sz w:val="17"/>
                <w:szCs w:val="17"/>
                <w:lang w:val="en-US" w:eastAsia="zh-CN"/>
              </w:rPr>
            </w:pPr>
          </w:p>
        </w:tc>
        <w:tc>
          <w:tcPr>
            <w:tcW w:w="401" w:type="dxa"/>
          </w:tcPr>
          <w:p>
            <w:pPr>
              <w:spacing w:before="55" w:line="194" w:lineRule="auto"/>
              <w:ind w:left="161"/>
              <w:rPr>
                <w:rFonts w:hint="eastAsia" w:ascii="宋体" w:hAnsi="宋体" w:eastAsia="宋体" w:cs="宋体"/>
                <w:spacing w:val="-9"/>
                <w:sz w:val="17"/>
                <w:szCs w:val="17"/>
                <w:lang w:val="en-US" w:eastAsia="zh-CN"/>
              </w:rPr>
            </w:pPr>
          </w:p>
        </w:tc>
        <w:tc>
          <w:tcPr>
            <w:tcW w:w="425" w:type="dxa"/>
          </w:tcPr>
          <w:p>
            <w:pPr>
              <w:spacing w:before="55" w:line="194" w:lineRule="auto"/>
              <w:ind w:left="161"/>
              <w:rPr>
                <w:rFonts w:hint="eastAsia" w:ascii="宋体" w:hAnsi="宋体" w:eastAsia="宋体" w:cs="宋体"/>
                <w:spacing w:val="-9"/>
                <w:sz w:val="17"/>
                <w:szCs w:val="17"/>
                <w:lang w:val="en-US" w:eastAsia="zh-CN"/>
              </w:rPr>
            </w:pPr>
          </w:p>
        </w:tc>
        <w:tc>
          <w:tcPr>
            <w:tcW w:w="317" w:type="dxa"/>
          </w:tcPr>
          <w:p/>
        </w:tc>
        <w:tc>
          <w:tcPr>
            <w:tcW w:w="526" w:type="dxa"/>
          </w:tcPr>
          <w:p>
            <w:pPr>
              <w:spacing w:before="245" w:line="230" w:lineRule="auto"/>
              <w:ind w:left="91"/>
              <w:rPr>
                <w:rFonts w:ascii="宋体" w:hAnsi="宋体" w:eastAsia="宋体" w:cs="宋体"/>
                <w:spacing w:val="3"/>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19" w:type="dxa"/>
            <w:vMerge w:val="continue"/>
            <w:tcBorders>
              <w:top w:val="nil"/>
            </w:tcBorders>
          </w:tcPr>
          <w:p/>
        </w:tc>
        <w:tc>
          <w:tcPr>
            <w:tcW w:w="2271" w:type="dxa"/>
            <w:gridSpan w:val="2"/>
          </w:tcPr>
          <w:p>
            <w:pPr>
              <w:spacing w:before="189" w:line="232" w:lineRule="auto"/>
              <w:ind w:left="773"/>
              <w:rPr>
                <w:rFonts w:ascii="宋体" w:hAnsi="宋体" w:eastAsia="宋体" w:cs="宋体"/>
                <w:b/>
                <w:bCs/>
                <w:sz w:val="17"/>
                <w:szCs w:val="17"/>
              </w:rPr>
            </w:pPr>
            <w:r>
              <w:rPr>
                <w:rFonts w:hint="eastAsia" w:ascii="宋体" w:hAnsi="宋体" w:eastAsia="宋体" w:cs="宋体"/>
                <w:b/>
                <w:bCs/>
                <w:spacing w:val="-1"/>
                <w:sz w:val="17"/>
                <w:szCs w:val="17"/>
                <w:lang w:eastAsia="zh-CN"/>
              </w:rPr>
              <w:t>合</w:t>
            </w:r>
            <w:r>
              <w:rPr>
                <w:rFonts w:ascii="宋体" w:hAnsi="宋体" w:eastAsia="宋体" w:cs="宋体"/>
                <w:b/>
                <w:bCs/>
                <w:spacing w:val="-1"/>
                <w:sz w:val="17"/>
                <w:szCs w:val="17"/>
              </w:rPr>
              <w:t>计</w:t>
            </w:r>
          </w:p>
        </w:tc>
        <w:tc>
          <w:tcPr>
            <w:tcW w:w="424" w:type="dxa"/>
          </w:tcPr>
          <w:p>
            <w:pPr>
              <w:spacing w:before="246" w:line="193" w:lineRule="auto"/>
              <w:ind w:left="111"/>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117</w:t>
            </w:r>
          </w:p>
        </w:tc>
        <w:tc>
          <w:tcPr>
            <w:tcW w:w="424" w:type="dxa"/>
          </w:tcPr>
          <w:p>
            <w:pPr>
              <w:spacing w:before="246" w:line="193" w:lineRule="auto"/>
              <w:ind w:left="69"/>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1872</w:t>
            </w:r>
          </w:p>
        </w:tc>
        <w:tc>
          <w:tcPr>
            <w:tcW w:w="425" w:type="dxa"/>
          </w:tcPr>
          <w:p>
            <w:pPr>
              <w:spacing w:before="246" w:line="193" w:lineRule="auto"/>
              <w:ind w:left="72"/>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1298</w:t>
            </w:r>
          </w:p>
        </w:tc>
        <w:tc>
          <w:tcPr>
            <w:tcW w:w="425" w:type="dxa"/>
          </w:tcPr>
          <w:p>
            <w:pPr>
              <w:spacing w:before="249" w:line="192" w:lineRule="auto"/>
              <w:ind w:left="98"/>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574</w:t>
            </w:r>
          </w:p>
        </w:tc>
        <w:tc>
          <w:tcPr>
            <w:tcW w:w="425" w:type="dxa"/>
          </w:tcPr>
          <w:p>
            <w:pPr>
              <w:spacing w:before="247" w:line="192" w:lineRule="auto"/>
              <w:ind w:left="152"/>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24</w:t>
            </w:r>
          </w:p>
        </w:tc>
        <w:tc>
          <w:tcPr>
            <w:tcW w:w="425" w:type="dxa"/>
          </w:tcPr>
          <w:p>
            <w:pPr>
              <w:spacing w:before="246" w:line="193" w:lineRule="auto"/>
              <w:ind w:left="160"/>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16</w:t>
            </w:r>
          </w:p>
        </w:tc>
        <w:tc>
          <w:tcPr>
            <w:tcW w:w="425" w:type="dxa"/>
          </w:tcPr>
          <w:p>
            <w:pPr>
              <w:spacing w:before="247" w:line="192" w:lineRule="auto"/>
              <w:ind w:left="154"/>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16</w:t>
            </w:r>
          </w:p>
        </w:tc>
        <w:tc>
          <w:tcPr>
            <w:tcW w:w="410" w:type="dxa"/>
          </w:tcPr>
          <w:p>
            <w:pPr>
              <w:spacing w:before="247" w:line="192" w:lineRule="auto"/>
              <w:ind w:left="144"/>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16</w:t>
            </w:r>
          </w:p>
        </w:tc>
        <w:tc>
          <w:tcPr>
            <w:tcW w:w="425" w:type="dxa"/>
          </w:tcPr>
          <w:p>
            <w:pPr>
              <w:spacing w:before="247" w:line="192" w:lineRule="auto"/>
              <w:ind w:left="61"/>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10</w:t>
            </w:r>
          </w:p>
        </w:tc>
        <w:tc>
          <w:tcPr>
            <w:tcW w:w="425" w:type="dxa"/>
          </w:tcPr>
          <w:p>
            <w:pPr>
              <w:spacing w:before="248" w:line="191" w:lineRule="auto"/>
              <w:ind w:left="62"/>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11.5</w:t>
            </w:r>
          </w:p>
        </w:tc>
        <w:tc>
          <w:tcPr>
            <w:tcW w:w="449" w:type="dxa"/>
          </w:tcPr>
          <w:p>
            <w:pPr>
              <w:spacing w:before="249" w:line="192" w:lineRule="auto"/>
              <w:ind w:left="95"/>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9.5</w:t>
            </w:r>
          </w:p>
        </w:tc>
        <w:tc>
          <w:tcPr>
            <w:tcW w:w="401" w:type="dxa"/>
          </w:tcPr>
          <w:p>
            <w:pPr>
              <w:spacing w:before="249" w:line="192" w:lineRule="auto"/>
              <w:ind w:left="94"/>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8.5</w:t>
            </w:r>
          </w:p>
        </w:tc>
        <w:tc>
          <w:tcPr>
            <w:tcW w:w="425" w:type="dxa"/>
          </w:tcPr>
          <w:p>
            <w:pPr>
              <w:spacing w:before="249" w:line="194" w:lineRule="auto"/>
              <w:ind w:left="93"/>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5.5</w:t>
            </w:r>
          </w:p>
        </w:tc>
        <w:tc>
          <w:tcPr>
            <w:tcW w:w="317" w:type="dxa"/>
          </w:tcPr>
          <w:p>
            <w:pPr>
              <w:rPr>
                <w:b/>
                <w:bCs/>
              </w:rPr>
            </w:pPr>
          </w:p>
        </w:tc>
        <w:tc>
          <w:tcPr>
            <w:tcW w:w="526" w:type="dxa"/>
          </w:tcPr>
          <w:p/>
        </w:tc>
      </w:tr>
    </w:tbl>
    <w:p>
      <w:pPr>
        <w:spacing w:line="91" w:lineRule="exact"/>
        <w:rPr>
          <w:sz w:val="7"/>
        </w:rPr>
      </w:pPr>
    </w:p>
    <w:p>
      <w:pPr>
        <w:spacing w:line="14" w:lineRule="exact"/>
      </w:pPr>
    </w:p>
    <w:p>
      <w:pPr>
        <w:spacing w:line="91" w:lineRule="exact"/>
        <w:rPr>
          <w:sz w:val="7"/>
        </w:rPr>
      </w:pPr>
    </w:p>
    <w:p>
      <w:pPr>
        <w:spacing w:line="14" w:lineRule="exact"/>
      </w:pPr>
    </w:p>
    <w:p>
      <w:pPr>
        <w:spacing w:line="455" w:lineRule="auto"/>
      </w:pPr>
    </w:p>
    <w:p>
      <w:pPr>
        <w:pStyle w:val="6"/>
        <w:spacing w:before="70"/>
        <w:ind w:left="844" w:right="964"/>
        <w:jc w:val="center"/>
        <w:rPr>
          <w:rFonts w:hint="eastAsia" w:ascii="宋体" w:hAnsi="宋体" w:eastAsia="宋体" w:cs="宋体"/>
          <w:sz w:val="21"/>
          <w:szCs w:val="21"/>
        </w:rPr>
      </w:pPr>
      <w:r>
        <w:rPr>
          <w:rFonts w:hint="eastAsia" w:ascii="宋体" w:hAnsi="宋体" w:eastAsia="宋体" w:cs="宋体"/>
          <w:w w:val="95"/>
          <w:sz w:val="21"/>
          <w:szCs w:val="21"/>
        </w:rPr>
        <w:t>公共选修课表</w:t>
      </w:r>
    </w:p>
    <w:p>
      <w:pPr>
        <w:pStyle w:val="6"/>
        <w:spacing w:before="5"/>
        <w:rPr>
          <w:sz w:val="20"/>
        </w:rPr>
      </w:pPr>
    </w:p>
    <w:tbl>
      <w:tblPr>
        <w:tblStyle w:val="11"/>
        <w:tblW w:w="9369" w:type="dxa"/>
        <w:tblInd w:w="1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6"/>
        <w:gridCol w:w="707"/>
        <w:gridCol w:w="849"/>
        <w:gridCol w:w="848"/>
        <w:gridCol w:w="566"/>
        <w:gridCol w:w="565"/>
        <w:gridCol w:w="567"/>
        <w:gridCol w:w="586"/>
        <w:gridCol w:w="361"/>
        <w:gridCol w:w="361"/>
        <w:gridCol w:w="361"/>
        <w:gridCol w:w="361"/>
        <w:gridCol w:w="361"/>
        <w:gridCol w:w="361"/>
        <w:gridCol w:w="361"/>
        <w:gridCol w:w="361"/>
        <w:gridCol w:w="361"/>
        <w:gridCol w:w="363"/>
        <w:gridCol w:w="4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596" w:type="dxa"/>
            <w:vMerge w:val="restart"/>
          </w:tcPr>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spacing w:before="7"/>
              <w:rPr>
                <w:rFonts w:hint="eastAsia" w:asciiTheme="minorEastAsia" w:hAnsiTheme="minorEastAsia" w:eastAsiaTheme="minorEastAsia" w:cstheme="minorEastAsia"/>
                <w:sz w:val="18"/>
              </w:rPr>
            </w:pPr>
          </w:p>
          <w:p>
            <w:pPr>
              <w:pStyle w:val="23"/>
              <w:ind w:left="43"/>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课程</w:t>
            </w:r>
          </w:p>
        </w:tc>
        <w:tc>
          <w:tcPr>
            <w:tcW w:w="707" w:type="dxa"/>
            <w:vMerge w:val="restart"/>
          </w:tcPr>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spacing w:before="7"/>
              <w:rPr>
                <w:rFonts w:hint="eastAsia" w:asciiTheme="minorEastAsia" w:hAnsiTheme="minorEastAsia" w:eastAsiaTheme="minorEastAsia" w:cstheme="minorEastAsia"/>
                <w:sz w:val="18"/>
              </w:rPr>
            </w:pPr>
          </w:p>
          <w:p>
            <w:pPr>
              <w:pStyle w:val="23"/>
              <w:ind w:left="183"/>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领域</w:t>
            </w:r>
          </w:p>
        </w:tc>
        <w:tc>
          <w:tcPr>
            <w:tcW w:w="849" w:type="dxa"/>
            <w:vMerge w:val="restart"/>
          </w:tcPr>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spacing w:before="7"/>
              <w:rPr>
                <w:rFonts w:hint="eastAsia" w:asciiTheme="minorEastAsia" w:hAnsiTheme="minorEastAsia" w:eastAsiaTheme="minorEastAsia" w:cstheme="minorEastAsia"/>
                <w:sz w:val="18"/>
              </w:rPr>
            </w:pPr>
          </w:p>
          <w:p>
            <w:pPr>
              <w:pStyle w:val="23"/>
              <w:ind w:left="74"/>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课程代码</w:t>
            </w:r>
          </w:p>
        </w:tc>
        <w:tc>
          <w:tcPr>
            <w:tcW w:w="848" w:type="dxa"/>
            <w:vMerge w:val="restart"/>
          </w:tcPr>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spacing w:before="7"/>
              <w:rPr>
                <w:rFonts w:hint="eastAsia" w:asciiTheme="minorEastAsia" w:hAnsiTheme="minorEastAsia" w:eastAsiaTheme="minorEastAsia" w:cstheme="minorEastAsia"/>
                <w:sz w:val="18"/>
              </w:rPr>
            </w:pPr>
          </w:p>
          <w:p>
            <w:pPr>
              <w:pStyle w:val="23"/>
              <w:ind w:left="75"/>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课程名称</w:t>
            </w:r>
          </w:p>
        </w:tc>
        <w:tc>
          <w:tcPr>
            <w:tcW w:w="566" w:type="dxa"/>
            <w:vMerge w:val="restart"/>
          </w:tcPr>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spacing w:before="7"/>
              <w:rPr>
                <w:rFonts w:hint="eastAsia" w:asciiTheme="minorEastAsia" w:hAnsiTheme="minorEastAsia" w:eastAsiaTheme="minorEastAsia" w:cstheme="minorEastAsia"/>
                <w:sz w:val="18"/>
              </w:rPr>
            </w:pPr>
          </w:p>
          <w:p>
            <w:pPr>
              <w:pStyle w:val="23"/>
              <w:ind w:left="55"/>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学分</w:t>
            </w:r>
          </w:p>
        </w:tc>
        <w:tc>
          <w:tcPr>
            <w:tcW w:w="1718" w:type="dxa"/>
            <w:gridSpan w:val="3"/>
          </w:tcPr>
          <w:p>
            <w:pPr>
              <w:pStyle w:val="23"/>
              <w:spacing w:before="6"/>
              <w:rPr>
                <w:rFonts w:hint="eastAsia" w:asciiTheme="minorEastAsia" w:hAnsiTheme="minorEastAsia" w:eastAsiaTheme="minorEastAsia" w:cstheme="minorEastAsia"/>
                <w:sz w:val="20"/>
              </w:rPr>
            </w:pPr>
          </w:p>
          <w:p>
            <w:pPr>
              <w:pStyle w:val="23"/>
              <w:ind w:left="377"/>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学时</w:t>
            </w:r>
          </w:p>
        </w:tc>
        <w:tc>
          <w:tcPr>
            <w:tcW w:w="3612" w:type="dxa"/>
            <w:gridSpan w:val="10"/>
          </w:tcPr>
          <w:p>
            <w:pPr>
              <w:pStyle w:val="23"/>
              <w:spacing w:before="6"/>
              <w:rPr>
                <w:rFonts w:hint="eastAsia" w:asciiTheme="minorEastAsia" w:hAnsiTheme="minorEastAsia" w:eastAsiaTheme="minorEastAsia" w:cstheme="minorEastAsia"/>
                <w:sz w:val="20"/>
              </w:rPr>
            </w:pPr>
          </w:p>
          <w:p>
            <w:pPr>
              <w:pStyle w:val="23"/>
              <w:ind w:left="1334"/>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开设学期和周学时数</w:t>
            </w:r>
          </w:p>
        </w:tc>
        <w:tc>
          <w:tcPr>
            <w:tcW w:w="473" w:type="dxa"/>
            <w:vMerge w:val="restart"/>
          </w:tcPr>
          <w:p>
            <w:pPr>
              <w:pStyle w:val="23"/>
              <w:rPr>
                <w:rFonts w:hint="eastAsia" w:asciiTheme="minorEastAsia" w:hAnsiTheme="minorEastAsia" w:eastAsiaTheme="minorEastAsia" w:cstheme="minorEastAsia"/>
                <w:sz w:val="16"/>
              </w:rPr>
            </w:pPr>
          </w:p>
          <w:p>
            <w:pPr>
              <w:pStyle w:val="23"/>
              <w:spacing w:before="5"/>
              <w:rPr>
                <w:rFonts w:hint="eastAsia" w:asciiTheme="minorEastAsia" w:hAnsiTheme="minorEastAsia" w:eastAsiaTheme="minorEastAsia" w:cstheme="minorEastAsia"/>
                <w:sz w:val="22"/>
              </w:rPr>
            </w:pPr>
          </w:p>
          <w:p>
            <w:pPr>
              <w:pStyle w:val="23"/>
              <w:spacing w:line="420" w:lineRule="atLeast"/>
              <w:ind w:left="50" w:right="25"/>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考核方式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596" w:type="dxa"/>
            <w:vMerge w:val="continue"/>
            <w:tcBorders>
              <w:top w:val="nil"/>
            </w:tcBorders>
          </w:tcPr>
          <w:p>
            <w:pPr>
              <w:rPr>
                <w:rFonts w:hint="eastAsia" w:asciiTheme="minorEastAsia" w:hAnsiTheme="minorEastAsia" w:eastAsiaTheme="minorEastAsia" w:cstheme="minorEastAsia"/>
                <w:sz w:val="2"/>
                <w:szCs w:val="2"/>
              </w:rPr>
            </w:pPr>
          </w:p>
        </w:tc>
        <w:tc>
          <w:tcPr>
            <w:tcW w:w="707" w:type="dxa"/>
            <w:vMerge w:val="continue"/>
            <w:tcBorders>
              <w:top w:val="nil"/>
            </w:tcBorders>
          </w:tcPr>
          <w:p>
            <w:pPr>
              <w:rPr>
                <w:rFonts w:hint="eastAsia" w:asciiTheme="minorEastAsia" w:hAnsiTheme="minorEastAsia" w:eastAsiaTheme="minorEastAsia" w:cstheme="minorEastAsia"/>
                <w:sz w:val="2"/>
                <w:szCs w:val="2"/>
              </w:rPr>
            </w:pPr>
          </w:p>
        </w:tc>
        <w:tc>
          <w:tcPr>
            <w:tcW w:w="849" w:type="dxa"/>
            <w:vMerge w:val="continue"/>
            <w:tcBorders>
              <w:top w:val="nil"/>
            </w:tcBorders>
          </w:tcPr>
          <w:p>
            <w:pPr>
              <w:rPr>
                <w:rFonts w:hint="eastAsia" w:asciiTheme="minorEastAsia" w:hAnsiTheme="minorEastAsia" w:eastAsiaTheme="minorEastAsia" w:cstheme="minorEastAsia"/>
                <w:sz w:val="2"/>
                <w:szCs w:val="2"/>
              </w:rPr>
            </w:pPr>
          </w:p>
        </w:tc>
        <w:tc>
          <w:tcPr>
            <w:tcW w:w="848" w:type="dxa"/>
            <w:vMerge w:val="continue"/>
            <w:tcBorders>
              <w:top w:val="nil"/>
            </w:tcBorders>
          </w:tcPr>
          <w:p>
            <w:pPr>
              <w:rPr>
                <w:rFonts w:hint="eastAsia" w:asciiTheme="minorEastAsia" w:hAnsiTheme="minorEastAsia" w:eastAsiaTheme="minorEastAsia" w:cstheme="minorEastAsia"/>
                <w:sz w:val="2"/>
                <w:szCs w:val="2"/>
              </w:rPr>
            </w:pPr>
          </w:p>
        </w:tc>
        <w:tc>
          <w:tcPr>
            <w:tcW w:w="566" w:type="dxa"/>
            <w:vMerge w:val="continue"/>
            <w:tcBorders>
              <w:top w:val="nil"/>
            </w:tcBorders>
          </w:tcPr>
          <w:p>
            <w:pPr>
              <w:rPr>
                <w:rFonts w:hint="eastAsia" w:asciiTheme="minorEastAsia" w:hAnsiTheme="minorEastAsia" w:eastAsiaTheme="minorEastAsia" w:cstheme="minorEastAsia"/>
                <w:sz w:val="2"/>
                <w:szCs w:val="2"/>
              </w:rPr>
            </w:pPr>
          </w:p>
        </w:tc>
        <w:tc>
          <w:tcPr>
            <w:tcW w:w="565" w:type="dxa"/>
          </w:tcPr>
          <w:p>
            <w:pPr>
              <w:pStyle w:val="23"/>
              <w:spacing w:before="14" w:line="392" w:lineRule="exact"/>
              <w:ind w:left="173" w:right="145" w:hanging="99"/>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pacing w:val="-3"/>
                <w:sz w:val="17"/>
              </w:rPr>
              <w:t>总课</w:t>
            </w:r>
            <w:r>
              <w:rPr>
                <w:rFonts w:hint="eastAsia" w:asciiTheme="minorEastAsia" w:hAnsiTheme="minorEastAsia" w:eastAsiaTheme="minorEastAsia" w:cstheme="minorEastAsia"/>
                <w:sz w:val="17"/>
              </w:rPr>
              <w:t>时</w:t>
            </w:r>
          </w:p>
        </w:tc>
        <w:tc>
          <w:tcPr>
            <w:tcW w:w="567" w:type="dxa"/>
          </w:tcPr>
          <w:p>
            <w:pPr>
              <w:pStyle w:val="23"/>
              <w:spacing w:before="17" w:line="388" w:lineRule="exact"/>
              <w:ind w:left="66" w:right="148" w:firstLine="4"/>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pacing w:val="-2"/>
                <w:sz w:val="17"/>
              </w:rPr>
              <w:t>理论</w:t>
            </w:r>
            <w:r>
              <w:rPr>
                <w:rFonts w:hint="eastAsia" w:asciiTheme="minorEastAsia" w:hAnsiTheme="minorEastAsia" w:eastAsiaTheme="minorEastAsia" w:cstheme="minorEastAsia"/>
                <w:sz w:val="17"/>
              </w:rPr>
              <w:t>课时</w:t>
            </w:r>
          </w:p>
        </w:tc>
        <w:tc>
          <w:tcPr>
            <w:tcW w:w="586" w:type="dxa"/>
          </w:tcPr>
          <w:p>
            <w:pPr>
              <w:pStyle w:val="23"/>
              <w:spacing w:before="17" w:line="388" w:lineRule="exact"/>
              <w:ind w:left="77" w:right="134" w:firstLine="9"/>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pacing w:val="-3"/>
                <w:sz w:val="17"/>
              </w:rPr>
              <w:t>实践</w:t>
            </w:r>
            <w:r>
              <w:rPr>
                <w:rFonts w:hint="eastAsia" w:asciiTheme="minorEastAsia" w:hAnsiTheme="minorEastAsia" w:eastAsiaTheme="minorEastAsia" w:cstheme="minorEastAsia"/>
                <w:sz w:val="17"/>
              </w:rPr>
              <w:t>课时</w:t>
            </w:r>
          </w:p>
        </w:tc>
        <w:tc>
          <w:tcPr>
            <w:tcW w:w="361" w:type="dxa"/>
          </w:tcPr>
          <w:p>
            <w:pPr>
              <w:pStyle w:val="23"/>
              <w:rPr>
                <w:rFonts w:hint="eastAsia" w:asciiTheme="minorEastAsia" w:hAnsiTheme="minorEastAsia" w:eastAsiaTheme="minorEastAsia" w:cstheme="minorEastAsia"/>
                <w:sz w:val="16"/>
              </w:rPr>
            </w:pPr>
          </w:p>
          <w:p>
            <w:pPr>
              <w:pStyle w:val="23"/>
              <w:spacing w:before="6"/>
              <w:rPr>
                <w:rFonts w:hint="eastAsia" w:asciiTheme="minorEastAsia" w:hAnsiTheme="minorEastAsia" w:eastAsiaTheme="minorEastAsia" w:cstheme="minorEastAsia"/>
                <w:sz w:val="23"/>
              </w:rPr>
            </w:pPr>
          </w:p>
          <w:p>
            <w:pPr>
              <w:pStyle w:val="23"/>
              <w:ind w:left="211"/>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361" w:type="dxa"/>
          </w:tcPr>
          <w:p>
            <w:pPr>
              <w:pStyle w:val="23"/>
              <w:rPr>
                <w:rFonts w:hint="eastAsia" w:asciiTheme="minorEastAsia" w:hAnsiTheme="minorEastAsia" w:eastAsiaTheme="minorEastAsia" w:cstheme="minorEastAsia"/>
                <w:sz w:val="16"/>
              </w:rPr>
            </w:pPr>
          </w:p>
          <w:p>
            <w:pPr>
              <w:pStyle w:val="23"/>
              <w:spacing w:before="6"/>
              <w:rPr>
                <w:rFonts w:hint="eastAsia" w:asciiTheme="minorEastAsia" w:hAnsiTheme="minorEastAsia" w:eastAsiaTheme="minorEastAsia" w:cstheme="minorEastAsia"/>
                <w:sz w:val="23"/>
              </w:rPr>
            </w:pPr>
          </w:p>
          <w:p>
            <w:pPr>
              <w:pStyle w:val="23"/>
              <w:ind w:left="43"/>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361" w:type="dxa"/>
          </w:tcPr>
          <w:p>
            <w:pPr>
              <w:pStyle w:val="23"/>
              <w:rPr>
                <w:rFonts w:hint="eastAsia" w:asciiTheme="minorEastAsia" w:hAnsiTheme="minorEastAsia" w:eastAsiaTheme="minorEastAsia" w:cstheme="minorEastAsia"/>
                <w:sz w:val="16"/>
              </w:rPr>
            </w:pPr>
          </w:p>
          <w:p>
            <w:pPr>
              <w:pStyle w:val="23"/>
              <w:spacing w:before="6"/>
              <w:rPr>
                <w:rFonts w:hint="eastAsia" w:asciiTheme="minorEastAsia" w:hAnsiTheme="minorEastAsia" w:eastAsiaTheme="minorEastAsia" w:cstheme="minorEastAsia"/>
                <w:sz w:val="23"/>
              </w:rPr>
            </w:pPr>
          </w:p>
          <w:p>
            <w:pPr>
              <w:pStyle w:val="23"/>
              <w:ind w:left="47"/>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w:t>
            </w:r>
          </w:p>
        </w:tc>
        <w:tc>
          <w:tcPr>
            <w:tcW w:w="361" w:type="dxa"/>
          </w:tcPr>
          <w:p>
            <w:pPr>
              <w:pStyle w:val="23"/>
              <w:rPr>
                <w:rFonts w:hint="eastAsia" w:asciiTheme="minorEastAsia" w:hAnsiTheme="minorEastAsia" w:eastAsiaTheme="minorEastAsia" w:cstheme="minorEastAsia"/>
                <w:sz w:val="16"/>
              </w:rPr>
            </w:pPr>
          </w:p>
          <w:p>
            <w:pPr>
              <w:pStyle w:val="23"/>
              <w:spacing w:before="6"/>
              <w:rPr>
                <w:rFonts w:hint="eastAsia" w:asciiTheme="minorEastAsia" w:hAnsiTheme="minorEastAsia" w:eastAsiaTheme="minorEastAsia" w:cstheme="minorEastAsia"/>
                <w:sz w:val="23"/>
              </w:rPr>
            </w:pPr>
          </w:p>
          <w:p>
            <w:pPr>
              <w:pStyle w:val="23"/>
              <w:ind w:left="27"/>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4</w:t>
            </w:r>
          </w:p>
        </w:tc>
        <w:tc>
          <w:tcPr>
            <w:tcW w:w="361" w:type="dxa"/>
          </w:tcPr>
          <w:p>
            <w:pPr>
              <w:pStyle w:val="23"/>
              <w:rPr>
                <w:rFonts w:hint="eastAsia" w:asciiTheme="minorEastAsia" w:hAnsiTheme="minorEastAsia" w:eastAsiaTheme="minorEastAsia" w:cstheme="minorEastAsia"/>
                <w:sz w:val="16"/>
              </w:rPr>
            </w:pPr>
          </w:p>
          <w:p>
            <w:pPr>
              <w:pStyle w:val="23"/>
              <w:spacing w:before="8"/>
              <w:rPr>
                <w:rFonts w:hint="eastAsia" w:asciiTheme="minorEastAsia" w:hAnsiTheme="minorEastAsia" w:eastAsiaTheme="minorEastAsia" w:cstheme="minorEastAsia"/>
                <w:sz w:val="23"/>
              </w:rPr>
            </w:pPr>
          </w:p>
          <w:p>
            <w:pPr>
              <w:pStyle w:val="23"/>
              <w:ind w:left="51"/>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5</w:t>
            </w:r>
          </w:p>
        </w:tc>
        <w:tc>
          <w:tcPr>
            <w:tcW w:w="361" w:type="dxa"/>
          </w:tcPr>
          <w:p>
            <w:pPr>
              <w:pStyle w:val="23"/>
              <w:rPr>
                <w:rFonts w:hint="eastAsia" w:asciiTheme="minorEastAsia" w:hAnsiTheme="minorEastAsia" w:eastAsiaTheme="minorEastAsia" w:cstheme="minorEastAsia"/>
                <w:sz w:val="16"/>
              </w:rPr>
            </w:pPr>
          </w:p>
          <w:p>
            <w:pPr>
              <w:pStyle w:val="23"/>
              <w:spacing w:before="6"/>
              <w:rPr>
                <w:rFonts w:hint="eastAsia" w:asciiTheme="minorEastAsia" w:hAnsiTheme="minorEastAsia" w:eastAsiaTheme="minorEastAsia" w:cstheme="minorEastAsia"/>
                <w:sz w:val="23"/>
              </w:rPr>
            </w:pPr>
          </w:p>
          <w:p>
            <w:pPr>
              <w:pStyle w:val="23"/>
              <w:ind w:left="4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6</w:t>
            </w:r>
          </w:p>
        </w:tc>
        <w:tc>
          <w:tcPr>
            <w:tcW w:w="361" w:type="dxa"/>
          </w:tcPr>
          <w:p>
            <w:pPr>
              <w:pStyle w:val="23"/>
              <w:rPr>
                <w:rFonts w:hint="eastAsia" w:asciiTheme="minorEastAsia" w:hAnsiTheme="minorEastAsia" w:eastAsiaTheme="minorEastAsia" w:cstheme="minorEastAsia"/>
                <w:sz w:val="16"/>
              </w:rPr>
            </w:pPr>
          </w:p>
          <w:p>
            <w:pPr>
              <w:pStyle w:val="23"/>
              <w:spacing w:before="8"/>
              <w:rPr>
                <w:rFonts w:hint="eastAsia" w:asciiTheme="minorEastAsia" w:hAnsiTheme="minorEastAsia" w:eastAsiaTheme="minorEastAsia" w:cstheme="minorEastAsia"/>
                <w:sz w:val="23"/>
              </w:rPr>
            </w:pPr>
          </w:p>
          <w:p>
            <w:pPr>
              <w:pStyle w:val="23"/>
              <w:ind w:left="4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7</w:t>
            </w:r>
          </w:p>
        </w:tc>
        <w:tc>
          <w:tcPr>
            <w:tcW w:w="361" w:type="dxa"/>
          </w:tcPr>
          <w:p>
            <w:pPr>
              <w:pStyle w:val="23"/>
              <w:rPr>
                <w:rFonts w:hint="eastAsia" w:asciiTheme="minorEastAsia" w:hAnsiTheme="minorEastAsia" w:eastAsiaTheme="minorEastAsia" w:cstheme="minorEastAsia"/>
                <w:sz w:val="16"/>
              </w:rPr>
            </w:pPr>
          </w:p>
          <w:p>
            <w:pPr>
              <w:pStyle w:val="23"/>
              <w:spacing w:before="6"/>
              <w:rPr>
                <w:rFonts w:hint="eastAsia" w:asciiTheme="minorEastAsia" w:hAnsiTheme="minorEastAsia" w:eastAsiaTheme="minorEastAsia" w:cstheme="minorEastAsia"/>
                <w:sz w:val="23"/>
              </w:rPr>
            </w:pPr>
          </w:p>
          <w:p>
            <w:pPr>
              <w:pStyle w:val="23"/>
              <w:ind w:left="33"/>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361" w:type="dxa"/>
          </w:tcPr>
          <w:p>
            <w:pPr>
              <w:pStyle w:val="23"/>
              <w:rPr>
                <w:rFonts w:hint="eastAsia" w:asciiTheme="minorEastAsia" w:hAnsiTheme="minorEastAsia" w:eastAsiaTheme="minorEastAsia" w:cstheme="minorEastAsia"/>
                <w:sz w:val="16"/>
              </w:rPr>
            </w:pPr>
          </w:p>
          <w:p>
            <w:pPr>
              <w:pStyle w:val="23"/>
              <w:spacing w:before="6"/>
              <w:rPr>
                <w:rFonts w:hint="eastAsia" w:asciiTheme="minorEastAsia" w:hAnsiTheme="minorEastAsia" w:eastAsiaTheme="minorEastAsia" w:cstheme="minorEastAsia"/>
                <w:sz w:val="23"/>
              </w:rPr>
            </w:pPr>
          </w:p>
          <w:p>
            <w:pPr>
              <w:pStyle w:val="23"/>
              <w:ind w:left="33"/>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9</w:t>
            </w:r>
          </w:p>
        </w:tc>
        <w:tc>
          <w:tcPr>
            <w:tcW w:w="363" w:type="dxa"/>
          </w:tcPr>
          <w:p>
            <w:pPr>
              <w:pStyle w:val="23"/>
              <w:rPr>
                <w:rFonts w:hint="eastAsia" w:asciiTheme="minorEastAsia" w:hAnsiTheme="minorEastAsia" w:eastAsiaTheme="minorEastAsia" w:cstheme="minorEastAsia"/>
                <w:sz w:val="16"/>
              </w:rPr>
            </w:pPr>
          </w:p>
          <w:p>
            <w:pPr>
              <w:pStyle w:val="23"/>
              <w:spacing w:before="6"/>
              <w:rPr>
                <w:rFonts w:hint="eastAsia" w:asciiTheme="minorEastAsia" w:hAnsiTheme="minorEastAsia" w:eastAsiaTheme="minorEastAsia" w:cstheme="minorEastAsia"/>
                <w:sz w:val="23"/>
              </w:rPr>
            </w:pPr>
          </w:p>
          <w:p>
            <w:pPr>
              <w:pStyle w:val="23"/>
              <w:ind w:left="164"/>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w:t>
            </w:r>
          </w:p>
        </w:tc>
        <w:tc>
          <w:tcPr>
            <w:tcW w:w="473" w:type="dxa"/>
            <w:vMerge w:val="continue"/>
            <w:tcBorders>
              <w:top w:val="nil"/>
            </w:tcBorders>
          </w:tcPr>
          <w:p>
            <w:pPr>
              <w:rPr>
                <w:rFonts w:hint="eastAsia" w:asciiTheme="minorEastAsia" w:hAnsiTheme="minorEastAsia" w:eastAsiaTheme="minorEastAsia" w:cstheme="minorEastAsia"/>
                <w:sz w:val="2"/>
                <w:szCs w:val="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596" w:type="dxa"/>
            <w:vMerge w:val="restart"/>
            <w:tcBorders>
              <w:bottom w:val="nil"/>
            </w:tcBorders>
          </w:tcPr>
          <w:p>
            <w:pPr>
              <w:pStyle w:val="23"/>
              <w:rPr>
                <w:rFonts w:hint="eastAsia" w:asciiTheme="minorEastAsia" w:hAnsiTheme="minorEastAsia" w:eastAsiaTheme="minorEastAsia" w:cstheme="minorEastAsia"/>
                <w:sz w:val="16"/>
              </w:rPr>
            </w:pPr>
          </w:p>
        </w:tc>
        <w:tc>
          <w:tcPr>
            <w:tcW w:w="707" w:type="dxa"/>
            <w:vMerge w:val="restart"/>
            <w:tcBorders>
              <w:bottom w:val="nil"/>
            </w:tcBorders>
          </w:tcPr>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ind w:left="102"/>
              <w:rPr>
                <w:rFonts w:hint="eastAsia" w:asciiTheme="minorEastAsia" w:hAnsiTheme="minorEastAsia" w:eastAsiaTheme="minorEastAsia" w:cstheme="minorEastAsia"/>
                <w:sz w:val="17"/>
              </w:rPr>
            </w:pPr>
          </w:p>
          <w:p>
            <w:pPr>
              <w:pStyle w:val="23"/>
              <w:ind w:left="102"/>
              <w:rPr>
                <w:rFonts w:hint="eastAsia" w:asciiTheme="minorEastAsia" w:hAnsiTheme="minorEastAsia" w:eastAsiaTheme="minorEastAsia" w:cstheme="minorEastAsia"/>
                <w:sz w:val="17"/>
              </w:rPr>
            </w:pPr>
          </w:p>
          <w:p>
            <w:pPr>
              <w:pStyle w:val="23"/>
              <w:ind w:left="102"/>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思政素</w:t>
            </w:r>
          </w:p>
        </w:tc>
        <w:tc>
          <w:tcPr>
            <w:tcW w:w="849" w:type="dxa"/>
          </w:tcPr>
          <w:p>
            <w:pPr>
              <w:pStyle w:val="23"/>
              <w:spacing w:before="2"/>
              <w:rPr>
                <w:rFonts w:hint="eastAsia" w:asciiTheme="minorEastAsia" w:hAnsiTheme="minorEastAsia" w:eastAsiaTheme="minorEastAsia" w:cstheme="minorEastAsia"/>
                <w:sz w:val="20"/>
              </w:rPr>
            </w:pPr>
          </w:p>
          <w:p>
            <w:pPr>
              <w:pStyle w:val="23"/>
              <w:ind w:right="56"/>
              <w:jc w:val="right"/>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10120101</w:t>
            </w:r>
          </w:p>
        </w:tc>
        <w:tc>
          <w:tcPr>
            <w:tcW w:w="848" w:type="dxa"/>
          </w:tcPr>
          <w:p>
            <w:pPr>
              <w:pStyle w:val="23"/>
              <w:spacing w:before="1"/>
              <w:rPr>
                <w:rFonts w:hint="eastAsia" w:asciiTheme="minorEastAsia" w:hAnsiTheme="minorEastAsia" w:eastAsiaTheme="minorEastAsia" w:cstheme="minorEastAsia"/>
                <w:sz w:val="18"/>
              </w:rPr>
            </w:pPr>
          </w:p>
          <w:p>
            <w:pPr>
              <w:pStyle w:val="23"/>
              <w:spacing w:before="1"/>
              <w:ind w:left="35" w:right="95"/>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党史</w:t>
            </w:r>
          </w:p>
        </w:tc>
        <w:tc>
          <w:tcPr>
            <w:tcW w:w="566" w:type="dxa"/>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565" w:type="dxa"/>
            <w:vAlign w:val="center"/>
          </w:tcPr>
          <w:p>
            <w:pPr>
              <w:pStyle w:val="23"/>
              <w:ind w:right="15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67" w:type="dxa"/>
            <w:vAlign w:val="center"/>
          </w:tcPr>
          <w:p>
            <w:pPr>
              <w:pStyle w:val="23"/>
              <w:ind w:left="181"/>
              <w:jc w:val="both"/>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86"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3" w:type="dxa"/>
            <w:vAlign w:val="center"/>
          </w:tcPr>
          <w:p>
            <w:pPr>
              <w:pStyle w:val="23"/>
              <w:jc w:val="center"/>
              <w:rPr>
                <w:rFonts w:hint="eastAsia" w:asciiTheme="minorEastAsia" w:hAnsiTheme="minorEastAsia" w:eastAsiaTheme="minorEastAsia" w:cstheme="minorEastAsia"/>
                <w:sz w:val="16"/>
              </w:rPr>
            </w:pPr>
          </w:p>
        </w:tc>
        <w:tc>
          <w:tcPr>
            <w:tcW w:w="473" w:type="dxa"/>
          </w:tcPr>
          <w:p>
            <w:pPr>
              <w:pStyle w:val="23"/>
              <w:spacing w:before="1"/>
              <w:rPr>
                <w:rFonts w:hint="eastAsia" w:asciiTheme="minorEastAsia" w:hAnsiTheme="minorEastAsia" w:eastAsiaTheme="minorEastAsia" w:cstheme="minorEastAsia"/>
                <w:sz w:val="18"/>
              </w:rPr>
            </w:pPr>
          </w:p>
          <w:p>
            <w:pPr>
              <w:pStyle w:val="23"/>
              <w:spacing w:before="1"/>
              <w:ind w:right="30"/>
              <w:jc w:val="right"/>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596" w:type="dxa"/>
            <w:vMerge w:val="continue"/>
            <w:tcBorders>
              <w:top w:val="nil"/>
              <w:bottom w:val="nil"/>
            </w:tcBorders>
          </w:tcPr>
          <w:p>
            <w:pPr>
              <w:rPr>
                <w:rFonts w:hint="eastAsia" w:asciiTheme="minorEastAsia" w:hAnsiTheme="minorEastAsia" w:eastAsiaTheme="minorEastAsia" w:cstheme="minorEastAsia"/>
                <w:sz w:val="2"/>
                <w:szCs w:val="2"/>
              </w:rPr>
            </w:pPr>
          </w:p>
        </w:tc>
        <w:tc>
          <w:tcPr>
            <w:tcW w:w="707" w:type="dxa"/>
            <w:vMerge w:val="continue"/>
            <w:tcBorders>
              <w:top w:val="nil"/>
              <w:bottom w:val="nil"/>
            </w:tcBorders>
          </w:tcPr>
          <w:p>
            <w:pPr>
              <w:rPr>
                <w:rFonts w:hint="eastAsia" w:asciiTheme="minorEastAsia" w:hAnsiTheme="minorEastAsia" w:eastAsiaTheme="minorEastAsia" w:cstheme="minorEastAsia"/>
                <w:sz w:val="2"/>
                <w:szCs w:val="2"/>
              </w:rPr>
            </w:pPr>
          </w:p>
        </w:tc>
        <w:tc>
          <w:tcPr>
            <w:tcW w:w="849" w:type="dxa"/>
            <w:vAlign w:val="center"/>
          </w:tcPr>
          <w:p>
            <w:pPr>
              <w:pStyle w:val="23"/>
              <w:ind w:right="5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10120201</w:t>
            </w:r>
          </w:p>
        </w:tc>
        <w:tc>
          <w:tcPr>
            <w:tcW w:w="848" w:type="dxa"/>
            <w:vAlign w:val="center"/>
          </w:tcPr>
          <w:p>
            <w:pPr>
              <w:pStyle w:val="23"/>
              <w:ind w:left="28" w:right="95"/>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新中国史</w:t>
            </w:r>
          </w:p>
        </w:tc>
        <w:tc>
          <w:tcPr>
            <w:tcW w:w="566" w:type="dxa"/>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565" w:type="dxa"/>
            <w:vAlign w:val="center"/>
          </w:tcPr>
          <w:p>
            <w:pPr>
              <w:pStyle w:val="23"/>
              <w:ind w:right="15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67" w:type="dxa"/>
            <w:vAlign w:val="center"/>
          </w:tcPr>
          <w:p>
            <w:pPr>
              <w:pStyle w:val="23"/>
              <w:ind w:left="181"/>
              <w:jc w:val="both"/>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86"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3" w:type="dxa"/>
            <w:vAlign w:val="center"/>
          </w:tcPr>
          <w:p>
            <w:pPr>
              <w:pStyle w:val="23"/>
              <w:jc w:val="center"/>
              <w:rPr>
                <w:rFonts w:hint="eastAsia" w:asciiTheme="minorEastAsia" w:hAnsiTheme="minorEastAsia" w:eastAsiaTheme="minorEastAsia" w:cstheme="minorEastAsia"/>
                <w:sz w:val="16"/>
              </w:rPr>
            </w:pPr>
          </w:p>
        </w:tc>
        <w:tc>
          <w:tcPr>
            <w:tcW w:w="473" w:type="dxa"/>
            <w:vAlign w:val="center"/>
          </w:tcPr>
          <w:p>
            <w:pPr>
              <w:pStyle w:val="23"/>
              <w:ind w:right="3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596" w:type="dxa"/>
            <w:vMerge w:val="continue"/>
            <w:tcBorders>
              <w:top w:val="nil"/>
              <w:bottom w:val="nil"/>
            </w:tcBorders>
          </w:tcPr>
          <w:p>
            <w:pPr>
              <w:rPr>
                <w:rFonts w:hint="eastAsia" w:asciiTheme="minorEastAsia" w:hAnsiTheme="minorEastAsia" w:eastAsiaTheme="minorEastAsia" w:cstheme="minorEastAsia"/>
                <w:sz w:val="2"/>
                <w:szCs w:val="2"/>
              </w:rPr>
            </w:pPr>
          </w:p>
        </w:tc>
        <w:tc>
          <w:tcPr>
            <w:tcW w:w="707" w:type="dxa"/>
            <w:vMerge w:val="continue"/>
            <w:tcBorders>
              <w:top w:val="nil"/>
              <w:bottom w:val="nil"/>
            </w:tcBorders>
          </w:tcPr>
          <w:p>
            <w:pPr>
              <w:rPr>
                <w:rFonts w:hint="eastAsia" w:asciiTheme="minorEastAsia" w:hAnsiTheme="minorEastAsia" w:eastAsiaTheme="minorEastAsia" w:cstheme="minorEastAsia"/>
                <w:sz w:val="2"/>
                <w:szCs w:val="2"/>
              </w:rPr>
            </w:pPr>
          </w:p>
        </w:tc>
        <w:tc>
          <w:tcPr>
            <w:tcW w:w="849" w:type="dxa"/>
            <w:vAlign w:val="center"/>
          </w:tcPr>
          <w:p>
            <w:pPr>
              <w:pStyle w:val="23"/>
              <w:spacing w:before="8"/>
              <w:jc w:val="center"/>
              <w:rPr>
                <w:rFonts w:hint="eastAsia" w:asciiTheme="minorEastAsia" w:hAnsiTheme="minorEastAsia" w:eastAsiaTheme="minorEastAsia" w:cstheme="minorEastAsia"/>
                <w:sz w:val="11"/>
              </w:rPr>
            </w:pPr>
          </w:p>
          <w:p>
            <w:pPr>
              <w:pStyle w:val="23"/>
              <w:ind w:right="5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10120301</w:t>
            </w:r>
          </w:p>
        </w:tc>
        <w:tc>
          <w:tcPr>
            <w:tcW w:w="848" w:type="dxa"/>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改革开</w:t>
            </w:r>
          </w:p>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8"/>
                <w:szCs w:val="18"/>
              </w:rPr>
              <w:t>放史</w:t>
            </w:r>
          </w:p>
        </w:tc>
        <w:tc>
          <w:tcPr>
            <w:tcW w:w="566" w:type="dxa"/>
            <w:vAlign w:val="center"/>
          </w:tcPr>
          <w:p>
            <w:pPr>
              <w:pStyle w:val="23"/>
              <w:spacing w:before="10"/>
              <w:jc w:val="center"/>
              <w:rPr>
                <w:rFonts w:hint="eastAsia" w:asciiTheme="minorEastAsia" w:hAnsiTheme="minorEastAsia" w:eastAsiaTheme="minorEastAsia" w:cstheme="minorEastAsia"/>
                <w:sz w:val="11"/>
              </w:rPr>
            </w:pPr>
          </w:p>
          <w:p>
            <w:pPr>
              <w:pStyle w:val="23"/>
              <w:spacing w:before="1"/>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565" w:type="dxa"/>
            <w:vAlign w:val="center"/>
          </w:tcPr>
          <w:p>
            <w:pPr>
              <w:pStyle w:val="23"/>
              <w:spacing w:before="8"/>
              <w:jc w:val="center"/>
              <w:rPr>
                <w:rFonts w:hint="eastAsia" w:asciiTheme="minorEastAsia" w:hAnsiTheme="minorEastAsia" w:eastAsiaTheme="minorEastAsia" w:cstheme="minorEastAsia"/>
                <w:sz w:val="11"/>
              </w:rPr>
            </w:pPr>
          </w:p>
          <w:p>
            <w:pPr>
              <w:pStyle w:val="23"/>
              <w:ind w:right="15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67" w:type="dxa"/>
            <w:vAlign w:val="center"/>
          </w:tcPr>
          <w:p>
            <w:pPr>
              <w:pStyle w:val="23"/>
              <w:spacing w:before="8"/>
              <w:jc w:val="center"/>
              <w:rPr>
                <w:rFonts w:hint="eastAsia" w:asciiTheme="minorEastAsia" w:hAnsiTheme="minorEastAsia" w:eastAsiaTheme="minorEastAsia" w:cstheme="minorEastAsia"/>
                <w:sz w:val="11"/>
              </w:rPr>
            </w:pPr>
          </w:p>
          <w:p>
            <w:pPr>
              <w:pStyle w:val="23"/>
              <w:ind w:left="181"/>
              <w:jc w:val="both"/>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86"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361" w:type="dxa"/>
            <w:vAlign w:val="center"/>
          </w:tcPr>
          <w:p>
            <w:pPr>
              <w:pStyle w:val="23"/>
              <w:jc w:val="center"/>
              <w:rPr>
                <w:rFonts w:hint="eastAsia" w:asciiTheme="minorEastAsia" w:hAnsiTheme="minorEastAsia" w:eastAsiaTheme="minorEastAsia" w:cstheme="minorEastAsia"/>
                <w:sz w:val="16"/>
              </w:rPr>
            </w:pPr>
          </w:p>
        </w:tc>
        <w:tc>
          <w:tcPr>
            <w:tcW w:w="361" w:type="dxa"/>
            <w:vAlign w:val="center"/>
          </w:tcPr>
          <w:p>
            <w:pPr>
              <w:pStyle w:val="23"/>
              <w:jc w:val="center"/>
              <w:rPr>
                <w:rFonts w:hint="eastAsia" w:asciiTheme="minorEastAsia" w:hAnsiTheme="minorEastAsia" w:eastAsiaTheme="minorEastAsia" w:cstheme="minorEastAsia"/>
                <w:sz w:val="16"/>
              </w:rPr>
            </w:pPr>
          </w:p>
        </w:tc>
        <w:tc>
          <w:tcPr>
            <w:tcW w:w="363" w:type="dxa"/>
            <w:vAlign w:val="center"/>
          </w:tcPr>
          <w:p>
            <w:pPr>
              <w:pStyle w:val="23"/>
              <w:jc w:val="center"/>
              <w:rPr>
                <w:rFonts w:hint="eastAsia" w:asciiTheme="minorEastAsia" w:hAnsiTheme="minorEastAsia" w:eastAsiaTheme="minorEastAsia" w:cstheme="minorEastAsia"/>
                <w:sz w:val="16"/>
              </w:rPr>
            </w:pPr>
          </w:p>
        </w:tc>
        <w:tc>
          <w:tcPr>
            <w:tcW w:w="473" w:type="dxa"/>
            <w:vAlign w:val="center"/>
          </w:tcPr>
          <w:p>
            <w:pPr>
              <w:pStyle w:val="23"/>
              <w:spacing w:before="123"/>
              <w:ind w:right="3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bl>
    <w:tbl>
      <w:tblPr>
        <w:tblStyle w:val="11"/>
        <w:tblpPr w:leftFromText="180" w:rightFromText="180" w:vertAnchor="text" w:horzAnchor="page" w:tblpX="1378" w:tblpY="2"/>
        <w:tblOverlap w:val="never"/>
        <w:tblW w:w="937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 w:type="dxa"/>
        </w:tblCellMar>
      </w:tblPr>
      <w:tblGrid>
        <w:gridCol w:w="574"/>
        <w:gridCol w:w="716"/>
        <w:gridCol w:w="850"/>
        <w:gridCol w:w="834"/>
        <w:gridCol w:w="566"/>
        <w:gridCol w:w="567"/>
        <w:gridCol w:w="567"/>
        <w:gridCol w:w="550"/>
        <w:gridCol w:w="367"/>
        <w:gridCol w:w="367"/>
        <w:gridCol w:w="367"/>
        <w:gridCol w:w="367"/>
        <w:gridCol w:w="367"/>
        <w:gridCol w:w="367"/>
        <w:gridCol w:w="367"/>
        <w:gridCol w:w="367"/>
        <w:gridCol w:w="367"/>
        <w:gridCol w:w="370"/>
        <w:gridCol w:w="4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restart"/>
            <w:tcBorders>
              <w:top w:val="nil"/>
              <w:bottom w:val="single" w:color="000000" w:sz="4" w:space="0"/>
            </w:tcBorders>
          </w:tcPr>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rPr>
                <w:rFonts w:hint="eastAsia" w:asciiTheme="minorEastAsia" w:hAnsiTheme="minorEastAsia" w:eastAsiaTheme="minorEastAsia" w:cstheme="minorEastAsia"/>
                <w:sz w:val="16"/>
              </w:rPr>
            </w:pPr>
          </w:p>
          <w:p>
            <w:pPr>
              <w:pStyle w:val="23"/>
              <w:spacing w:before="3"/>
              <w:rPr>
                <w:rFonts w:hint="eastAsia" w:asciiTheme="minorEastAsia" w:hAnsiTheme="minorEastAsia" w:eastAsiaTheme="minorEastAsia" w:cstheme="minorEastAsia"/>
                <w:sz w:val="12"/>
              </w:rPr>
            </w:pPr>
          </w:p>
          <w:p>
            <w:pPr>
              <w:pStyle w:val="23"/>
              <w:spacing w:line="487" w:lineRule="auto"/>
              <w:ind w:left="46" w:right="6" w:firstLine="9"/>
              <w:jc w:val="both"/>
              <w:rPr>
                <w:rFonts w:hint="eastAsia" w:asciiTheme="minorEastAsia" w:hAnsiTheme="minorEastAsia" w:eastAsiaTheme="minorEastAsia" w:cstheme="minorEastAsia"/>
                <w:spacing w:val="-3"/>
                <w:sz w:val="17"/>
              </w:rPr>
            </w:pPr>
            <w:r>
              <w:rPr>
                <w:rFonts w:hint="eastAsia" w:asciiTheme="minorEastAsia" w:hAnsiTheme="minorEastAsia" w:eastAsiaTheme="minorEastAsia" w:cstheme="minorEastAsia"/>
                <w:spacing w:val="-3"/>
                <w:sz w:val="17"/>
              </w:rPr>
              <w:t>公</w:t>
            </w:r>
          </w:p>
          <w:p>
            <w:pPr>
              <w:pStyle w:val="23"/>
              <w:spacing w:line="487" w:lineRule="auto"/>
              <w:ind w:left="46" w:right="6" w:firstLine="9"/>
              <w:jc w:val="both"/>
              <w:rPr>
                <w:rFonts w:hint="eastAsia" w:asciiTheme="minorEastAsia" w:hAnsiTheme="minorEastAsia" w:eastAsiaTheme="minorEastAsia" w:cstheme="minorEastAsia"/>
                <w:spacing w:val="-3"/>
                <w:sz w:val="17"/>
              </w:rPr>
            </w:pPr>
            <w:r>
              <w:rPr>
                <w:rFonts w:hint="eastAsia" w:asciiTheme="minorEastAsia" w:hAnsiTheme="minorEastAsia" w:eastAsiaTheme="minorEastAsia" w:cstheme="minorEastAsia"/>
                <w:spacing w:val="-3"/>
                <w:sz w:val="17"/>
              </w:rPr>
              <w:t>共</w:t>
            </w:r>
          </w:p>
          <w:p>
            <w:pPr>
              <w:pStyle w:val="23"/>
              <w:spacing w:line="487" w:lineRule="auto"/>
              <w:ind w:left="46" w:right="6" w:firstLine="9"/>
              <w:jc w:val="both"/>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选</w:t>
            </w:r>
          </w:p>
          <w:p>
            <w:pPr>
              <w:pStyle w:val="23"/>
              <w:spacing w:line="487" w:lineRule="auto"/>
              <w:ind w:left="46" w:right="6" w:firstLine="9"/>
              <w:jc w:val="both"/>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修</w:t>
            </w:r>
          </w:p>
          <w:p>
            <w:pPr>
              <w:pStyle w:val="23"/>
              <w:spacing w:line="487" w:lineRule="auto"/>
              <w:ind w:left="46" w:right="6" w:firstLine="9"/>
              <w:jc w:val="both"/>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课</w:t>
            </w:r>
          </w:p>
        </w:tc>
        <w:tc>
          <w:tcPr>
            <w:tcW w:w="716" w:type="dxa"/>
            <w:tcBorders>
              <w:top w:val="nil"/>
              <w:left w:val="single" w:color="000000" w:sz="2" w:space="0"/>
              <w:bottom w:val="single" w:color="000000" w:sz="2" w:space="0"/>
              <w:right w:val="single" w:color="000000" w:sz="2"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养课程必选</w:t>
            </w:r>
          </w:p>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(一门)</w:t>
            </w:r>
          </w:p>
        </w:tc>
        <w:tc>
          <w:tcPr>
            <w:tcW w:w="850" w:type="dxa"/>
            <w:tcBorders>
              <w:top w:val="single" w:color="000000" w:sz="2" w:space="0"/>
              <w:left w:val="single" w:color="000000" w:sz="2" w:space="0"/>
              <w:bottom w:val="single" w:color="000000" w:sz="2" w:space="0"/>
              <w:right w:val="single" w:color="000000" w:sz="2" w:space="0"/>
            </w:tcBorders>
            <w:vAlign w:val="center"/>
          </w:tcPr>
          <w:p>
            <w:pPr>
              <w:pStyle w:val="23"/>
              <w:spacing w:before="133"/>
              <w:ind w:right="5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10120401</w:t>
            </w:r>
          </w:p>
        </w:tc>
        <w:tc>
          <w:tcPr>
            <w:tcW w:w="834" w:type="dxa"/>
            <w:tcBorders>
              <w:top w:val="single" w:color="000000" w:sz="2" w:space="0"/>
              <w:left w:val="single" w:color="000000" w:sz="2" w:space="0"/>
              <w:bottom w:val="single" w:color="000000" w:sz="2" w:space="0"/>
              <w:right w:val="single" w:color="000000" w:sz="2"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社会主义发展史</w:t>
            </w:r>
          </w:p>
        </w:tc>
        <w:tc>
          <w:tcPr>
            <w:tcW w:w="566"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5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50"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2" w:space="0"/>
              <w:left w:val="single" w:color="000000" w:sz="2" w:space="0"/>
              <w:bottom w:val="single" w:color="000000" w:sz="2" w:space="0"/>
              <w:right w:val="single" w:color="000000" w:sz="2"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2" w:space="0"/>
              <w:left w:val="single" w:color="000000" w:sz="2" w:space="0"/>
              <w:bottom w:val="single" w:color="000000" w:sz="2" w:space="0"/>
              <w:right w:val="single" w:color="000000" w:sz="2" w:space="0"/>
            </w:tcBorders>
            <w:vAlign w:val="center"/>
          </w:tcPr>
          <w:p>
            <w:pPr>
              <w:pStyle w:val="23"/>
              <w:ind w:right="2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restart"/>
            <w:tcBorders>
              <w:top w:val="single" w:color="000000" w:sz="2" w:space="0"/>
              <w:left w:val="single" w:color="000000" w:sz="2" w:space="0"/>
              <w:bottom w:val="single" w:color="000000" w:sz="2" w:space="0"/>
              <w:right w:val="single" w:color="000000" w:sz="2"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科技素养课程</w:t>
            </w:r>
          </w:p>
        </w:tc>
        <w:tc>
          <w:tcPr>
            <w:tcW w:w="850" w:type="dxa"/>
            <w:tcBorders>
              <w:top w:val="single" w:color="000000" w:sz="2" w:space="0"/>
              <w:left w:val="single" w:color="000000" w:sz="2" w:space="0"/>
              <w:bottom w:val="single" w:color="000000" w:sz="2" w:space="0"/>
              <w:right w:val="single" w:color="000000" w:sz="2" w:space="0"/>
            </w:tcBorders>
            <w:vAlign w:val="center"/>
          </w:tcPr>
          <w:p>
            <w:pPr>
              <w:pStyle w:val="23"/>
              <w:ind w:right="5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10120501</w:t>
            </w:r>
          </w:p>
        </w:tc>
        <w:tc>
          <w:tcPr>
            <w:tcW w:w="834" w:type="dxa"/>
            <w:tcBorders>
              <w:top w:val="single" w:color="000000" w:sz="2" w:space="0"/>
              <w:left w:val="single" w:color="000000" w:sz="2" w:space="0"/>
              <w:bottom w:val="single" w:color="000000" w:sz="2" w:space="0"/>
              <w:right w:val="single" w:color="000000" w:sz="2"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命科技</w:t>
            </w:r>
          </w:p>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专题</w:t>
            </w:r>
          </w:p>
        </w:tc>
        <w:tc>
          <w:tcPr>
            <w:tcW w:w="566"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50"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2" w:space="0"/>
              <w:left w:val="single" w:color="000000" w:sz="2" w:space="0"/>
              <w:bottom w:val="single" w:color="000000" w:sz="2" w:space="0"/>
              <w:right w:val="single" w:color="000000" w:sz="2"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2" w:space="0"/>
              <w:left w:val="single" w:color="000000" w:sz="2" w:space="0"/>
              <w:bottom w:val="single" w:color="000000" w:sz="2" w:space="0"/>
              <w:right w:val="single" w:color="000000" w:sz="2" w:space="0"/>
            </w:tcBorders>
            <w:vAlign w:val="center"/>
          </w:tcPr>
          <w:p>
            <w:pPr>
              <w:pStyle w:val="23"/>
              <w:spacing w:before="114"/>
              <w:ind w:right="2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continue"/>
            <w:tcBorders>
              <w:top w:val="nil"/>
              <w:left w:val="single" w:color="000000" w:sz="2" w:space="0"/>
              <w:bottom w:val="single" w:color="000000" w:sz="2" w:space="0"/>
              <w:right w:val="single" w:color="000000" w:sz="2" w:space="0"/>
            </w:tcBorders>
            <w:vAlign w:val="center"/>
          </w:tcPr>
          <w:p>
            <w:pPr>
              <w:jc w:val="center"/>
              <w:rPr>
                <w:rFonts w:hint="eastAsia" w:asciiTheme="minorEastAsia" w:hAnsiTheme="minorEastAsia" w:eastAsiaTheme="minorEastAsia" w:cstheme="minorEastAsia"/>
                <w:sz w:val="2"/>
                <w:szCs w:val="2"/>
              </w:rPr>
            </w:pPr>
          </w:p>
        </w:tc>
        <w:tc>
          <w:tcPr>
            <w:tcW w:w="850" w:type="dxa"/>
            <w:tcBorders>
              <w:top w:val="single" w:color="000000" w:sz="2" w:space="0"/>
              <w:left w:val="single" w:color="000000" w:sz="2" w:space="0"/>
              <w:bottom w:val="single" w:color="000000" w:sz="2" w:space="0"/>
              <w:right w:val="single" w:color="000000" w:sz="2" w:space="0"/>
            </w:tcBorders>
            <w:vAlign w:val="center"/>
          </w:tcPr>
          <w:p>
            <w:pPr>
              <w:pStyle w:val="23"/>
              <w:spacing w:before="142"/>
              <w:ind w:right="5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10120601</w:t>
            </w:r>
          </w:p>
        </w:tc>
        <w:tc>
          <w:tcPr>
            <w:tcW w:w="834" w:type="dxa"/>
            <w:tcBorders>
              <w:top w:val="single" w:color="000000" w:sz="2" w:space="0"/>
              <w:left w:val="single" w:color="000000" w:sz="2" w:space="0"/>
              <w:bottom w:val="single" w:color="000000" w:sz="2" w:space="0"/>
              <w:right w:val="single" w:color="000000" w:sz="2"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现代前沿科技讲座</w:t>
            </w:r>
          </w:p>
        </w:tc>
        <w:tc>
          <w:tcPr>
            <w:tcW w:w="566"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32</w:t>
            </w:r>
          </w:p>
        </w:tc>
        <w:tc>
          <w:tcPr>
            <w:tcW w:w="5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50"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2</w:t>
            </w: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2" w:space="0"/>
              <w:bottom w:val="single" w:color="000000" w:sz="2" w:space="0"/>
              <w:right w:val="single" w:color="000000" w:sz="2"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2" w:space="0"/>
              <w:left w:val="single" w:color="000000" w:sz="2" w:space="0"/>
              <w:bottom w:val="single" w:color="000000" w:sz="2" w:space="0"/>
              <w:right w:val="single" w:color="000000" w:sz="2"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2" w:space="0"/>
              <w:left w:val="single" w:color="000000" w:sz="2" w:space="0"/>
              <w:bottom w:val="single" w:color="000000" w:sz="2" w:space="0"/>
              <w:right w:val="single" w:color="000000" w:sz="2" w:space="0"/>
            </w:tcBorders>
            <w:vAlign w:val="center"/>
          </w:tcPr>
          <w:p>
            <w:pPr>
              <w:pStyle w:val="23"/>
              <w:spacing w:before="110"/>
              <w:ind w:right="2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restart"/>
            <w:tcBorders>
              <w:top w:val="single" w:color="000000" w:sz="2"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社会素养课程</w:t>
            </w:r>
          </w:p>
        </w:tc>
        <w:tc>
          <w:tcPr>
            <w:tcW w:w="850" w:type="dxa"/>
            <w:tcBorders>
              <w:top w:val="single" w:color="000000" w:sz="2" w:space="0"/>
              <w:left w:val="single" w:color="000000" w:sz="4" w:space="0"/>
              <w:bottom w:val="single" w:color="000000" w:sz="4" w:space="0"/>
              <w:right w:val="single" w:color="000000" w:sz="4" w:space="0"/>
            </w:tcBorders>
            <w:vAlign w:val="center"/>
          </w:tcPr>
          <w:p>
            <w:pPr>
              <w:pStyle w:val="23"/>
              <w:ind w:right="4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10120701</w:t>
            </w:r>
          </w:p>
        </w:tc>
        <w:tc>
          <w:tcPr>
            <w:tcW w:w="834" w:type="dxa"/>
            <w:tcBorders>
              <w:top w:val="single" w:color="000000" w:sz="2"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民法典</w:t>
            </w:r>
          </w:p>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解读</w:t>
            </w:r>
          </w:p>
        </w:tc>
        <w:tc>
          <w:tcPr>
            <w:tcW w:w="566"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550"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2"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2"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2"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p>
            <w:pPr>
              <w:pStyle w:val="23"/>
              <w:spacing w:before="4"/>
              <w:jc w:val="center"/>
              <w:rPr>
                <w:rFonts w:hint="eastAsia" w:asciiTheme="minorEastAsia" w:hAnsiTheme="minorEastAsia" w:eastAsiaTheme="minorEastAsia" w:cstheme="minorEastAsia"/>
                <w:sz w:val="11"/>
              </w:rPr>
            </w:pPr>
          </w:p>
          <w:p>
            <w:pPr>
              <w:pStyle w:val="23"/>
              <w:ind w:right="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continue"/>
            <w:tcBorders>
              <w:top w:val="nil"/>
              <w:left w:val="single" w:color="000000" w:sz="4" w:space="0"/>
              <w:bottom w:val="single" w:color="000000" w:sz="4" w:space="0"/>
              <w:right w:val="single" w:color="000000" w:sz="4" w:space="0"/>
            </w:tcBorders>
            <w:vAlign w:val="center"/>
          </w:tcPr>
          <w:p>
            <w:pPr>
              <w:jc w:val="center"/>
              <w:rPr>
                <w:rFonts w:hint="eastAsia" w:asciiTheme="minorEastAsia" w:hAnsiTheme="minorEastAsia" w:eastAsiaTheme="minorEastAsia" w:cstheme="minorEastAsia"/>
                <w:sz w:val="2"/>
                <w:szCs w:val="2"/>
              </w:rPr>
            </w:pPr>
          </w:p>
        </w:tc>
        <w:tc>
          <w:tcPr>
            <w:tcW w:w="850" w:type="dxa"/>
            <w:tcBorders>
              <w:top w:val="single" w:color="000000" w:sz="4" w:space="0"/>
              <w:left w:val="single" w:color="000000" w:sz="4" w:space="0"/>
              <w:bottom w:val="single" w:color="000000" w:sz="4" w:space="0"/>
              <w:right w:val="single" w:color="000000" w:sz="4" w:space="0"/>
            </w:tcBorders>
            <w:vAlign w:val="center"/>
          </w:tcPr>
          <w:p>
            <w:pPr>
              <w:pStyle w:val="23"/>
              <w:spacing w:before="117"/>
              <w:ind w:right="4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10120801</w:t>
            </w:r>
          </w:p>
        </w:tc>
        <w:tc>
          <w:tcPr>
            <w:tcW w:w="834"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金融常识</w:t>
            </w:r>
          </w:p>
        </w:tc>
        <w:tc>
          <w:tcPr>
            <w:tcW w:w="566"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550"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370"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4" w:space="0"/>
              <w:left w:val="single" w:color="000000" w:sz="4" w:space="0"/>
              <w:bottom w:val="single" w:color="000000" w:sz="4" w:space="0"/>
              <w:right w:val="single" w:color="000000" w:sz="4" w:space="0"/>
            </w:tcBorders>
            <w:vAlign w:val="center"/>
          </w:tcPr>
          <w:p>
            <w:pPr>
              <w:pStyle w:val="23"/>
              <w:spacing w:before="12"/>
              <w:jc w:val="center"/>
              <w:rPr>
                <w:rFonts w:hint="eastAsia" w:asciiTheme="minorEastAsia" w:hAnsiTheme="minorEastAsia" w:eastAsiaTheme="minorEastAsia" w:cstheme="minorEastAsia"/>
                <w:sz w:val="22"/>
              </w:rPr>
            </w:pPr>
          </w:p>
          <w:p>
            <w:pPr>
              <w:pStyle w:val="23"/>
              <w:ind w:right="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restart"/>
            <w:tcBorders>
              <w:top w:val="single" w:color="000000" w:sz="4"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艺术素养课程</w:t>
            </w:r>
          </w:p>
        </w:tc>
        <w:tc>
          <w:tcPr>
            <w:tcW w:w="850" w:type="dxa"/>
            <w:tcBorders>
              <w:top w:val="single" w:color="000000" w:sz="4" w:space="0"/>
              <w:left w:val="single" w:color="000000" w:sz="4" w:space="0"/>
              <w:bottom w:val="single" w:color="000000" w:sz="4" w:space="0"/>
              <w:right w:val="single" w:color="000000" w:sz="4" w:space="0"/>
            </w:tcBorders>
            <w:vAlign w:val="center"/>
          </w:tcPr>
          <w:p>
            <w:pPr>
              <w:pStyle w:val="23"/>
              <w:spacing w:before="1"/>
              <w:ind w:right="4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10120901</w:t>
            </w:r>
          </w:p>
        </w:tc>
        <w:tc>
          <w:tcPr>
            <w:tcW w:w="834"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音乐与舞 蹈鉴赏</w:t>
            </w:r>
          </w:p>
        </w:tc>
        <w:tc>
          <w:tcPr>
            <w:tcW w:w="566"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550"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4" w:space="0"/>
              <w:left w:val="single" w:color="000000" w:sz="4" w:space="0"/>
              <w:bottom w:val="single" w:color="000000" w:sz="4" w:space="0"/>
              <w:right w:val="single" w:color="000000" w:sz="4" w:space="0"/>
            </w:tcBorders>
            <w:vAlign w:val="center"/>
          </w:tcPr>
          <w:p>
            <w:pPr>
              <w:pStyle w:val="23"/>
              <w:spacing w:before="134"/>
              <w:ind w:right="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continue"/>
            <w:tcBorders>
              <w:top w:val="nil"/>
              <w:left w:val="single" w:color="000000" w:sz="4" w:space="0"/>
              <w:bottom w:val="single" w:color="000000" w:sz="4" w:space="0"/>
              <w:right w:val="single" w:color="000000" w:sz="4" w:space="0"/>
            </w:tcBorders>
            <w:vAlign w:val="center"/>
          </w:tcPr>
          <w:p>
            <w:pPr>
              <w:jc w:val="center"/>
              <w:rPr>
                <w:rFonts w:hint="eastAsia" w:asciiTheme="minorEastAsia" w:hAnsiTheme="minorEastAsia" w:eastAsiaTheme="minorEastAsia" w:cstheme="minorEastAsia"/>
                <w:sz w:val="2"/>
                <w:szCs w:val="2"/>
              </w:rPr>
            </w:pPr>
          </w:p>
        </w:tc>
        <w:tc>
          <w:tcPr>
            <w:tcW w:w="850" w:type="dxa"/>
            <w:tcBorders>
              <w:top w:val="single" w:color="000000" w:sz="4" w:space="0"/>
              <w:left w:val="single" w:color="000000" w:sz="4" w:space="0"/>
              <w:bottom w:val="single" w:color="000000" w:sz="4" w:space="0"/>
              <w:right w:val="single" w:color="000000" w:sz="4" w:space="0"/>
            </w:tcBorders>
            <w:vAlign w:val="center"/>
          </w:tcPr>
          <w:p>
            <w:pPr>
              <w:pStyle w:val="23"/>
              <w:spacing w:before="142"/>
              <w:ind w:right="4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10121001</w:t>
            </w:r>
          </w:p>
        </w:tc>
        <w:tc>
          <w:tcPr>
            <w:tcW w:w="834"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民间技艺 传承</w:t>
            </w:r>
          </w:p>
        </w:tc>
        <w:tc>
          <w:tcPr>
            <w:tcW w:w="566"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0</w:t>
            </w:r>
          </w:p>
        </w:tc>
        <w:tc>
          <w:tcPr>
            <w:tcW w:w="550"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p>
            <w:pPr>
              <w:pStyle w:val="23"/>
              <w:ind w:left="80"/>
              <w:jc w:val="center"/>
              <w:rPr>
                <w:rFonts w:hint="eastAsia" w:asciiTheme="minorEastAsia" w:hAnsiTheme="minorEastAsia" w:eastAsiaTheme="minorEastAsia" w:cstheme="minorEastAsia"/>
                <w:sz w:val="17"/>
              </w:rPr>
            </w:pPr>
          </w:p>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4" w:space="0"/>
              <w:left w:val="single" w:color="000000" w:sz="4" w:space="0"/>
              <w:bottom w:val="single" w:color="000000" w:sz="4" w:space="0"/>
              <w:right w:val="single" w:color="000000" w:sz="4" w:space="0"/>
            </w:tcBorders>
            <w:vAlign w:val="center"/>
          </w:tcPr>
          <w:p>
            <w:pPr>
              <w:pStyle w:val="23"/>
              <w:spacing w:before="115"/>
              <w:ind w:right="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restart"/>
            <w:tcBorders>
              <w:top w:val="single" w:color="000000" w:sz="4"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职业素养课程</w:t>
            </w:r>
          </w:p>
        </w:tc>
        <w:tc>
          <w:tcPr>
            <w:tcW w:w="850" w:type="dxa"/>
            <w:tcBorders>
              <w:top w:val="single" w:color="000000" w:sz="4" w:space="0"/>
              <w:left w:val="single" w:color="000000" w:sz="4" w:space="0"/>
              <w:bottom w:val="single" w:color="000000" w:sz="4" w:space="0"/>
              <w:right w:val="single" w:color="000000" w:sz="4" w:space="0"/>
            </w:tcBorders>
            <w:vAlign w:val="center"/>
          </w:tcPr>
          <w:p>
            <w:pPr>
              <w:pStyle w:val="23"/>
              <w:spacing w:before="1"/>
              <w:ind w:right="4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10121101</w:t>
            </w:r>
          </w:p>
        </w:tc>
        <w:tc>
          <w:tcPr>
            <w:tcW w:w="834"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演讲与</w:t>
            </w:r>
          </w:p>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口才</w:t>
            </w:r>
          </w:p>
        </w:tc>
        <w:tc>
          <w:tcPr>
            <w:tcW w:w="566"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550"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4" w:space="0"/>
              <w:left w:val="single" w:color="000000" w:sz="4" w:space="0"/>
              <w:bottom w:val="single" w:color="000000" w:sz="4" w:space="0"/>
              <w:right w:val="single" w:color="000000" w:sz="4" w:space="0"/>
            </w:tcBorders>
            <w:vAlign w:val="center"/>
          </w:tcPr>
          <w:p>
            <w:pPr>
              <w:pStyle w:val="23"/>
              <w:spacing w:before="119"/>
              <w:ind w:right="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continue"/>
            <w:tcBorders>
              <w:top w:val="nil"/>
              <w:left w:val="single" w:color="000000" w:sz="4" w:space="0"/>
              <w:bottom w:val="single" w:color="000000" w:sz="4" w:space="0"/>
              <w:right w:val="single" w:color="000000" w:sz="4" w:space="0"/>
            </w:tcBorders>
            <w:vAlign w:val="center"/>
          </w:tcPr>
          <w:p>
            <w:pPr>
              <w:jc w:val="center"/>
              <w:rPr>
                <w:rFonts w:hint="eastAsia" w:asciiTheme="minorEastAsia" w:hAnsiTheme="minorEastAsia" w:eastAsiaTheme="minorEastAsia" w:cstheme="minorEastAsia"/>
                <w:sz w:val="2"/>
                <w:szCs w:val="2"/>
              </w:rPr>
            </w:pPr>
          </w:p>
        </w:tc>
        <w:tc>
          <w:tcPr>
            <w:tcW w:w="850" w:type="dxa"/>
            <w:tcBorders>
              <w:top w:val="single" w:color="000000" w:sz="4" w:space="0"/>
              <w:left w:val="single" w:color="000000" w:sz="4" w:space="0"/>
              <w:bottom w:val="single" w:color="000000" w:sz="4" w:space="0"/>
              <w:right w:val="single" w:color="000000" w:sz="4" w:space="0"/>
            </w:tcBorders>
            <w:vAlign w:val="center"/>
          </w:tcPr>
          <w:p>
            <w:pPr>
              <w:pStyle w:val="23"/>
              <w:spacing w:before="139"/>
              <w:ind w:right="4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10121201</w:t>
            </w:r>
          </w:p>
        </w:tc>
        <w:tc>
          <w:tcPr>
            <w:tcW w:w="834"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女性健康</w:t>
            </w:r>
          </w:p>
        </w:tc>
        <w:tc>
          <w:tcPr>
            <w:tcW w:w="566"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550"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4" w:space="0"/>
              <w:left w:val="single" w:color="000000" w:sz="4" w:space="0"/>
              <w:bottom w:val="single" w:color="000000" w:sz="4" w:space="0"/>
              <w:right w:val="single" w:color="000000" w:sz="4" w:space="0"/>
            </w:tcBorders>
            <w:vAlign w:val="center"/>
          </w:tcPr>
          <w:p>
            <w:pPr>
              <w:pStyle w:val="23"/>
              <w:spacing w:before="112"/>
              <w:ind w:right="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720"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716" w:type="dxa"/>
            <w:vMerge w:val="continue"/>
            <w:tcBorders>
              <w:top w:val="nil"/>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
                <w:szCs w:val="2"/>
              </w:rPr>
            </w:pPr>
          </w:p>
        </w:tc>
        <w:tc>
          <w:tcPr>
            <w:tcW w:w="850" w:type="dxa"/>
            <w:tcBorders>
              <w:top w:val="single" w:color="000000" w:sz="4" w:space="0"/>
              <w:left w:val="single" w:color="000000" w:sz="4" w:space="0"/>
              <w:bottom w:val="single" w:color="auto" w:sz="4" w:space="0"/>
              <w:right w:val="single" w:color="000000" w:sz="4" w:space="0"/>
            </w:tcBorders>
            <w:vAlign w:val="center"/>
          </w:tcPr>
          <w:p>
            <w:pPr>
              <w:pStyle w:val="23"/>
              <w:ind w:right="46"/>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10121301</w:t>
            </w:r>
          </w:p>
        </w:tc>
        <w:tc>
          <w:tcPr>
            <w:tcW w:w="834"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校园安</w:t>
            </w:r>
          </w:p>
          <w:p>
            <w:pPr>
              <w:pStyle w:val="23"/>
              <w:keepNext w:val="0"/>
              <w:keepLines w:val="0"/>
              <w:pageBreakBefore w:val="0"/>
              <w:widowControl/>
              <w:kinsoku w:val="0"/>
              <w:wordWrap/>
              <w:overflowPunct/>
              <w:topLinePunct w:val="0"/>
              <w:autoSpaceDE w:val="0"/>
              <w:autoSpaceDN w:val="0"/>
              <w:bidi w:val="0"/>
              <w:adjustRightInd w:val="0"/>
              <w:snapToGrid w:val="0"/>
              <w:spacing w:line="240" w:lineRule="exact"/>
              <w:ind w:left="0" w:right="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全专题</w:t>
            </w:r>
          </w:p>
        </w:tc>
        <w:tc>
          <w:tcPr>
            <w:tcW w:w="566"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16</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550"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8</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1</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ind w:left="80"/>
              <w:jc w:val="center"/>
              <w:rPr>
                <w:rFonts w:hint="eastAsia" w:asciiTheme="minorEastAsia" w:hAnsiTheme="minorEastAsia" w:eastAsiaTheme="minorEastAsia" w:cstheme="minorEastAsia"/>
                <w:sz w:val="17"/>
              </w:rPr>
            </w:pPr>
          </w:p>
        </w:tc>
        <w:tc>
          <w:tcPr>
            <w:tcW w:w="370"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4" w:space="0"/>
              <w:left w:val="single" w:color="000000" w:sz="4" w:space="0"/>
              <w:bottom w:val="single" w:color="000000" w:sz="4" w:space="0"/>
              <w:right w:val="single" w:color="000000" w:sz="4" w:space="0"/>
            </w:tcBorders>
            <w:vAlign w:val="center"/>
          </w:tcPr>
          <w:p>
            <w:pPr>
              <w:pStyle w:val="23"/>
              <w:ind w:right="8"/>
              <w:jc w:val="center"/>
              <w:rPr>
                <w:rFonts w:hint="eastAsia" w:asciiTheme="minorEastAsia" w:hAnsiTheme="minorEastAsia" w:eastAsiaTheme="minorEastAsia" w:cstheme="minorEastAsia"/>
                <w:sz w:val="17"/>
              </w:rPr>
            </w:pPr>
            <w:r>
              <w:rPr>
                <w:rFonts w:hint="eastAsia" w:asciiTheme="minorEastAsia" w:hAnsiTheme="minorEastAsia" w:eastAsiaTheme="minorEastAsia" w:cstheme="minorEastAsia"/>
                <w:sz w:val="17"/>
              </w:rPr>
              <w:t>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 w:type="dxa"/>
          </w:tblCellMar>
        </w:tblPrEx>
        <w:trPr>
          <w:trHeight w:val="568" w:hRule="atLeast"/>
        </w:trPr>
        <w:tc>
          <w:tcPr>
            <w:tcW w:w="574" w:type="dxa"/>
            <w:vMerge w:val="continue"/>
            <w:tcBorders>
              <w:top w:val="nil"/>
              <w:bottom w:val="single" w:color="000000" w:sz="4" w:space="0"/>
            </w:tcBorders>
          </w:tcPr>
          <w:p>
            <w:pPr>
              <w:rPr>
                <w:rFonts w:hint="eastAsia" w:asciiTheme="minorEastAsia" w:hAnsiTheme="minorEastAsia" w:eastAsiaTheme="minorEastAsia" w:cstheme="minorEastAsia"/>
                <w:sz w:val="2"/>
                <w:szCs w:val="2"/>
              </w:rPr>
            </w:pPr>
          </w:p>
        </w:tc>
        <w:tc>
          <w:tcPr>
            <w:tcW w:w="2400" w:type="dxa"/>
            <w:gridSpan w:val="3"/>
            <w:tcBorders>
              <w:top w:val="nil"/>
              <w:left w:val="single" w:color="000000" w:sz="4" w:space="0"/>
              <w:bottom w:val="single" w:color="000000" w:sz="4" w:space="0"/>
              <w:right w:val="single" w:color="000000" w:sz="4" w:space="0"/>
            </w:tcBorders>
            <w:vAlign w:val="center"/>
          </w:tcPr>
          <w:p>
            <w:pPr>
              <w:pStyle w:val="23"/>
              <w:ind w:left="545" w:right="746"/>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sz w:val="17"/>
              </w:rPr>
              <w:t>小计</w:t>
            </w:r>
          </w:p>
        </w:tc>
        <w:tc>
          <w:tcPr>
            <w:tcW w:w="566" w:type="dxa"/>
            <w:tcBorders>
              <w:top w:val="single" w:color="000000" w:sz="4" w:space="0"/>
              <w:left w:val="single" w:color="000000" w:sz="4" w:space="0"/>
              <w:bottom w:val="single" w:color="000000" w:sz="4" w:space="0"/>
              <w:right w:val="single" w:color="000000" w:sz="4" w:space="0"/>
            </w:tcBorders>
            <w:vAlign w:val="center"/>
          </w:tcPr>
          <w:p>
            <w:pPr>
              <w:pStyle w:val="23"/>
              <w:spacing w:before="1"/>
              <w:ind w:right="186"/>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sz w:val="17"/>
              </w:rPr>
              <w:t>17</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spacing w:before="1"/>
              <w:ind w:left="164" w:right="74"/>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sz w:val="17"/>
              </w:rPr>
              <w:t>304</w:t>
            </w:r>
          </w:p>
        </w:tc>
        <w:tc>
          <w:tcPr>
            <w:tcW w:w="567" w:type="dxa"/>
            <w:tcBorders>
              <w:top w:val="single" w:color="000000" w:sz="4" w:space="0"/>
              <w:left w:val="single" w:color="000000" w:sz="4" w:space="0"/>
              <w:bottom w:val="single" w:color="000000" w:sz="4" w:space="0"/>
              <w:right w:val="single" w:color="000000" w:sz="4" w:space="0"/>
            </w:tcBorders>
            <w:vAlign w:val="center"/>
          </w:tcPr>
          <w:p>
            <w:pPr>
              <w:pStyle w:val="23"/>
              <w:spacing w:before="1"/>
              <w:ind w:left="163" w:right="74"/>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sz w:val="17"/>
              </w:rPr>
              <w:t>208</w:t>
            </w:r>
          </w:p>
        </w:tc>
        <w:tc>
          <w:tcPr>
            <w:tcW w:w="550" w:type="dxa"/>
            <w:tcBorders>
              <w:top w:val="single" w:color="000000" w:sz="4" w:space="0"/>
              <w:left w:val="single" w:color="000000" w:sz="4" w:space="0"/>
              <w:bottom w:val="single" w:color="000000" w:sz="4" w:space="0"/>
              <w:right w:val="single" w:color="000000" w:sz="4" w:space="0"/>
            </w:tcBorders>
            <w:vAlign w:val="center"/>
          </w:tcPr>
          <w:p>
            <w:pPr>
              <w:pStyle w:val="23"/>
              <w:spacing w:before="1"/>
              <w:ind w:right="171"/>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sz w:val="17"/>
              </w:rPr>
              <w:t>96</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spacing w:before="1"/>
              <w:ind w:left="83"/>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w w:val="99"/>
                <w:sz w:val="17"/>
              </w:rPr>
              <w:t>2</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spacing w:before="1"/>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sz w:val="17"/>
              </w:rPr>
              <w:t>14</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spacing w:before="1"/>
              <w:ind w:left="66"/>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w w:val="99"/>
                <w:sz w:val="17"/>
              </w:rPr>
              <w:t>2</w:t>
            </w:r>
          </w:p>
        </w:tc>
        <w:tc>
          <w:tcPr>
            <w:tcW w:w="367" w:type="dxa"/>
            <w:tcBorders>
              <w:top w:val="single" w:color="000000" w:sz="4" w:space="0"/>
              <w:left w:val="single" w:color="000000" w:sz="4" w:space="0"/>
              <w:bottom w:val="single" w:color="000000" w:sz="4" w:space="0"/>
              <w:right w:val="single" w:color="000000" w:sz="4" w:space="0"/>
            </w:tcBorders>
            <w:vAlign w:val="center"/>
          </w:tcPr>
          <w:p>
            <w:pPr>
              <w:pStyle w:val="23"/>
              <w:spacing w:before="1"/>
              <w:ind w:right="133"/>
              <w:jc w:val="center"/>
              <w:rPr>
                <w:rFonts w:hint="eastAsia" w:asciiTheme="minorEastAsia" w:hAnsiTheme="minorEastAsia" w:eastAsiaTheme="minorEastAsia" w:cstheme="minorEastAsia"/>
                <w:b/>
                <w:sz w:val="17"/>
              </w:rPr>
            </w:pPr>
            <w:r>
              <w:rPr>
                <w:rFonts w:hint="eastAsia" w:asciiTheme="minorEastAsia" w:hAnsiTheme="minorEastAsia" w:eastAsiaTheme="minorEastAsia" w:cstheme="minorEastAsia"/>
                <w:b/>
                <w:w w:val="99"/>
                <w:sz w:val="17"/>
              </w:rPr>
              <w:t>1</w:t>
            </w:r>
          </w:p>
        </w:tc>
        <w:tc>
          <w:tcPr>
            <w:tcW w:w="370"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c>
          <w:tcPr>
            <w:tcW w:w="473" w:type="dxa"/>
            <w:tcBorders>
              <w:top w:val="single" w:color="000000" w:sz="4" w:space="0"/>
              <w:left w:val="single" w:color="000000" w:sz="4" w:space="0"/>
              <w:bottom w:val="single" w:color="000000" w:sz="4" w:space="0"/>
              <w:right w:val="single" w:color="000000" w:sz="4" w:space="0"/>
            </w:tcBorders>
            <w:vAlign w:val="center"/>
          </w:tcPr>
          <w:p>
            <w:pPr>
              <w:pStyle w:val="23"/>
              <w:jc w:val="center"/>
              <w:rPr>
                <w:rFonts w:hint="eastAsia" w:asciiTheme="minorEastAsia" w:hAnsiTheme="minorEastAsia" w:eastAsiaTheme="minorEastAsia" w:cstheme="minorEastAsia"/>
                <w:sz w:val="16"/>
              </w:rPr>
            </w:pPr>
          </w:p>
        </w:tc>
      </w:tr>
    </w:tbl>
    <w:p>
      <w:pPr>
        <w:pStyle w:val="6"/>
        <w:spacing w:before="134"/>
        <w:ind w:left="1036"/>
        <w:rPr>
          <w:rFonts w:hint="eastAsia" w:ascii="宋体" w:hAnsi="宋体" w:eastAsia="宋体" w:cs="宋体"/>
          <w:sz w:val="21"/>
          <w:szCs w:val="21"/>
        </w:rPr>
      </w:pPr>
      <w:r>
        <w:rPr>
          <w:rFonts w:hint="eastAsia" w:ascii="宋体" w:hAnsi="宋体" w:eastAsia="宋体" w:cs="宋体"/>
          <w:w w:val="95"/>
          <w:sz w:val="21"/>
          <w:szCs w:val="21"/>
        </w:rPr>
        <w:t>思政素养课程必选1门，选修课程总数不得少于3门，学分不低于4学分。</w:t>
      </w:r>
    </w:p>
    <w:p>
      <w:pPr>
        <w:pStyle w:val="2"/>
        <w:rPr>
          <w:rFonts w:ascii="宋体" w:hAnsi="宋体" w:eastAsia="宋体" w:cs="宋体"/>
          <w:spacing w:val="32"/>
          <w:sz w:val="24"/>
          <w:szCs w:val="24"/>
        </w:rPr>
      </w:pPr>
    </w:p>
    <w:p>
      <w:pPr>
        <w:tabs>
          <w:tab w:val="left" w:pos="695"/>
        </w:tabs>
        <w:spacing w:before="99" w:line="187" w:lineRule="auto"/>
        <w:ind w:firstLine="304" w:firstLineChars="100"/>
        <w:rPr>
          <w:rFonts w:ascii="宋体" w:hAnsi="宋体" w:eastAsia="宋体" w:cs="宋体"/>
          <w:spacing w:val="32"/>
          <w:sz w:val="24"/>
          <w:szCs w:val="24"/>
        </w:rPr>
      </w:pPr>
      <w:r>
        <w:rPr>
          <w:rFonts w:hint="eastAsia" w:ascii="宋体" w:hAnsi="宋体" w:eastAsia="宋体" w:cs="宋体"/>
          <w:spacing w:val="32"/>
          <w:sz w:val="24"/>
          <w:szCs w:val="24"/>
        </w:rPr>
        <w:t>(二)专业课程(1-10学期)</w:t>
      </w:r>
    </w:p>
    <w:p>
      <w:pPr>
        <w:spacing w:before="161" w:line="220" w:lineRule="auto"/>
        <w:jc w:val="center"/>
        <w:rPr>
          <w:rFonts w:ascii="宋体" w:hAnsi="宋体" w:eastAsia="宋体" w:cs="宋体"/>
          <w:spacing w:val="-4"/>
        </w:rPr>
      </w:pPr>
      <w:r>
        <w:rPr>
          <w:rFonts w:ascii="宋体" w:hAnsi="宋体" w:eastAsia="宋体" w:cs="宋体"/>
          <w:spacing w:val="-4"/>
        </w:rPr>
        <w:t>专业必修课进程表</w:t>
      </w:r>
    </w:p>
    <w:p/>
    <w:p>
      <w:pPr>
        <w:spacing w:line="42" w:lineRule="exact"/>
      </w:pPr>
    </w:p>
    <w:p>
      <w:pPr>
        <w:spacing w:line="14" w:lineRule="exact"/>
      </w:pPr>
    </w:p>
    <w:p>
      <w:pPr>
        <w:spacing w:line="91" w:lineRule="exact"/>
        <w:rPr>
          <w:sz w:val="7"/>
        </w:rPr>
      </w:pPr>
    </w:p>
    <w:tbl>
      <w:tblPr>
        <w:tblStyle w:val="16"/>
        <w:tblW w:w="9617" w:type="dxa"/>
        <w:tblInd w:w="3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7"/>
        <w:gridCol w:w="425"/>
        <w:gridCol w:w="848"/>
        <w:gridCol w:w="1416"/>
        <w:gridCol w:w="547"/>
        <w:gridCol w:w="578"/>
        <w:gridCol w:w="484"/>
        <w:gridCol w:w="457"/>
        <w:gridCol w:w="384"/>
        <w:gridCol w:w="363"/>
        <w:gridCol w:w="397"/>
        <w:gridCol w:w="390"/>
        <w:gridCol w:w="390"/>
        <w:gridCol w:w="383"/>
        <w:gridCol w:w="424"/>
        <w:gridCol w:w="404"/>
        <w:gridCol w:w="403"/>
        <w:gridCol w:w="384"/>
        <w:gridCol w:w="5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62" w:type="dxa"/>
            <w:gridSpan w:val="2"/>
            <w:vMerge w:val="restart"/>
            <w:tcBorders>
              <w:bottom w:val="nil"/>
            </w:tcBorders>
          </w:tcPr>
          <w:p>
            <w:pPr>
              <w:spacing w:line="255" w:lineRule="auto"/>
            </w:pPr>
          </w:p>
          <w:p>
            <w:pPr>
              <w:spacing w:line="255" w:lineRule="auto"/>
            </w:pPr>
          </w:p>
          <w:p>
            <w:pPr>
              <w:spacing w:before="55" w:line="230" w:lineRule="auto"/>
              <w:ind w:left="78"/>
              <w:rPr>
                <w:rFonts w:ascii="宋体" w:hAnsi="宋体" w:eastAsia="宋体" w:cs="宋体"/>
                <w:sz w:val="17"/>
                <w:szCs w:val="17"/>
              </w:rPr>
            </w:pPr>
            <w:r>
              <w:rPr>
                <w:rFonts w:ascii="宋体" w:hAnsi="宋体" w:eastAsia="宋体" w:cs="宋体"/>
                <w:spacing w:val="6"/>
                <w:sz w:val="17"/>
                <w:szCs w:val="17"/>
              </w:rPr>
              <w:t>课</w:t>
            </w:r>
            <w:r>
              <w:rPr>
                <w:rFonts w:ascii="宋体" w:hAnsi="宋体" w:eastAsia="宋体" w:cs="宋体"/>
                <w:spacing w:val="5"/>
                <w:sz w:val="17"/>
                <w:szCs w:val="17"/>
              </w:rPr>
              <w:t>程模块</w:t>
            </w:r>
          </w:p>
        </w:tc>
        <w:tc>
          <w:tcPr>
            <w:tcW w:w="848" w:type="dxa"/>
            <w:vMerge w:val="restart"/>
            <w:tcBorders>
              <w:bottom w:val="nil"/>
            </w:tcBorders>
          </w:tcPr>
          <w:p>
            <w:pPr>
              <w:spacing w:line="255" w:lineRule="auto"/>
            </w:pPr>
          </w:p>
          <w:p>
            <w:pPr>
              <w:spacing w:line="255" w:lineRule="auto"/>
            </w:pPr>
          </w:p>
          <w:p>
            <w:pPr>
              <w:spacing w:before="55" w:line="230" w:lineRule="auto"/>
              <w:ind w:left="71"/>
              <w:rPr>
                <w:rFonts w:ascii="宋体" w:hAnsi="宋体" w:eastAsia="宋体" w:cs="宋体"/>
                <w:sz w:val="17"/>
                <w:szCs w:val="17"/>
              </w:rPr>
            </w:pPr>
            <w:r>
              <w:rPr>
                <w:rFonts w:ascii="宋体" w:hAnsi="宋体" w:eastAsia="宋体" w:cs="宋体"/>
                <w:spacing w:val="6"/>
                <w:sz w:val="17"/>
                <w:szCs w:val="17"/>
              </w:rPr>
              <w:t>课</w:t>
            </w:r>
            <w:r>
              <w:rPr>
                <w:rFonts w:ascii="宋体" w:hAnsi="宋体" w:eastAsia="宋体" w:cs="宋体"/>
                <w:spacing w:val="5"/>
                <w:sz w:val="17"/>
                <w:szCs w:val="17"/>
              </w:rPr>
              <w:t>程代码</w:t>
            </w:r>
          </w:p>
        </w:tc>
        <w:tc>
          <w:tcPr>
            <w:tcW w:w="1416" w:type="dxa"/>
            <w:vMerge w:val="restart"/>
            <w:tcBorders>
              <w:bottom w:val="nil"/>
            </w:tcBorders>
          </w:tcPr>
          <w:p>
            <w:pPr>
              <w:spacing w:line="255" w:lineRule="auto"/>
            </w:pPr>
          </w:p>
          <w:p>
            <w:pPr>
              <w:spacing w:line="255" w:lineRule="auto"/>
            </w:pPr>
          </w:p>
          <w:p>
            <w:pPr>
              <w:spacing w:before="55" w:line="231" w:lineRule="auto"/>
              <w:ind w:left="356"/>
              <w:rPr>
                <w:rFonts w:ascii="宋体" w:hAnsi="宋体" w:eastAsia="宋体" w:cs="宋体"/>
                <w:sz w:val="17"/>
                <w:szCs w:val="17"/>
              </w:rPr>
            </w:pPr>
            <w:r>
              <w:rPr>
                <w:rFonts w:ascii="宋体" w:hAnsi="宋体" w:eastAsia="宋体" w:cs="宋体"/>
                <w:spacing w:val="6"/>
                <w:sz w:val="17"/>
                <w:szCs w:val="17"/>
              </w:rPr>
              <w:t>课</w:t>
            </w:r>
            <w:r>
              <w:rPr>
                <w:rFonts w:ascii="宋体" w:hAnsi="宋体" w:eastAsia="宋体" w:cs="宋体"/>
                <w:spacing w:val="5"/>
                <w:sz w:val="17"/>
                <w:szCs w:val="17"/>
              </w:rPr>
              <w:t>程名称</w:t>
            </w:r>
          </w:p>
        </w:tc>
        <w:tc>
          <w:tcPr>
            <w:tcW w:w="547" w:type="dxa"/>
            <w:vMerge w:val="restart"/>
            <w:tcBorders>
              <w:bottom w:val="nil"/>
            </w:tcBorders>
          </w:tcPr>
          <w:p>
            <w:pPr>
              <w:spacing w:line="255" w:lineRule="auto"/>
            </w:pPr>
          </w:p>
          <w:p>
            <w:pPr>
              <w:spacing w:line="255" w:lineRule="auto"/>
            </w:pPr>
          </w:p>
          <w:p>
            <w:pPr>
              <w:spacing w:before="55" w:line="231" w:lineRule="auto"/>
              <w:ind w:left="190"/>
              <w:rPr>
                <w:rFonts w:ascii="宋体" w:hAnsi="宋体" w:eastAsia="宋体" w:cs="宋体"/>
                <w:sz w:val="17"/>
                <w:szCs w:val="17"/>
              </w:rPr>
            </w:pPr>
            <w:r>
              <w:rPr>
                <w:rFonts w:ascii="宋体" w:hAnsi="宋体" w:eastAsia="宋体" w:cs="宋体"/>
                <w:spacing w:val="-1"/>
                <w:sz w:val="17"/>
                <w:szCs w:val="17"/>
              </w:rPr>
              <w:t>学</w:t>
            </w:r>
            <w:r>
              <w:rPr>
                <w:rFonts w:ascii="宋体" w:hAnsi="宋体" w:eastAsia="宋体" w:cs="宋体"/>
                <w:sz w:val="17"/>
                <w:szCs w:val="17"/>
              </w:rPr>
              <w:t>分</w:t>
            </w:r>
          </w:p>
        </w:tc>
        <w:tc>
          <w:tcPr>
            <w:tcW w:w="1519" w:type="dxa"/>
            <w:gridSpan w:val="3"/>
          </w:tcPr>
          <w:p>
            <w:pPr>
              <w:spacing w:before="148" w:line="232" w:lineRule="auto"/>
              <w:ind w:left="507"/>
              <w:rPr>
                <w:rFonts w:ascii="宋体" w:hAnsi="宋体" w:eastAsia="宋体" w:cs="宋体"/>
                <w:sz w:val="17"/>
                <w:szCs w:val="17"/>
              </w:rPr>
            </w:pPr>
            <w:r>
              <w:rPr>
                <w:rFonts w:ascii="宋体" w:hAnsi="宋体" w:eastAsia="宋体" w:cs="宋体"/>
                <w:spacing w:val="-1"/>
                <w:sz w:val="17"/>
                <w:szCs w:val="17"/>
              </w:rPr>
              <w:t>学</w:t>
            </w:r>
            <w:r>
              <w:rPr>
                <w:rFonts w:ascii="宋体" w:hAnsi="宋体" w:eastAsia="宋体" w:cs="宋体"/>
                <w:sz w:val="17"/>
                <w:szCs w:val="17"/>
              </w:rPr>
              <w:t>时</w:t>
            </w:r>
          </w:p>
        </w:tc>
        <w:tc>
          <w:tcPr>
            <w:tcW w:w="3922" w:type="dxa"/>
            <w:gridSpan w:val="10"/>
          </w:tcPr>
          <w:p>
            <w:pPr>
              <w:spacing w:before="148" w:line="230" w:lineRule="auto"/>
              <w:ind w:left="1332"/>
              <w:rPr>
                <w:rFonts w:ascii="宋体" w:hAnsi="宋体" w:eastAsia="宋体" w:cs="宋体"/>
                <w:sz w:val="17"/>
                <w:szCs w:val="17"/>
              </w:rPr>
            </w:pPr>
            <w:r>
              <w:rPr>
                <w:rFonts w:ascii="宋体" w:hAnsi="宋体" w:eastAsia="宋体" w:cs="宋体"/>
                <w:spacing w:val="9"/>
                <w:sz w:val="17"/>
                <w:szCs w:val="17"/>
              </w:rPr>
              <w:t>开</w:t>
            </w:r>
            <w:r>
              <w:rPr>
                <w:rFonts w:ascii="宋体" w:hAnsi="宋体" w:eastAsia="宋体" w:cs="宋体"/>
                <w:spacing w:val="7"/>
                <w:sz w:val="17"/>
                <w:szCs w:val="17"/>
              </w:rPr>
              <w:t>设学期和周学时数</w:t>
            </w:r>
          </w:p>
        </w:tc>
        <w:tc>
          <w:tcPr>
            <w:tcW w:w="503" w:type="dxa"/>
            <w:vMerge w:val="restart"/>
            <w:tcBorders>
              <w:bottom w:val="nil"/>
            </w:tcBorders>
          </w:tcPr>
          <w:p>
            <w:pPr>
              <w:spacing w:line="307" w:lineRule="auto"/>
            </w:pPr>
          </w:p>
          <w:p>
            <w:pPr>
              <w:spacing w:before="55" w:line="415" w:lineRule="exact"/>
              <w:ind w:left="47"/>
              <w:rPr>
                <w:rFonts w:ascii="宋体" w:hAnsi="宋体" w:eastAsia="宋体" w:cs="宋体"/>
                <w:sz w:val="17"/>
                <w:szCs w:val="17"/>
              </w:rPr>
            </w:pPr>
            <w:r>
              <w:rPr>
                <w:rFonts w:ascii="宋体" w:hAnsi="宋体" w:eastAsia="宋体" w:cs="宋体"/>
                <w:spacing w:val="9"/>
                <w:position w:val="18"/>
                <w:sz w:val="17"/>
                <w:szCs w:val="17"/>
              </w:rPr>
              <w:t>考</w:t>
            </w:r>
            <w:r>
              <w:rPr>
                <w:rFonts w:ascii="宋体" w:hAnsi="宋体" w:eastAsia="宋体" w:cs="宋体"/>
                <w:spacing w:val="8"/>
                <w:position w:val="18"/>
                <w:sz w:val="17"/>
                <w:szCs w:val="17"/>
              </w:rPr>
              <w:t xml:space="preserve"> 核</w:t>
            </w:r>
          </w:p>
          <w:p>
            <w:pPr>
              <w:spacing w:line="231" w:lineRule="auto"/>
              <w:ind w:left="47"/>
              <w:rPr>
                <w:rFonts w:ascii="宋体" w:hAnsi="宋体" w:eastAsia="宋体" w:cs="宋体"/>
                <w:sz w:val="17"/>
                <w:szCs w:val="17"/>
              </w:rPr>
            </w:pPr>
            <w:r>
              <w:rPr>
                <w:rFonts w:ascii="宋体" w:hAnsi="宋体" w:eastAsia="宋体" w:cs="宋体"/>
                <w:sz w:val="17"/>
                <w:szCs w:val="17"/>
              </w:rPr>
              <w:t>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862" w:type="dxa"/>
            <w:gridSpan w:val="2"/>
            <w:vMerge w:val="continue"/>
            <w:tcBorders>
              <w:top w:val="nil"/>
            </w:tcBorders>
          </w:tcPr>
          <w:p/>
        </w:tc>
        <w:tc>
          <w:tcPr>
            <w:tcW w:w="848" w:type="dxa"/>
            <w:vMerge w:val="continue"/>
            <w:tcBorders>
              <w:top w:val="nil"/>
            </w:tcBorders>
          </w:tcPr>
          <w:p/>
        </w:tc>
        <w:tc>
          <w:tcPr>
            <w:tcW w:w="1416" w:type="dxa"/>
            <w:vMerge w:val="continue"/>
            <w:tcBorders>
              <w:top w:val="nil"/>
            </w:tcBorders>
          </w:tcPr>
          <w:p/>
        </w:tc>
        <w:tc>
          <w:tcPr>
            <w:tcW w:w="547" w:type="dxa"/>
            <w:vMerge w:val="continue"/>
            <w:tcBorders>
              <w:top w:val="nil"/>
            </w:tcBorders>
          </w:tcPr>
          <w:p/>
        </w:tc>
        <w:tc>
          <w:tcPr>
            <w:tcW w:w="578" w:type="dxa"/>
          </w:tcPr>
          <w:p>
            <w:pPr>
              <w:spacing w:before="286" w:line="232" w:lineRule="auto"/>
              <w:ind w:left="33"/>
              <w:rPr>
                <w:rFonts w:ascii="宋体" w:hAnsi="宋体" w:eastAsia="宋体" w:cs="宋体"/>
                <w:sz w:val="17"/>
                <w:szCs w:val="17"/>
              </w:rPr>
            </w:pPr>
            <w:r>
              <w:rPr>
                <w:rFonts w:ascii="宋体" w:hAnsi="宋体" w:eastAsia="宋体" w:cs="宋体"/>
                <w:spacing w:val="1"/>
                <w:sz w:val="17"/>
                <w:szCs w:val="17"/>
              </w:rPr>
              <w:t>总</w:t>
            </w:r>
            <w:r>
              <w:rPr>
                <w:rFonts w:ascii="宋体" w:hAnsi="宋体" w:eastAsia="宋体" w:cs="宋体"/>
                <w:sz w:val="17"/>
                <w:szCs w:val="17"/>
              </w:rPr>
              <w:t>学时</w:t>
            </w:r>
          </w:p>
        </w:tc>
        <w:tc>
          <w:tcPr>
            <w:tcW w:w="484" w:type="dxa"/>
          </w:tcPr>
          <w:p>
            <w:pPr>
              <w:spacing w:before="140" w:line="293" w:lineRule="auto"/>
              <w:ind w:left="53" w:hanging="1"/>
              <w:rPr>
                <w:rFonts w:ascii="宋体" w:hAnsi="宋体" w:eastAsia="宋体" w:cs="宋体"/>
                <w:sz w:val="17"/>
                <w:szCs w:val="17"/>
              </w:rPr>
            </w:pPr>
            <w:r>
              <w:rPr>
                <w:rFonts w:ascii="宋体" w:hAnsi="宋体" w:eastAsia="宋体" w:cs="宋体"/>
                <w:spacing w:val="1"/>
                <w:sz w:val="17"/>
                <w:szCs w:val="17"/>
              </w:rPr>
              <w:t>理</w:t>
            </w:r>
            <w:r>
              <w:rPr>
                <w:rFonts w:ascii="宋体" w:hAnsi="宋体" w:eastAsia="宋体" w:cs="宋体"/>
                <w:sz w:val="17"/>
                <w:szCs w:val="17"/>
              </w:rPr>
              <w:t xml:space="preserve"> 论 </w:t>
            </w:r>
            <w:r>
              <w:rPr>
                <w:rFonts w:ascii="宋体" w:hAnsi="宋体" w:eastAsia="宋体" w:cs="宋体"/>
                <w:spacing w:val="-5"/>
                <w:sz w:val="17"/>
                <w:szCs w:val="17"/>
              </w:rPr>
              <w:t>学时</w:t>
            </w:r>
          </w:p>
        </w:tc>
        <w:tc>
          <w:tcPr>
            <w:tcW w:w="457" w:type="dxa"/>
          </w:tcPr>
          <w:p>
            <w:pPr>
              <w:spacing w:before="140" w:line="310" w:lineRule="auto"/>
              <w:ind w:left="54"/>
              <w:rPr>
                <w:rFonts w:ascii="宋体" w:hAnsi="宋体" w:eastAsia="宋体" w:cs="宋体"/>
                <w:sz w:val="16"/>
                <w:szCs w:val="16"/>
              </w:rPr>
            </w:pPr>
            <w:r>
              <w:rPr>
                <w:rFonts w:ascii="宋体" w:hAnsi="宋体" w:eastAsia="宋体" w:cs="宋体"/>
                <w:spacing w:val="-2"/>
                <w:sz w:val="16"/>
                <w:szCs w:val="16"/>
              </w:rPr>
              <w:t>实</w:t>
            </w:r>
            <w:r>
              <w:rPr>
                <w:rFonts w:ascii="宋体" w:hAnsi="宋体" w:eastAsia="宋体" w:cs="宋体"/>
                <w:spacing w:val="-1"/>
                <w:sz w:val="16"/>
                <w:szCs w:val="16"/>
              </w:rPr>
              <w:t xml:space="preserve"> 践</w:t>
            </w:r>
            <w:r>
              <w:rPr>
                <w:rFonts w:ascii="宋体" w:hAnsi="宋体" w:eastAsia="宋体" w:cs="宋体"/>
                <w:sz w:val="16"/>
                <w:szCs w:val="16"/>
              </w:rPr>
              <w:t xml:space="preserve"> </w:t>
            </w:r>
            <w:r>
              <w:rPr>
                <w:rFonts w:ascii="宋体" w:hAnsi="宋体" w:eastAsia="宋体" w:cs="宋体"/>
                <w:spacing w:val="-2"/>
                <w:sz w:val="16"/>
                <w:szCs w:val="16"/>
              </w:rPr>
              <w:t>学</w:t>
            </w:r>
            <w:r>
              <w:rPr>
                <w:rFonts w:ascii="宋体" w:hAnsi="宋体" w:eastAsia="宋体" w:cs="宋体"/>
                <w:spacing w:val="-1"/>
                <w:sz w:val="16"/>
                <w:szCs w:val="16"/>
              </w:rPr>
              <w:t>时</w:t>
            </w:r>
          </w:p>
        </w:tc>
        <w:tc>
          <w:tcPr>
            <w:tcW w:w="384" w:type="dxa"/>
          </w:tcPr>
          <w:p>
            <w:pPr>
              <w:spacing w:line="286" w:lineRule="auto"/>
            </w:pPr>
          </w:p>
          <w:p>
            <w:pPr>
              <w:spacing w:before="55" w:line="194" w:lineRule="auto"/>
              <w:ind w:left="207"/>
              <w:rPr>
                <w:rFonts w:ascii="宋体" w:hAnsi="宋体" w:eastAsia="宋体" w:cs="宋体"/>
                <w:sz w:val="17"/>
                <w:szCs w:val="17"/>
              </w:rPr>
            </w:pPr>
            <w:r>
              <w:rPr>
                <w:rFonts w:ascii="宋体" w:hAnsi="宋体" w:eastAsia="宋体" w:cs="宋体"/>
                <w:sz w:val="17"/>
                <w:szCs w:val="17"/>
              </w:rPr>
              <w:t>1</w:t>
            </w:r>
          </w:p>
        </w:tc>
        <w:tc>
          <w:tcPr>
            <w:tcW w:w="363" w:type="dxa"/>
          </w:tcPr>
          <w:p>
            <w:pPr>
              <w:spacing w:line="286" w:lineRule="auto"/>
            </w:pPr>
          </w:p>
          <w:p>
            <w:pPr>
              <w:spacing w:before="55" w:line="194" w:lineRule="auto"/>
              <w:ind w:left="186"/>
              <w:rPr>
                <w:rFonts w:ascii="宋体" w:hAnsi="宋体" w:eastAsia="宋体" w:cs="宋体"/>
                <w:sz w:val="17"/>
                <w:szCs w:val="17"/>
              </w:rPr>
            </w:pPr>
            <w:r>
              <w:rPr>
                <w:rFonts w:ascii="宋体" w:hAnsi="宋体" w:eastAsia="宋体" w:cs="宋体"/>
                <w:sz w:val="17"/>
                <w:szCs w:val="17"/>
              </w:rPr>
              <w:t>2</w:t>
            </w:r>
          </w:p>
        </w:tc>
        <w:tc>
          <w:tcPr>
            <w:tcW w:w="397" w:type="dxa"/>
          </w:tcPr>
          <w:p>
            <w:pPr>
              <w:spacing w:line="282" w:lineRule="auto"/>
            </w:pPr>
          </w:p>
          <w:p>
            <w:pPr>
              <w:spacing w:before="55" w:line="192" w:lineRule="auto"/>
              <w:ind w:left="189"/>
              <w:rPr>
                <w:rFonts w:ascii="宋体" w:hAnsi="宋体" w:eastAsia="宋体" w:cs="宋体"/>
                <w:sz w:val="17"/>
                <w:szCs w:val="17"/>
              </w:rPr>
            </w:pPr>
            <w:r>
              <w:rPr>
                <w:rFonts w:ascii="宋体" w:hAnsi="宋体" w:eastAsia="宋体" w:cs="宋体"/>
                <w:sz w:val="17"/>
                <w:szCs w:val="17"/>
              </w:rPr>
              <w:t>3</w:t>
            </w:r>
          </w:p>
        </w:tc>
        <w:tc>
          <w:tcPr>
            <w:tcW w:w="390" w:type="dxa"/>
          </w:tcPr>
          <w:p>
            <w:pPr>
              <w:spacing w:line="286" w:lineRule="auto"/>
            </w:pPr>
          </w:p>
          <w:p>
            <w:pPr>
              <w:spacing w:before="55" w:line="194" w:lineRule="auto"/>
              <w:ind w:left="179"/>
              <w:rPr>
                <w:rFonts w:ascii="宋体" w:hAnsi="宋体" w:eastAsia="宋体" w:cs="宋体"/>
                <w:sz w:val="17"/>
                <w:szCs w:val="17"/>
              </w:rPr>
            </w:pPr>
            <w:r>
              <w:rPr>
                <w:rFonts w:ascii="宋体" w:hAnsi="宋体" w:eastAsia="宋体" w:cs="宋体"/>
                <w:sz w:val="17"/>
                <w:szCs w:val="17"/>
              </w:rPr>
              <w:t>4</w:t>
            </w:r>
          </w:p>
        </w:tc>
        <w:tc>
          <w:tcPr>
            <w:tcW w:w="390" w:type="dxa"/>
          </w:tcPr>
          <w:p>
            <w:pPr>
              <w:spacing w:line="290" w:lineRule="auto"/>
            </w:pPr>
          </w:p>
          <w:p>
            <w:pPr>
              <w:spacing w:before="55" w:line="191" w:lineRule="auto"/>
              <w:ind w:left="190"/>
              <w:rPr>
                <w:rFonts w:ascii="宋体" w:hAnsi="宋体" w:eastAsia="宋体" w:cs="宋体"/>
                <w:sz w:val="17"/>
                <w:szCs w:val="17"/>
              </w:rPr>
            </w:pPr>
            <w:r>
              <w:rPr>
                <w:rFonts w:ascii="宋体" w:hAnsi="宋体" w:eastAsia="宋体" w:cs="宋体"/>
                <w:sz w:val="17"/>
                <w:szCs w:val="17"/>
              </w:rPr>
              <w:t>5</w:t>
            </w:r>
          </w:p>
        </w:tc>
        <w:tc>
          <w:tcPr>
            <w:tcW w:w="383" w:type="dxa"/>
          </w:tcPr>
          <w:p>
            <w:pPr>
              <w:spacing w:line="286" w:lineRule="auto"/>
            </w:pPr>
          </w:p>
          <w:p>
            <w:pPr>
              <w:spacing w:before="56" w:line="192" w:lineRule="auto"/>
              <w:ind w:left="184"/>
              <w:rPr>
                <w:rFonts w:ascii="宋体" w:hAnsi="宋体" w:eastAsia="宋体" w:cs="宋体"/>
                <w:sz w:val="17"/>
                <w:szCs w:val="17"/>
              </w:rPr>
            </w:pPr>
            <w:r>
              <w:rPr>
                <w:rFonts w:ascii="宋体" w:hAnsi="宋体" w:eastAsia="宋体" w:cs="宋体"/>
                <w:sz w:val="17"/>
                <w:szCs w:val="17"/>
              </w:rPr>
              <w:t>6</w:t>
            </w:r>
          </w:p>
        </w:tc>
        <w:tc>
          <w:tcPr>
            <w:tcW w:w="424" w:type="dxa"/>
          </w:tcPr>
          <w:p>
            <w:pPr>
              <w:spacing w:line="290" w:lineRule="auto"/>
            </w:pPr>
          </w:p>
          <w:p>
            <w:pPr>
              <w:spacing w:before="55" w:line="191" w:lineRule="auto"/>
              <w:ind w:left="188"/>
              <w:rPr>
                <w:rFonts w:ascii="宋体" w:hAnsi="宋体" w:eastAsia="宋体" w:cs="宋体"/>
                <w:sz w:val="17"/>
                <w:szCs w:val="17"/>
              </w:rPr>
            </w:pPr>
            <w:r>
              <w:rPr>
                <w:rFonts w:ascii="宋体" w:hAnsi="宋体" w:eastAsia="宋体" w:cs="宋体"/>
                <w:sz w:val="17"/>
                <w:szCs w:val="17"/>
              </w:rPr>
              <w:t>7</w:t>
            </w:r>
          </w:p>
        </w:tc>
        <w:tc>
          <w:tcPr>
            <w:tcW w:w="404" w:type="dxa"/>
          </w:tcPr>
          <w:p>
            <w:pPr>
              <w:spacing w:line="286" w:lineRule="auto"/>
            </w:pPr>
          </w:p>
          <w:p>
            <w:pPr>
              <w:spacing w:before="56" w:line="192" w:lineRule="auto"/>
              <w:ind w:left="182"/>
              <w:rPr>
                <w:rFonts w:ascii="宋体" w:hAnsi="宋体" w:eastAsia="宋体" w:cs="宋体"/>
                <w:sz w:val="17"/>
                <w:szCs w:val="17"/>
              </w:rPr>
            </w:pPr>
            <w:r>
              <w:rPr>
                <w:rFonts w:ascii="宋体" w:hAnsi="宋体" w:eastAsia="宋体" w:cs="宋体"/>
                <w:sz w:val="17"/>
                <w:szCs w:val="17"/>
              </w:rPr>
              <w:t>8</w:t>
            </w:r>
          </w:p>
        </w:tc>
        <w:tc>
          <w:tcPr>
            <w:tcW w:w="403" w:type="dxa"/>
          </w:tcPr>
          <w:p>
            <w:pPr>
              <w:spacing w:line="286" w:lineRule="auto"/>
            </w:pPr>
          </w:p>
          <w:p>
            <w:pPr>
              <w:spacing w:before="56" w:line="192" w:lineRule="auto"/>
              <w:ind w:left="184"/>
              <w:rPr>
                <w:rFonts w:ascii="宋体" w:hAnsi="宋体" w:eastAsia="宋体" w:cs="宋体"/>
                <w:sz w:val="17"/>
                <w:szCs w:val="17"/>
              </w:rPr>
            </w:pPr>
            <w:r>
              <w:rPr>
                <w:rFonts w:ascii="宋体" w:hAnsi="宋体" w:eastAsia="宋体" w:cs="宋体"/>
                <w:sz w:val="17"/>
                <w:szCs w:val="17"/>
              </w:rPr>
              <w:t>9</w:t>
            </w:r>
          </w:p>
        </w:tc>
        <w:tc>
          <w:tcPr>
            <w:tcW w:w="384" w:type="dxa"/>
          </w:tcPr>
          <w:p>
            <w:pPr>
              <w:spacing w:line="285" w:lineRule="auto"/>
            </w:pPr>
          </w:p>
          <w:p>
            <w:pPr>
              <w:spacing w:before="56" w:line="193" w:lineRule="auto"/>
              <w:ind w:left="163"/>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0</w:t>
            </w:r>
          </w:p>
        </w:tc>
        <w:tc>
          <w:tcPr>
            <w:tcW w:w="503" w:type="dxa"/>
            <w:vMerge w:val="continue"/>
            <w:tcBorders>
              <w:top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437" w:type="dxa"/>
            <w:vMerge w:val="restart"/>
            <w:tcBorders>
              <w:bottom w:val="nil"/>
            </w:tcBorders>
            <w:textDirection w:val="tbRlV"/>
          </w:tcPr>
          <w:p>
            <w:pPr>
              <w:spacing w:before="254" w:line="223" w:lineRule="auto"/>
              <w:jc w:val="center"/>
              <w:rPr>
                <w:rFonts w:hint="eastAsia" w:ascii="宋体" w:hAnsi="宋体" w:eastAsia="宋体" w:cs="宋体"/>
                <w:sz w:val="17"/>
                <w:szCs w:val="17"/>
                <w:lang w:eastAsia="zh-CN"/>
              </w:rPr>
            </w:pPr>
            <w:r>
              <w:rPr>
                <w:rFonts w:hint="eastAsia" w:ascii="宋体" w:hAnsi="宋体" w:eastAsia="宋体" w:cs="宋体"/>
                <w:spacing w:val="10"/>
                <w:sz w:val="17"/>
                <w:szCs w:val="17"/>
                <w:lang w:val="en-US" w:eastAsia="zh-CN"/>
              </w:rPr>
              <w:t xml:space="preserve">                        </w:t>
            </w:r>
            <w:r>
              <w:rPr>
                <w:rFonts w:ascii="宋体" w:hAnsi="宋体" w:eastAsia="宋体" w:cs="宋体"/>
                <w:spacing w:val="10"/>
                <w:sz w:val="17"/>
                <w:szCs w:val="17"/>
              </w:rPr>
              <w:t>专</w:t>
            </w:r>
            <w:r>
              <w:rPr>
                <w:rFonts w:ascii="宋体" w:hAnsi="宋体" w:eastAsia="宋体" w:cs="宋体"/>
                <w:spacing w:val="6"/>
                <w:sz w:val="17"/>
                <w:szCs w:val="17"/>
              </w:rPr>
              <w:t xml:space="preserve"> </w:t>
            </w:r>
            <w:r>
              <w:rPr>
                <w:rFonts w:ascii="宋体" w:hAnsi="宋体" w:eastAsia="宋体" w:cs="宋体"/>
                <w:spacing w:val="5"/>
                <w:sz w:val="17"/>
                <w:szCs w:val="17"/>
              </w:rPr>
              <w:t xml:space="preserve">   业    必</w:t>
            </w:r>
            <w:r>
              <w:rPr>
                <w:rFonts w:hint="eastAsia" w:ascii="宋体" w:hAnsi="宋体" w:eastAsia="宋体" w:cs="宋体"/>
                <w:spacing w:val="5"/>
                <w:sz w:val="17"/>
                <w:szCs w:val="17"/>
                <w:lang w:val="en-US" w:eastAsia="zh-CN"/>
              </w:rPr>
              <w:t xml:space="preserve">    </w:t>
            </w:r>
            <w:r>
              <w:rPr>
                <w:rFonts w:hint="eastAsia" w:ascii="宋体" w:hAnsi="宋体" w:eastAsia="宋体" w:cs="宋体"/>
                <w:spacing w:val="5"/>
                <w:sz w:val="17"/>
                <w:szCs w:val="17"/>
                <w:lang w:eastAsia="zh-CN"/>
              </w:rPr>
              <w:t>课</w:t>
            </w:r>
          </w:p>
        </w:tc>
        <w:tc>
          <w:tcPr>
            <w:tcW w:w="425" w:type="dxa"/>
            <w:vMerge w:val="restart"/>
            <w:tcBorders>
              <w:bottom w:val="nil"/>
            </w:tcBorders>
            <w:textDirection w:val="tbRlV"/>
          </w:tcPr>
          <w:p>
            <w:pPr>
              <w:spacing w:before="252" w:line="224" w:lineRule="auto"/>
              <w:ind w:left="1014"/>
              <w:rPr>
                <w:rFonts w:ascii="宋体" w:hAnsi="宋体" w:eastAsia="宋体" w:cs="宋体"/>
                <w:sz w:val="16"/>
                <w:szCs w:val="16"/>
              </w:rPr>
            </w:pPr>
            <w:r>
              <w:rPr>
                <w:rFonts w:ascii="宋体" w:hAnsi="宋体" w:eastAsia="宋体" w:cs="宋体"/>
                <w:spacing w:val="13"/>
                <w:sz w:val="16"/>
                <w:szCs w:val="16"/>
              </w:rPr>
              <w:t xml:space="preserve">专    业    基    础     课    </w:t>
            </w:r>
            <w:r>
              <w:rPr>
                <w:rFonts w:ascii="宋体" w:hAnsi="宋体" w:eastAsia="宋体" w:cs="宋体"/>
                <w:spacing w:val="7"/>
                <w:sz w:val="16"/>
                <w:szCs w:val="16"/>
              </w:rPr>
              <w:t>程</w:t>
            </w:r>
          </w:p>
        </w:tc>
        <w:tc>
          <w:tcPr>
            <w:tcW w:w="848" w:type="dxa"/>
          </w:tcPr>
          <w:p>
            <w:pPr>
              <w:spacing w:before="200"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110107</w:t>
            </w:r>
          </w:p>
        </w:tc>
        <w:tc>
          <w:tcPr>
            <w:tcW w:w="1416" w:type="dxa"/>
            <w:vAlign w:val="center"/>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普通话</w:t>
            </w:r>
          </w:p>
        </w:tc>
        <w:tc>
          <w:tcPr>
            <w:tcW w:w="547" w:type="dxa"/>
          </w:tcPr>
          <w:p>
            <w:pPr>
              <w:spacing w:before="196" w:line="192" w:lineRule="auto"/>
              <w:ind w:left="319"/>
              <w:rPr>
                <w:rFonts w:ascii="宋体" w:hAnsi="宋体" w:eastAsia="宋体" w:cs="宋体"/>
                <w:sz w:val="17"/>
                <w:szCs w:val="17"/>
              </w:rPr>
            </w:pPr>
            <w:r>
              <w:rPr>
                <w:rFonts w:ascii="宋体" w:hAnsi="宋体" w:eastAsia="宋体" w:cs="宋体"/>
                <w:sz w:val="17"/>
                <w:szCs w:val="17"/>
              </w:rPr>
              <w:t>8</w:t>
            </w:r>
          </w:p>
        </w:tc>
        <w:tc>
          <w:tcPr>
            <w:tcW w:w="578" w:type="dxa"/>
          </w:tcPr>
          <w:p>
            <w:pPr>
              <w:spacing w:before="195" w:line="193" w:lineRule="auto"/>
              <w:ind w:left="187"/>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28</w:t>
            </w:r>
          </w:p>
        </w:tc>
        <w:tc>
          <w:tcPr>
            <w:tcW w:w="484" w:type="dxa"/>
          </w:tcPr>
          <w:p>
            <w:pPr>
              <w:spacing w:before="196" w:line="192" w:lineRule="auto"/>
              <w:ind w:left="87"/>
              <w:rPr>
                <w:rFonts w:ascii="宋体" w:hAnsi="宋体" w:eastAsia="宋体" w:cs="宋体"/>
                <w:sz w:val="17"/>
                <w:szCs w:val="17"/>
              </w:rPr>
            </w:pPr>
            <w:r>
              <w:rPr>
                <w:rFonts w:ascii="宋体" w:hAnsi="宋体" w:eastAsia="宋体" w:cs="宋体"/>
                <w:sz w:val="17"/>
                <w:szCs w:val="17"/>
              </w:rPr>
              <w:t>64</w:t>
            </w:r>
          </w:p>
        </w:tc>
        <w:tc>
          <w:tcPr>
            <w:tcW w:w="457" w:type="dxa"/>
          </w:tcPr>
          <w:p>
            <w:pPr>
              <w:spacing w:before="196" w:line="192" w:lineRule="auto"/>
              <w:ind w:left="88"/>
              <w:rPr>
                <w:rFonts w:ascii="宋体" w:hAnsi="宋体" w:eastAsia="宋体" w:cs="宋体"/>
                <w:sz w:val="17"/>
                <w:szCs w:val="17"/>
              </w:rPr>
            </w:pPr>
            <w:r>
              <w:rPr>
                <w:rFonts w:ascii="宋体" w:hAnsi="宋体" w:eastAsia="宋体" w:cs="宋体"/>
                <w:sz w:val="17"/>
                <w:szCs w:val="17"/>
              </w:rPr>
              <w:t>64</w:t>
            </w:r>
          </w:p>
        </w:tc>
        <w:tc>
          <w:tcPr>
            <w:tcW w:w="384" w:type="dxa"/>
          </w:tcPr>
          <w:p>
            <w:pPr>
              <w:spacing w:before="196" w:line="194" w:lineRule="auto"/>
              <w:ind w:left="186"/>
              <w:rPr>
                <w:rFonts w:ascii="宋体" w:hAnsi="宋体" w:eastAsia="宋体" w:cs="宋体"/>
                <w:sz w:val="17"/>
                <w:szCs w:val="17"/>
              </w:rPr>
            </w:pPr>
            <w:r>
              <w:rPr>
                <w:rFonts w:ascii="宋体" w:hAnsi="宋体" w:eastAsia="宋体" w:cs="宋体"/>
                <w:sz w:val="17"/>
                <w:szCs w:val="17"/>
              </w:rPr>
              <w:t>2</w:t>
            </w:r>
          </w:p>
        </w:tc>
        <w:tc>
          <w:tcPr>
            <w:tcW w:w="363" w:type="dxa"/>
          </w:tcPr>
          <w:p>
            <w:pPr>
              <w:spacing w:before="196" w:line="194" w:lineRule="auto"/>
              <w:ind w:left="186"/>
              <w:rPr>
                <w:rFonts w:ascii="宋体" w:hAnsi="宋体" w:eastAsia="宋体" w:cs="宋体"/>
                <w:sz w:val="17"/>
                <w:szCs w:val="17"/>
              </w:rPr>
            </w:pPr>
            <w:r>
              <w:rPr>
                <w:rFonts w:ascii="宋体" w:hAnsi="宋体" w:eastAsia="宋体" w:cs="宋体"/>
                <w:sz w:val="17"/>
                <w:szCs w:val="17"/>
              </w:rPr>
              <w:t>2</w:t>
            </w:r>
          </w:p>
        </w:tc>
        <w:tc>
          <w:tcPr>
            <w:tcW w:w="397" w:type="dxa"/>
          </w:tcPr>
          <w:p>
            <w:pPr>
              <w:spacing w:before="196" w:line="194" w:lineRule="auto"/>
              <w:ind w:left="185"/>
              <w:rPr>
                <w:rFonts w:ascii="宋体" w:hAnsi="宋体" w:eastAsia="宋体" w:cs="宋体"/>
                <w:sz w:val="17"/>
                <w:szCs w:val="17"/>
              </w:rPr>
            </w:pPr>
            <w:r>
              <w:rPr>
                <w:rFonts w:ascii="宋体" w:hAnsi="宋体" w:eastAsia="宋体" w:cs="宋体"/>
                <w:sz w:val="17"/>
                <w:szCs w:val="17"/>
              </w:rPr>
              <w:t>2</w:t>
            </w:r>
          </w:p>
        </w:tc>
        <w:tc>
          <w:tcPr>
            <w:tcW w:w="390" w:type="dxa"/>
          </w:tcPr>
          <w:p>
            <w:pPr>
              <w:spacing w:before="196" w:line="194" w:lineRule="auto"/>
              <w:ind w:left="187"/>
              <w:rPr>
                <w:rFonts w:ascii="宋体" w:hAnsi="宋体" w:eastAsia="宋体" w:cs="宋体"/>
                <w:sz w:val="17"/>
                <w:szCs w:val="17"/>
              </w:rPr>
            </w:pPr>
            <w:r>
              <w:rPr>
                <w:rFonts w:ascii="宋体" w:hAnsi="宋体" w:eastAsia="宋体" w:cs="宋体"/>
                <w:sz w:val="17"/>
                <w:szCs w:val="17"/>
              </w:rPr>
              <w:t>2</w:t>
            </w:r>
          </w:p>
        </w:tc>
        <w:tc>
          <w:tcPr>
            <w:tcW w:w="390" w:type="dxa"/>
          </w:tcPr>
          <w:p/>
        </w:tc>
        <w:tc>
          <w:tcPr>
            <w:tcW w:w="383" w:type="dxa"/>
          </w:tcPr>
          <w:p/>
        </w:tc>
        <w:tc>
          <w:tcPr>
            <w:tcW w:w="424" w:type="dxa"/>
          </w:tcPr>
          <w:p/>
        </w:tc>
        <w:tc>
          <w:tcPr>
            <w:tcW w:w="404" w:type="dxa"/>
          </w:tcPr>
          <w:p/>
        </w:tc>
        <w:tc>
          <w:tcPr>
            <w:tcW w:w="403" w:type="dxa"/>
          </w:tcPr>
          <w:p/>
        </w:tc>
        <w:tc>
          <w:tcPr>
            <w:tcW w:w="384" w:type="dxa"/>
          </w:tcPr>
          <w:p/>
        </w:tc>
        <w:tc>
          <w:tcPr>
            <w:tcW w:w="503" w:type="dxa"/>
          </w:tcPr>
          <w:p>
            <w:pPr>
              <w:spacing w:before="144"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28"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110207</w:t>
            </w:r>
          </w:p>
        </w:tc>
        <w:tc>
          <w:tcPr>
            <w:tcW w:w="1416" w:type="dxa"/>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教师口语与技巧</w:t>
            </w:r>
          </w:p>
        </w:tc>
        <w:tc>
          <w:tcPr>
            <w:tcW w:w="547" w:type="dxa"/>
          </w:tcPr>
          <w:p>
            <w:pPr>
              <w:spacing w:before="223" w:line="194" w:lineRule="auto"/>
              <w:ind w:left="317"/>
              <w:rPr>
                <w:rFonts w:ascii="宋体" w:hAnsi="宋体" w:eastAsia="宋体" w:cs="宋体"/>
                <w:sz w:val="17"/>
                <w:szCs w:val="17"/>
              </w:rPr>
            </w:pPr>
            <w:r>
              <w:rPr>
                <w:rFonts w:ascii="宋体" w:hAnsi="宋体" w:eastAsia="宋体" w:cs="宋体"/>
                <w:sz w:val="17"/>
                <w:szCs w:val="17"/>
              </w:rPr>
              <w:t>4</w:t>
            </w:r>
          </w:p>
        </w:tc>
        <w:tc>
          <w:tcPr>
            <w:tcW w:w="578" w:type="dxa"/>
          </w:tcPr>
          <w:p>
            <w:pPr>
              <w:spacing w:before="224" w:line="192" w:lineRule="auto"/>
              <w:ind w:left="209"/>
              <w:rPr>
                <w:rFonts w:ascii="宋体" w:hAnsi="宋体" w:eastAsia="宋体" w:cs="宋体"/>
                <w:sz w:val="17"/>
                <w:szCs w:val="17"/>
              </w:rPr>
            </w:pPr>
            <w:r>
              <w:rPr>
                <w:rFonts w:ascii="宋体" w:hAnsi="宋体" w:eastAsia="宋体" w:cs="宋体"/>
                <w:sz w:val="17"/>
                <w:szCs w:val="17"/>
              </w:rPr>
              <w:t>64</w:t>
            </w:r>
          </w:p>
        </w:tc>
        <w:tc>
          <w:tcPr>
            <w:tcW w:w="484" w:type="dxa"/>
          </w:tcPr>
          <w:p>
            <w:pPr>
              <w:spacing w:before="224" w:line="192" w:lineRule="auto"/>
              <w:ind w:left="92"/>
              <w:rPr>
                <w:rFonts w:ascii="宋体" w:hAnsi="宋体" w:eastAsia="宋体" w:cs="宋体"/>
                <w:sz w:val="17"/>
                <w:szCs w:val="17"/>
              </w:rPr>
            </w:pPr>
            <w:r>
              <w:rPr>
                <w:rFonts w:ascii="宋体" w:hAnsi="宋体" w:eastAsia="宋体" w:cs="宋体"/>
                <w:spacing w:val="-1"/>
                <w:sz w:val="17"/>
                <w:szCs w:val="17"/>
              </w:rPr>
              <w:t>32</w:t>
            </w:r>
          </w:p>
        </w:tc>
        <w:tc>
          <w:tcPr>
            <w:tcW w:w="457" w:type="dxa"/>
          </w:tcPr>
          <w:p>
            <w:pPr>
              <w:spacing w:before="224" w:line="192" w:lineRule="auto"/>
              <w:ind w:left="93"/>
              <w:rPr>
                <w:rFonts w:ascii="宋体" w:hAnsi="宋体" w:eastAsia="宋体" w:cs="宋体"/>
                <w:sz w:val="17"/>
                <w:szCs w:val="17"/>
              </w:rPr>
            </w:pPr>
            <w:r>
              <w:rPr>
                <w:rFonts w:ascii="宋体" w:hAnsi="宋体" w:eastAsia="宋体" w:cs="宋体"/>
                <w:spacing w:val="-1"/>
                <w:sz w:val="17"/>
                <w:szCs w:val="17"/>
              </w:rPr>
              <w:t>32</w:t>
            </w:r>
          </w:p>
        </w:tc>
        <w:tc>
          <w:tcPr>
            <w:tcW w:w="384" w:type="dxa"/>
          </w:tcPr>
          <w:p/>
        </w:tc>
        <w:tc>
          <w:tcPr>
            <w:tcW w:w="363" w:type="dxa"/>
          </w:tcPr>
          <w:p/>
        </w:tc>
        <w:tc>
          <w:tcPr>
            <w:tcW w:w="397" w:type="dxa"/>
          </w:tcPr>
          <w:p/>
        </w:tc>
        <w:tc>
          <w:tcPr>
            <w:tcW w:w="390" w:type="dxa"/>
          </w:tcPr>
          <w:p/>
        </w:tc>
        <w:tc>
          <w:tcPr>
            <w:tcW w:w="390" w:type="dxa"/>
          </w:tcPr>
          <w:p/>
        </w:tc>
        <w:tc>
          <w:tcPr>
            <w:tcW w:w="383" w:type="dxa"/>
          </w:tcPr>
          <w:p/>
        </w:tc>
        <w:tc>
          <w:tcPr>
            <w:tcW w:w="424" w:type="dxa"/>
          </w:tcPr>
          <w:p>
            <w:pPr>
              <w:spacing w:before="223" w:line="194" w:lineRule="auto"/>
              <w:ind w:left="183"/>
              <w:rPr>
                <w:rFonts w:ascii="宋体" w:hAnsi="宋体" w:eastAsia="宋体" w:cs="宋体"/>
                <w:sz w:val="17"/>
                <w:szCs w:val="17"/>
              </w:rPr>
            </w:pPr>
            <w:r>
              <w:rPr>
                <w:rFonts w:ascii="宋体" w:hAnsi="宋体" w:eastAsia="宋体" w:cs="宋体"/>
                <w:sz w:val="17"/>
                <w:szCs w:val="17"/>
              </w:rPr>
              <w:t>2</w:t>
            </w:r>
          </w:p>
        </w:tc>
        <w:tc>
          <w:tcPr>
            <w:tcW w:w="404" w:type="dxa"/>
          </w:tcPr>
          <w:p>
            <w:pPr>
              <w:spacing w:before="223" w:line="194" w:lineRule="auto"/>
              <w:ind w:left="186"/>
              <w:rPr>
                <w:rFonts w:ascii="宋体" w:hAnsi="宋体" w:eastAsia="宋体" w:cs="宋体"/>
                <w:sz w:val="17"/>
                <w:szCs w:val="17"/>
              </w:rPr>
            </w:pPr>
            <w:r>
              <w:rPr>
                <w:rFonts w:ascii="宋体" w:hAnsi="宋体" w:eastAsia="宋体" w:cs="宋体"/>
                <w:sz w:val="17"/>
                <w:szCs w:val="17"/>
              </w:rPr>
              <w:t>2</w:t>
            </w:r>
          </w:p>
        </w:tc>
        <w:tc>
          <w:tcPr>
            <w:tcW w:w="403" w:type="dxa"/>
          </w:tcPr>
          <w:p/>
        </w:tc>
        <w:tc>
          <w:tcPr>
            <w:tcW w:w="384" w:type="dxa"/>
          </w:tcPr>
          <w:p/>
        </w:tc>
        <w:tc>
          <w:tcPr>
            <w:tcW w:w="503" w:type="dxa"/>
          </w:tcPr>
          <w:p>
            <w:pPr>
              <w:spacing w:before="171"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04"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110307</w:t>
            </w:r>
          </w:p>
        </w:tc>
        <w:tc>
          <w:tcPr>
            <w:tcW w:w="1416" w:type="dxa"/>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教师书写技能</w:t>
            </w:r>
          </w:p>
        </w:tc>
        <w:tc>
          <w:tcPr>
            <w:tcW w:w="547" w:type="dxa"/>
          </w:tcPr>
          <w:p>
            <w:pPr>
              <w:spacing w:before="198" w:line="194" w:lineRule="auto"/>
              <w:ind w:left="317"/>
              <w:rPr>
                <w:rFonts w:ascii="宋体" w:hAnsi="宋体" w:eastAsia="宋体" w:cs="宋体"/>
                <w:sz w:val="17"/>
                <w:szCs w:val="17"/>
              </w:rPr>
            </w:pPr>
            <w:r>
              <w:rPr>
                <w:rFonts w:ascii="宋体" w:hAnsi="宋体" w:eastAsia="宋体" w:cs="宋体"/>
                <w:sz w:val="17"/>
                <w:szCs w:val="17"/>
              </w:rPr>
              <w:t>4</w:t>
            </w:r>
          </w:p>
        </w:tc>
        <w:tc>
          <w:tcPr>
            <w:tcW w:w="578" w:type="dxa"/>
          </w:tcPr>
          <w:p>
            <w:pPr>
              <w:spacing w:before="198" w:line="192" w:lineRule="auto"/>
              <w:ind w:left="209"/>
              <w:rPr>
                <w:rFonts w:ascii="宋体" w:hAnsi="宋体" w:eastAsia="宋体" w:cs="宋体"/>
                <w:sz w:val="17"/>
                <w:szCs w:val="17"/>
              </w:rPr>
            </w:pPr>
            <w:r>
              <w:rPr>
                <w:rFonts w:ascii="宋体" w:hAnsi="宋体" w:eastAsia="宋体" w:cs="宋体"/>
                <w:sz w:val="17"/>
                <w:szCs w:val="17"/>
              </w:rPr>
              <w:t>64</w:t>
            </w:r>
          </w:p>
        </w:tc>
        <w:tc>
          <w:tcPr>
            <w:tcW w:w="484" w:type="dxa"/>
          </w:tcPr>
          <w:p>
            <w:pPr>
              <w:spacing w:before="198" w:line="192" w:lineRule="auto"/>
              <w:ind w:left="88"/>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0</w:t>
            </w:r>
          </w:p>
        </w:tc>
        <w:tc>
          <w:tcPr>
            <w:tcW w:w="457" w:type="dxa"/>
          </w:tcPr>
          <w:p>
            <w:pPr>
              <w:spacing w:before="198" w:line="194" w:lineRule="auto"/>
              <w:ind w:left="83"/>
              <w:rPr>
                <w:rFonts w:ascii="宋体" w:hAnsi="宋体" w:eastAsia="宋体" w:cs="宋体"/>
                <w:sz w:val="17"/>
                <w:szCs w:val="17"/>
              </w:rPr>
            </w:pPr>
            <w:r>
              <w:rPr>
                <w:rFonts w:ascii="宋体" w:hAnsi="宋体" w:eastAsia="宋体" w:cs="宋体"/>
                <w:spacing w:val="1"/>
                <w:sz w:val="17"/>
                <w:szCs w:val="17"/>
              </w:rPr>
              <w:t>44</w:t>
            </w:r>
          </w:p>
        </w:tc>
        <w:tc>
          <w:tcPr>
            <w:tcW w:w="384" w:type="dxa"/>
          </w:tcPr>
          <w:p>
            <w:pPr>
              <w:spacing w:before="198" w:line="194" w:lineRule="auto"/>
              <w:ind w:left="186"/>
              <w:rPr>
                <w:rFonts w:ascii="宋体" w:hAnsi="宋体" w:eastAsia="宋体" w:cs="宋体"/>
                <w:sz w:val="17"/>
                <w:szCs w:val="17"/>
              </w:rPr>
            </w:pPr>
            <w:r>
              <w:rPr>
                <w:rFonts w:ascii="宋体" w:hAnsi="宋体" w:eastAsia="宋体" w:cs="宋体"/>
                <w:sz w:val="17"/>
                <w:szCs w:val="17"/>
              </w:rPr>
              <w:t>2</w:t>
            </w:r>
          </w:p>
        </w:tc>
        <w:tc>
          <w:tcPr>
            <w:tcW w:w="363" w:type="dxa"/>
          </w:tcPr>
          <w:p>
            <w:pPr>
              <w:spacing w:before="198" w:line="194" w:lineRule="auto"/>
              <w:ind w:left="186"/>
              <w:rPr>
                <w:rFonts w:ascii="宋体" w:hAnsi="宋体" w:eastAsia="宋体" w:cs="宋体"/>
                <w:sz w:val="17"/>
                <w:szCs w:val="17"/>
              </w:rPr>
            </w:pPr>
            <w:r>
              <w:rPr>
                <w:rFonts w:ascii="宋体" w:hAnsi="宋体" w:eastAsia="宋体" w:cs="宋体"/>
                <w:sz w:val="17"/>
                <w:szCs w:val="17"/>
              </w:rPr>
              <w:t>2</w:t>
            </w:r>
          </w:p>
        </w:tc>
        <w:tc>
          <w:tcPr>
            <w:tcW w:w="397" w:type="dxa"/>
          </w:tcPr>
          <w:p/>
        </w:tc>
        <w:tc>
          <w:tcPr>
            <w:tcW w:w="390" w:type="dxa"/>
          </w:tcPr>
          <w:p/>
        </w:tc>
        <w:tc>
          <w:tcPr>
            <w:tcW w:w="390" w:type="dxa"/>
          </w:tcPr>
          <w:p/>
        </w:tc>
        <w:tc>
          <w:tcPr>
            <w:tcW w:w="383" w:type="dxa"/>
          </w:tcPr>
          <w:p/>
        </w:tc>
        <w:tc>
          <w:tcPr>
            <w:tcW w:w="424" w:type="dxa"/>
          </w:tcPr>
          <w:p/>
        </w:tc>
        <w:tc>
          <w:tcPr>
            <w:tcW w:w="404" w:type="dxa"/>
          </w:tcPr>
          <w:p/>
        </w:tc>
        <w:tc>
          <w:tcPr>
            <w:tcW w:w="403" w:type="dxa"/>
          </w:tcPr>
          <w:p/>
        </w:tc>
        <w:tc>
          <w:tcPr>
            <w:tcW w:w="384" w:type="dxa"/>
          </w:tcPr>
          <w:p/>
        </w:tc>
        <w:tc>
          <w:tcPr>
            <w:tcW w:w="503" w:type="dxa"/>
          </w:tcPr>
          <w:p>
            <w:pPr>
              <w:spacing w:before="148"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03"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110407</w:t>
            </w:r>
          </w:p>
        </w:tc>
        <w:tc>
          <w:tcPr>
            <w:tcW w:w="1416" w:type="dxa"/>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幼儿园多媒体课件制作</w:t>
            </w:r>
          </w:p>
        </w:tc>
        <w:tc>
          <w:tcPr>
            <w:tcW w:w="547" w:type="dxa"/>
          </w:tcPr>
          <w:p>
            <w:pPr>
              <w:spacing w:before="198" w:line="194" w:lineRule="auto"/>
              <w:ind w:left="317"/>
              <w:rPr>
                <w:rFonts w:ascii="宋体" w:hAnsi="宋体" w:eastAsia="宋体" w:cs="宋体"/>
                <w:sz w:val="17"/>
                <w:szCs w:val="17"/>
              </w:rPr>
            </w:pPr>
            <w:r>
              <w:rPr>
                <w:rFonts w:ascii="宋体" w:hAnsi="宋体" w:eastAsia="宋体" w:cs="宋体"/>
                <w:sz w:val="17"/>
                <w:szCs w:val="17"/>
              </w:rPr>
              <w:t>4</w:t>
            </w:r>
          </w:p>
        </w:tc>
        <w:tc>
          <w:tcPr>
            <w:tcW w:w="578" w:type="dxa"/>
          </w:tcPr>
          <w:p>
            <w:pPr>
              <w:spacing w:before="199" w:line="192" w:lineRule="auto"/>
              <w:ind w:left="209"/>
              <w:rPr>
                <w:rFonts w:ascii="宋体" w:hAnsi="宋体" w:eastAsia="宋体" w:cs="宋体"/>
                <w:sz w:val="17"/>
                <w:szCs w:val="17"/>
              </w:rPr>
            </w:pPr>
            <w:r>
              <w:rPr>
                <w:rFonts w:ascii="宋体" w:hAnsi="宋体" w:eastAsia="宋体" w:cs="宋体"/>
                <w:sz w:val="17"/>
                <w:szCs w:val="17"/>
              </w:rPr>
              <w:t>64</w:t>
            </w:r>
          </w:p>
        </w:tc>
        <w:tc>
          <w:tcPr>
            <w:tcW w:w="484" w:type="dxa"/>
          </w:tcPr>
          <w:p>
            <w:pPr>
              <w:spacing w:before="198" w:line="194" w:lineRule="auto"/>
              <w:ind w:left="88"/>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457" w:type="dxa"/>
          </w:tcPr>
          <w:p>
            <w:pPr>
              <w:spacing w:before="199" w:line="192" w:lineRule="auto"/>
              <w:ind w:left="83"/>
              <w:rPr>
                <w:rFonts w:ascii="宋体" w:hAnsi="宋体" w:eastAsia="宋体" w:cs="宋体"/>
                <w:sz w:val="17"/>
                <w:szCs w:val="17"/>
              </w:rPr>
            </w:pPr>
            <w:r>
              <w:rPr>
                <w:rFonts w:ascii="宋体" w:hAnsi="宋体" w:eastAsia="宋体" w:cs="宋体"/>
                <w:spacing w:val="1"/>
                <w:sz w:val="17"/>
                <w:szCs w:val="17"/>
              </w:rPr>
              <w:t>40</w:t>
            </w:r>
          </w:p>
        </w:tc>
        <w:tc>
          <w:tcPr>
            <w:tcW w:w="384" w:type="dxa"/>
          </w:tcPr>
          <w:p/>
        </w:tc>
        <w:tc>
          <w:tcPr>
            <w:tcW w:w="363" w:type="dxa"/>
          </w:tcPr>
          <w:p/>
        </w:tc>
        <w:tc>
          <w:tcPr>
            <w:tcW w:w="397" w:type="dxa"/>
          </w:tcPr>
          <w:p/>
        </w:tc>
        <w:tc>
          <w:tcPr>
            <w:tcW w:w="390" w:type="dxa"/>
          </w:tcPr>
          <w:p/>
        </w:tc>
        <w:tc>
          <w:tcPr>
            <w:tcW w:w="390" w:type="dxa"/>
          </w:tcPr>
          <w:p/>
        </w:tc>
        <w:tc>
          <w:tcPr>
            <w:tcW w:w="383" w:type="dxa"/>
          </w:tcPr>
          <w:p/>
        </w:tc>
        <w:tc>
          <w:tcPr>
            <w:tcW w:w="424" w:type="dxa"/>
          </w:tcPr>
          <w:p>
            <w:pPr>
              <w:spacing w:before="198" w:line="194" w:lineRule="auto"/>
              <w:ind w:left="183"/>
              <w:rPr>
                <w:rFonts w:ascii="宋体" w:hAnsi="宋体" w:eastAsia="宋体" w:cs="宋体"/>
                <w:sz w:val="17"/>
                <w:szCs w:val="17"/>
              </w:rPr>
            </w:pPr>
            <w:r>
              <w:rPr>
                <w:rFonts w:ascii="宋体" w:hAnsi="宋体" w:eastAsia="宋体" w:cs="宋体"/>
                <w:sz w:val="17"/>
                <w:szCs w:val="17"/>
              </w:rPr>
              <w:t>2</w:t>
            </w:r>
          </w:p>
        </w:tc>
        <w:tc>
          <w:tcPr>
            <w:tcW w:w="404" w:type="dxa"/>
          </w:tcPr>
          <w:p>
            <w:pPr>
              <w:spacing w:before="198" w:line="194" w:lineRule="auto"/>
              <w:ind w:left="186"/>
              <w:rPr>
                <w:rFonts w:ascii="宋体" w:hAnsi="宋体" w:eastAsia="宋体" w:cs="宋体"/>
                <w:sz w:val="17"/>
                <w:szCs w:val="17"/>
              </w:rPr>
            </w:pPr>
            <w:r>
              <w:rPr>
                <w:rFonts w:ascii="宋体" w:hAnsi="宋体" w:eastAsia="宋体" w:cs="宋体"/>
                <w:sz w:val="17"/>
                <w:szCs w:val="17"/>
              </w:rPr>
              <w:t>2</w:t>
            </w:r>
          </w:p>
        </w:tc>
        <w:tc>
          <w:tcPr>
            <w:tcW w:w="403" w:type="dxa"/>
          </w:tcPr>
          <w:p/>
        </w:tc>
        <w:tc>
          <w:tcPr>
            <w:tcW w:w="384" w:type="dxa"/>
          </w:tcPr>
          <w:p/>
        </w:tc>
        <w:tc>
          <w:tcPr>
            <w:tcW w:w="503" w:type="dxa"/>
          </w:tcPr>
          <w:p>
            <w:pPr>
              <w:spacing w:before="146"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29"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110507</w:t>
            </w:r>
          </w:p>
        </w:tc>
        <w:tc>
          <w:tcPr>
            <w:tcW w:w="1416" w:type="dxa"/>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婴幼儿营养与护 理</w:t>
            </w:r>
          </w:p>
        </w:tc>
        <w:tc>
          <w:tcPr>
            <w:tcW w:w="547" w:type="dxa"/>
          </w:tcPr>
          <w:p>
            <w:pPr>
              <w:spacing w:before="225" w:line="194" w:lineRule="auto"/>
              <w:ind w:left="317"/>
              <w:rPr>
                <w:rFonts w:ascii="宋体" w:hAnsi="宋体" w:eastAsia="宋体" w:cs="宋体"/>
                <w:sz w:val="17"/>
                <w:szCs w:val="17"/>
              </w:rPr>
            </w:pPr>
            <w:r>
              <w:rPr>
                <w:rFonts w:ascii="宋体" w:hAnsi="宋体" w:eastAsia="宋体" w:cs="宋体"/>
                <w:sz w:val="17"/>
                <w:szCs w:val="17"/>
              </w:rPr>
              <w:t>4</w:t>
            </w:r>
          </w:p>
        </w:tc>
        <w:tc>
          <w:tcPr>
            <w:tcW w:w="578" w:type="dxa"/>
          </w:tcPr>
          <w:p>
            <w:pPr>
              <w:spacing w:before="225" w:line="192" w:lineRule="auto"/>
              <w:ind w:left="209"/>
              <w:rPr>
                <w:rFonts w:ascii="宋体" w:hAnsi="宋体" w:eastAsia="宋体" w:cs="宋体"/>
                <w:sz w:val="17"/>
                <w:szCs w:val="17"/>
              </w:rPr>
            </w:pPr>
            <w:r>
              <w:rPr>
                <w:rFonts w:ascii="宋体" w:hAnsi="宋体" w:eastAsia="宋体" w:cs="宋体"/>
                <w:sz w:val="17"/>
                <w:szCs w:val="17"/>
              </w:rPr>
              <w:t>64</w:t>
            </w:r>
          </w:p>
        </w:tc>
        <w:tc>
          <w:tcPr>
            <w:tcW w:w="484" w:type="dxa"/>
          </w:tcPr>
          <w:p>
            <w:pPr>
              <w:spacing w:before="225" w:line="192" w:lineRule="auto"/>
              <w:ind w:left="85"/>
              <w:rPr>
                <w:rFonts w:ascii="宋体" w:hAnsi="宋体" w:eastAsia="宋体" w:cs="宋体"/>
                <w:sz w:val="17"/>
                <w:szCs w:val="17"/>
              </w:rPr>
            </w:pPr>
            <w:r>
              <w:rPr>
                <w:rFonts w:ascii="宋体" w:hAnsi="宋体" w:eastAsia="宋体" w:cs="宋体"/>
                <w:spacing w:val="1"/>
                <w:sz w:val="17"/>
                <w:szCs w:val="17"/>
              </w:rPr>
              <w:t>40</w:t>
            </w:r>
          </w:p>
        </w:tc>
        <w:tc>
          <w:tcPr>
            <w:tcW w:w="457" w:type="dxa"/>
          </w:tcPr>
          <w:p>
            <w:pPr>
              <w:spacing w:before="225" w:line="194" w:lineRule="auto"/>
              <w:ind w:left="89"/>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384" w:type="dxa"/>
          </w:tcPr>
          <w:p/>
        </w:tc>
        <w:tc>
          <w:tcPr>
            <w:tcW w:w="363" w:type="dxa"/>
          </w:tcPr>
          <w:p/>
        </w:tc>
        <w:tc>
          <w:tcPr>
            <w:tcW w:w="397" w:type="dxa"/>
          </w:tcPr>
          <w:p>
            <w:pPr>
              <w:spacing w:before="225" w:line="194" w:lineRule="auto"/>
              <w:ind w:left="185"/>
              <w:rPr>
                <w:rFonts w:ascii="宋体" w:hAnsi="宋体" w:eastAsia="宋体" w:cs="宋体"/>
                <w:sz w:val="17"/>
                <w:szCs w:val="17"/>
              </w:rPr>
            </w:pPr>
            <w:r>
              <w:rPr>
                <w:rFonts w:ascii="宋体" w:hAnsi="宋体" w:eastAsia="宋体" w:cs="宋体"/>
                <w:sz w:val="17"/>
                <w:szCs w:val="17"/>
              </w:rPr>
              <w:t>2</w:t>
            </w:r>
          </w:p>
        </w:tc>
        <w:tc>
          <w:tcPr>
            <w:tcW w:w="390" w:type="dxa"/>
          </w:tcPr>
          <w:p>
            <w:pPr>
              <w:spacing w:before="225" w:line="194" w:lineRule="auto"/>
              <w:ind w:left="187"/>
              <w:rPr>
                <w:rFonts w:ascii="宋体" w:hAnsi="宋体" w:eastAsia="宋体" w:cs="宋体"/>
                <w:sz w:val="17"/>
                <w:szCs w:val="17"/>
              </w:rPr>
            </w:pPr>
            <w:r>
              <w:rPr>
                <w:rFonts w:ascii="宋体" w:hAnsi="宋体" w:eastAsia="宋体" w:cs="宋体"/>
                <w:sz w:val="17"/>
                <w:szCs w:val="17"/>
              </w:rPr>
              <w:t>2</w:t>
            </w:r>
          </w:p>
        </w:tc>
        <w:tc>
          <w:tcPr>
            <w:tcW w:w="390" w:type="dxa"/>
          </w:tcPr>
          <w:p/>
        </w:tc>
        <w:tc>
          <w:tcPr>
            <w:tcW w:w="383" w:type="dxa"/>
          </w:tcPr>
          <w:p/>
        </w:tc>
        <w:tc>
          <w:tcPr>
            <w:tcW w:w="424" w:type="dxa"/>
          </w:tcPr>
          <w:p/>
        </w:tc>
        <w:tc>
          <w:tcPr>
            <w:tcW w:w="404" w:type="dxa"/>
          </w:tcPr>
          <w:p/>
        </w:tc>
        <w:tc>
          <w:tcPr>
            <w:tcW w:w="403" w:type="dxa"/>
          </w:tcPr>
          <w:p/>
        </w:tc>
        <w:tc>
          <w:tcPr>
            <w:tcW w:w="384" w:type="dxa"/>
          </w:tcPr>
          <w:p/>
        </w:tc>
        <w:tc>
          <w:tcPr>
            <w:tcW w:w="503" w:type="dxa"/>
          </w:tcPr>
          <w:p>
            <w:pPr>
              <w:spacing w:before="173"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29"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110607</w:t>
            </w:r>
          </w:p>
        </w:tc>
        <w:tc>
          <w:tcPr>
            <w:tcW w:w="1416" w:type="dxa"/>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学前游戏理论与指导</w:t>
            </w:r>
          </w:p>
        </w:tc>
        <w:tc>
          <w:tcPr>
            <w:tcW w:w="547" w:type="dxa"/>
          </w:tcPr>
          <w:p>
            <w:pPr>
              <w:spacing w:before="224" w:line="194" w:lineRule="auto"/>
              <w:ind w:left="322"/>
              <w:rPr>
                <w:rFonts w:ascii="宋体" w:hAnsi="宋体" w:eastAsia="宋体" w:cs="宋体"/>
                <w:sz w:val="17"/>
                <w:szCs w:val="17"/>
              </w:rPr>
            </w:pPr>
            <w:r>
              <w:rPr>
                <w:rFonts w:ascii="宋体" w:hAnsi="宋体" w:eastAsia="宋体" w:cs="宋体"/>
                <w:sz w:val="17"/>
                <w:szCs w:val="17"/>
              </w:rPr>
              <w:t>2</w:t>
            </w:r>
          </w:p>
        </w:tc>
        <w:tc>
          <w:tcPr>
            <w:tcW w:w="578" w:type="dxa"/>
          </w:tcPr>
          <w:p>
            <w:pPr>
              <w:spacing w:before="225"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4" w:type="dxa"/>
          </w:tcPr>
          <w:p>
            <w:pPr>
              <w:spacing w:before="225" w:line="192" w:lineRule="auto"/>
              <w:ind w:left="88"/>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0</w:t>
            </w:r>
          </w:p>
        </w:tc>
        <w:tc>
          <w:tcPr>
            <w:tcW w:w="457" w:type="dxa"/>
          </w:tcPr>
          <w:p>
            <w:pPr>
              <w:spacing w:before="222" w:line="194" w:lineRule="auto"/>
              <w:ind w:left="111"/>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2</w:t>
            </w:r>
          </w:p>
        </w:tc>
        <w:tc>
          <w:tcPr>
            <w:tcW w:w="384" w:type="dxa"/>
          </w:tcPr>
          <w:p/>
        </w:tc>
        <w:tc>
          <w:tcPr>
            <w:tcW w:w="363" w:type="dxa"/>
          </w:tcPr>
          <w:p/>
        </w:tc>
        <w:tc>
          <w:tcPr>
            <w:tcW w:w="397" w:type="dxa"/>
          </w:tcPr>
          <w:p/>
        </w:tc>
        <w:tc>
          <w:tcPr>
            <w:tcW w:w="390" w:type="dxa"/>
          </w:tcPr>
          <w:p/>
        </w:tc>
        <w:tc>
          <w:tcPr>
            <w:tcW w:w="390" w:type="dxa"/>
          </w:tcPr>
          <w:p/>
        </w:tc>
        <w:tc>
          <w:tcPr>
            <w:tcW w:w="383" w:type="dxa"/>
          </w:tcPr>
          <w:p/>
        </w:tc>
        <w:tc>
          <w:tcPr>
            <w:tcW w:w="424" w:type="dxa"/>
          </w:tcPr>
          <w:p/>
        </w:tc>
        <w:tc>
          <w:tcPr>
            <w:tcW w:w="404" w:type="dxa"/>
          </w:tcPr>
          <w:p/>
        </w:tc>
        <w:tc>
          <w:tcPr>
            <w:tcW w:w="403" w:type="dxa"/>
          </w:tcPr>
          <w:p>
            <w:pPr>
              <w:spacing w:before="224" w:line="194" w:lineRule="auto"/>
              <w:ind w:left="185"/>
              <w:rPr>
                <w:rFonts w:ascii="宋体" w:hAnsi="宋体" w:eastAsia="宋体" w:cs="宋体"/>
                <w:sz w:val="17"/>
                <w:szCs w:val="17"/>
              </w:rPr>
            </w:pPr>
            <w:r>
              <w:rPr>
                <w:rFonts w:ascii="宋体" w:hAnsi="宋体" w:eastAsia="宋体" w:cs="宋体"/>
                <w:sz w:val="17"/>
                <w:szCs w:val="17"/>
              </w:rPr>
              <w:t>2</w:t>
            </w:r>
          </w:p>
        </w:tc>
        <w:tc>
          <w:tcPr>
            <w:tcW w:w="384" w:type="dxa"/>
          </w:tcPr>
          <w:p/>
        </w:tc>
        <w:tc>
          <w:tcPr>
            <w:tcW w:w="503" w:type="dxa"/>
          </w:tcPr>
          <w:p>
            <w:pPr>
              <w:spacing w:before="175"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04"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110707</w:t>
            </w:r>
          </w:p>
        </w:tc>
        <w:tc>
          <w:tcPr>
            <w:tcW w:w="1416" w:type="dxa"/>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幼儿园课程</w:t>
            </w:r>
          </w:p>
        </w:tc>
        <w:tc>
          <w:tcPr>
            <w:tcW w:w="547" w:type="dxa"/>
          </w:tcPr>
          <w:p>
            <w:pPr>
              <w:spacing w:before="197" w:line="194" w:lineRule="auto"/>
              <w:ind w:left="322"/>
              <w:rPr>
                <w:rFonts w:ascii="宋体" w:hAnsi="宋体" w:eastAsia="宋体" w:cs="宋体"/>
                <w:sz w:val="17"/>
                <w:szCs w:val="17"/>
              </w:rPr>
            </w:pPr>
            <w:r>
              <w:rPr>
                <w:rFonts w:ascii="宋体" w:hAnsi="宋体" w:eastAsia="宋体" w:cs="宋体"/>
                <w:sz w:val="17"/>
                <w:szCs w:val="17"/>
              </w:rPr>
              <w:t>2</w:t>
            </w:r>
          </w:p>
        </w:tc>
        <w:tc>
          <w:tcPr>
            <w:tcW w:w="578" w:type="dxa"/>
          </w:tcPr>
          <w:p>
            <w:pPr>
              <w:spacing w:before="198"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4" w:type="dxa"/>
          </w:tcPr>
          <w:p>
            <w:pPr>
              <w:spacing w:before="198" w:line="192" w:lineRule="auto"/>
              <w:ind w:left="88"/>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6</w:t>
            </w:r>
          </w:p>
        </w:tc>
        <w:tc>
          <w:tcPr>
            <w:tcW w:w="457" w:type="dxa"/>
          </w:tcPr>
          <w:p>
            <w:pPr>
              <w:spacing w:before="198" w:line="192" w:lineRule="auto"/>
              <w:ind w:left="184"/>
              <w:rPr>
                <w:rFonts w:ascii="宋体" w:hAnsi="宋体" w:eastAsia="宋体" w:cs="宋体"/>
                <w:sz w:val="17"/>
                <w:szCs w:val="17"/>
              </w:rPr>
            </w:pPr>
            <w:r>
              <w:rPr>
                <w:rFonts w:ascii="宋体" w:hAnsi="宋体" w:eastAsia="宋体" w:cs="宋体"/>
                <w:sz w:val="17"/>
                <w:szCs w:val="17"/>
              </w:rPr>
              <w:t>6</w:t>
            </w:r>
          </w:p>
        </w:tc>
        <w:tc>
          <w:tcPr>
            <w:tcW w:w="384" w:type="dxa"/>
          </w:tcPr>
          <w:p/>
        </w:tc>
        <w:tc>
          <w:tcPr>
            <w:tcW w:w="363" w:type="dxa"/>
          </w:tcPr>
          <w:p/>
        </w:tc>
        <w:tc>
          <w:tcPr>
            <w:tcW w:w="397" w:type="dxa"/>
          </w:tcPr>
          <w:p/>
        </w:tc>
        <w:tc>
          <w:tcPr>
            <w:tcW w:w="390" w:type="dxa"/>
          </w:tcPr>
          <w:p/>
        </w:tc>
        <w:tc>
          <w:tcPr>
            <w:tcW w:w="390" w:type="dxa"/>
          </w:tcPr>
          <w:p/>
        </w:tc>
        <w:tc>
          <w:tcPr>
            <w:tcW w:w="383" w:type="dxa"/>
          </w:tcPr>
          <w:p/>
        </w:tc>
        <w:tc>
          <w:tcPr>
            <w:tcW w:w="424" w:type="dxa"/>
          </w:tcPr>
          <w:p>
            <w:pPr>
              <w:spacing w:before="197" w:line="194" w:lineRule="auto"/>
              <w:ind w:left="183"/>
              <w:rPr>
                <w:rFonts w:ascii="宋体" w:hAnsi="宋体" w:eastAsia="宋体" w:cs="宋体"/>
                <w:sz w:val="17"/>
                <w:szCs w:val="17"/>
              </w:rPr>
            </w:pPr>
            <w:r>
              <w:rPr>
                <w:rFonts w:ascii="宋体" w:hAnsi="宋体" w:eastAsia="宋体" w:cs="宋体"/>
                <w:sz w:val="17"/>
                <w:szCs w:val="17"/>
              </w:rPr>
              <w:t>2</w:t>
            </w:r>
          </w:p>
        </w:tc>
        <w:tc>
          <w:tcPr>
            <w:tcW w:w="404" w:type="dxa"/>
          </w:tcPr>
          <w:p/>
        </w:tc>
        <w:tc>
          <w:tcPr>
            <w:tcW w:w="403" w:type="dxa"/>
          </w:tcPr>
          <w:p/>
        </w:tc>
        <w:tc>
          <w:tcPr>
            <w:tcW w:w="384" w:type="dxa"/>
          </w:tcPr>
          <w:p/>
        </w:tc>
        <w:tc>
          <w:tcPr>
            <w:tcW w:w="503" w:type="dxa"/>
          </w:tcPr>
          <w:p>
            <w:pPr>
              <w:spacing w:before="148"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30"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110907</w:t>
            </w:r>
          </w:p>
        </w:tc>
        <w:tc>
          <w:tcPr>
            <w:tcW w:w="1416" w:type="dxa"/>
          </w:tcPr>
          <w:p>
            <w:pPr>
              <w:spacing w:before="144" w:line="230" w:lineRule="auto"/>
              <w:jc w:val="center"/>
              <w:rPr>
                <w:rFonts w:hint="eastAsia" w:ascii="宋体" w:hAnsi="宋体" w:eastAsia="宋体" w:cs="宋体"/>
                <w:snapToGrid w:val="0"/>
                <w:color w:val="000000"/>
                <w:sz w:val="18"/>
                <w:szCs w:val="18"/>
                <w:lang w:val="zh-CN" w:eastAsia="zh-CN" w:bidi="zh-CN"/>
              </w:rPr>
            </w:pPr>
            <w:r>
              <w:rPr>
                <w:rFonts w:hint="eastAsia" w:ascii="宋体" w:hAnsi="宋体" w:eastAsia="宋体" w:cs="宋体"/>
                <w:snapToGrid w:val="0"/>
                <w:color w:val="000000"/>
                <w:sz w:val="18"/>
                <w:szCs w:val="18"/>
                <w:lang w:val="zh-CN" w:eastAsia="zh-CN" w:bidi="zh-CN"/>
              </w:rPr>
              <w:t>幼儿行为观察与指导</w:t>
            </w:r>
          </w:p>
        </w:tc>
        <w:tc>
          <w:tcPr>
            <w:tcW w:w="547" w:type="dxa"/>
          </w:tcPr>
          <w:p>
            <w:pPr>
              <w:spacing w:before="225" w:line="194" w:lineRule="auto"/>
              <w:ind w:left="322"/>
              <w:rPr>
                <w:rFonts w:ascii="宋体" w:hAnsi="宋体" w:eastAsia="宋体" w:cs="宋体"/>
                <w:sz w:val="17"/>
                <w:szCs w:val="17"/>
              </w:rPr>
            </w:pPr>
            <w:r>
              <w:rPr>
                <w:rFonts w:ascii="宋体" w:hAnsi="宋体" w:eastAsia="宋体" w:cs="宋体"/>
                <w:sz w:val="17"/>
                <w:szCs w:val="17"/>
              </w:rPr>
              <w:t>2</w:t>
            </w:r>
          </w:p>
        </w:tc>
        <w:tc>
          <w:tcPr>
            <w:tcW w:w="578" w:type="dxa"/>
          </w:tcPr>
          <w:p>
            <w:pPr>
              <w:spacing w:before="226"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4" w:type="dxa"/>
          </w:tcPr>
          <w:p>
            <w:pPr>
              <w:spacing w:before="226" w:line="192" w:lineRule="auto"/>
              <w:ind w:left="88"/>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0</w:t>
            </w:r>
          </w:p>
        </w:tc>
        <w:tc>
          <w:tcPr>
            <w:tcW w:w="457" w:type="dxa"/>
          </w:tcPr>
          <w:p>
            <w:pPr>
              <w:spacing w:before="223" w:line="194" w:lineRule="auto"/>
              <w:ind w:left="111"/>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2</w:t>
            </w:r>
          </w:p>
        </w:tc>
        <w:tc>
          <w:tcPr>
            <w:tcW w:w="384" w:type="dxa"/>
          </w:tcPr>
          <w:p/>
        </w:tc>
        <w:tc>
          <w:tcPr>
            <w:tcW w:w="363" w:type="dxa"/>
          </w:tcPr>
          <w:p/>
        </w:tc>
        <w:tc>
          <w:tcPr>
            <w:tcW w:w="397" w:type="dxa"/>
          </w:tcPr>
          <w:p/>
        </w:tc>
        <w:tc>
          <w:tcPr>
            <w:tcW w:w="390" w:type="dxa"/>
          </w:tcPr>
          <w:p/>
        </w:tc>
        <w:tc>
          <w:tcPr>
            <w:tcW w:w="390" w:type="dxa"/>
          </w:tcPr>
          <w:p/>
        </w:tc>
        <w:tc>
          <w:tcPr>
            <w:tcW w:w="383" w:type="dxa"/>
          </w:tcPr>
          <w:p/>
        </w:tc>
        <w:tc>
          <w:tcPr>
            <w:tcW w:w="424" w:type="dxa"/>
          </w:tcPr>
          <w:p/>
        </w:tc>
        <w:tc>
          <w:tcPr>
            <w:tcW w:w="404" w:type="dxa"/>
          </w:tcPr>
          <w:p/>
        </w:tc>
        <w:tc>
          <w:tcPr>
            <w:tcW w:w="403" w:type="dxa"/>
          </w:tcPr>
          <w:p>
            <w:pPr>
              <w:spacing w:before="225" w:line="194" w:lineRule="auto"/>
              <w:ind w:left="185"/>
              <w:rPr>
                <w:rFonts w:ascii="宋体" w:hAnsi="宋体" w:eastAsia="宋体" w:cs="宋体"/>
                <w:sz w:val="17"/>
                <w:szCs w:val="17"/>
              </w:rPr>
            </w:pPr>
            <w:r>
              <w:rPr>
                <w:rFonts w:ascii="宋体" w:hAnsi="宋体" w:eastAsia="宋体" w:cs="宋体"/>
                <w:sz w:val="17"/>
                <w:szCs w:val="17"/>
              </w:rPr>
              <w:t>2</w:t>
            </w:r>
          </w:p>
        </w:tc>
        <w:tc>
          <w:tcPr>
            <w:tcW w:w="384" w:type="dxa"/>
          </w:tcPr>
          <w:p/>
        </w:tc>
        <w:tc>
          <w:tcPr>
            <w:tcW w:w="503" w:type="dxa"/>
          </w:tcPr>
          <w:p>
            <w:pPr>
              <w:spacing w:before="176"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31"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111107</w:t>
            </w:r>
          </w:p>
        </w:tc>
        <w:tc>
          <w:tcPr>
            <w:tcW w:w="1416" w:type="dxa"/>
            <w:vAlign w:val="center"/>
          </w:tcPr>
          <w:p>
            <w:pPr>
              <w:spacing w:before="75" w:line="288" w:lineRule="auto"/>
              <w:ind w:right="146"/>
              <w:jc w:val="center"/>
              <w:rPr>
                <w:rFonts w:ascii="宋体" w:hAnsi="宋体" w:eastAsia="宋体" w:cs="宋体"/>
                <w:sz w:val="18"/>
                <w:szCs w:val="18"/>
              </w:rPr>
            </w:pPr>
            <w:r>
              <w:rPr>
                <w:rFonts w:ascii="宋体" w:hAnsi="宋体" w:eastAsia="宋体" w:cs="宋体"/>
                <w:spacing w:val="7"/>
                <w:sz w:val="18"/>
                <w:szCs w:val="18"/>
              </w:rPr>
              <w:t>学</w:t>
            </w:r>
            <w:r>
              <w:rPr>
                <w:rFonts w:ascii="宋体" w:hAnsi="宋体" w:eastAsia="宋体" w:cs="宋体"/>
                <w:spacing w:val="4"/>
                <w:sz w:val="18"/>
                <w:szCs w:val="18"/>
              </w:rPr>
              <w:t>前教育公共</w:t>
            </w:r>
            <w:r>
              <w:rPr>
                <w:rFonts w:ascii="宋体" w:hAnsi="宋体" w:eastAsia="宋体" w:cs="宋体"/>
                <w:sz w:val="18"/>
                <w:szCs w:val="18"/>
              </w:rPr>
              <w:t xml:space="preserve"> </w:t>
            </w:r>
            <w:r>
              <w:rPr>
                <w:rFonts w:ascii="宋体" w:hAnsi="宋体" w:eastAsia="宋体" w:cs="宋体"/>
                <w:spacing w:val="5"/>
                <w:sz w:val="18"/>
                <w:szCs w:val="18"/>
              </w:rPr>
              <w:t>知</w:t>
            </w:r>
            <w:r>
              <w:rPr>
                <w:rFonts w:ascii="宋体" w:hAnsi="宋体" w:eastAsia="宋体" w:cs="宋体"/>
                <w:spacing w:val="3"/>
                <w:sz w:val="18"/>
                <w:szCs w:val="18"/>
              </w:rPr>
              <w:t>识</w:t>
            </w:r>
          </w:p>
        </w:tc>
        <w:tc>
          <w:tcPr>
            <w:tcW w:w="547" w:type="dxa"/>
          </w:tcPr>
          <w:p>
            <w:pPr>
              <w:spacing w:before="230" w:line="192" w:lineRule="auto"/>
              <w:ind w:left="319"/>
              <w:rPr>
                <w:rFonts w:ascii="宋体" w:hAnsi="宋体" w:eastAsia="宋体" w:cs="宋体"/>
                <w:sz w:val="17"/>
                <w:szCs w:val="17"/>
              </w:rPr>
            </w:pPr>
            <w:r>
              <w:rPr>
                <w:rFonts w:ascii="宋体" w:hAnsi="宋体" w:eastAsia="宋体" w:cs="宋体"/>
                <w:sz w:val="17"/>
                <w:szCs w:val="17"/>
              </w:rPr>
              <w:t>8</w:t>
            </w:r>
          </w:p>
        </w:tc>
        <w:tc>
          <w:tcPr>
            <w:tcW w:w="578" w:type="dxa"/>
          </w:tcPr>
          <w:p>
            <w:pPr>
              <w:spacing w:before="226" w:line="193" w:lineRule="auto"/>
              <w:ind w:left="187"/>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28</w:t>
            </w:r>
          </w:p>
        </w:tc>
        <w:tc>
          <w:tcPr>
            <w:tcW w:w="484" w:type="dxa"/>
          </w:tcPr>
          <w:p>
            <w:pPr>
              <w:spacing w:before="230" w:line="192" w:lineRule="auto"/>
              <w:ind w:left="86"/>
              <w:rPr>
                <w:rFonts w:ascii="宋体" w:hAnsi="宋体" w:eastAsia="宋体" w:cs="宋体"/>
                <w:sz w:val="17"/>
                <w:szCs w:val="17"/>
              </w:rPr>
            </w:pPr>
            <w:r>
              <w:rPr>
                <w:rFonts w:ascii="宋体" w:hAnsi="宋体" w:eastAsia="宋体" w:cs="宋体"/>
                <w:spacing w:val="1"/>
                <w:sz w:val="17"/>
                <w:szCs w:val="17"/>
              </w:rPr>
              <w:t>9</w:t>
            </w:r>
            <w:r>
              <w:rPr>
                <w:rFonts w:ascii="宋体" w:hAnsi="宋体" w:eastAsia="宋体" w:cs="宋体"/>
                <w:sz w:val="17"/>
                <w:szCs w:val="17"/>
              </w:rPr>
              <w:t>6</w:t>
            </w:r>
          </w:p>
        </w:tc>
        <w:tc>
          <w:tcPr>
            <w:tcW w:w="457" w:type="dxa"/>
          </w:tcPr>
          <w:p>
            <w:pPr>
              <w:spacing w:before="230" w:line="192" w:lineRule="auto"/>
              <w:ind w:left="93"/>
              <w:rPr>
                <w:rFonts w:ascii="宋体" w:hAnsi="宋体" w:eastAsia="宋体" w:cs="宋体"/>
                <w:sz w:val="17"/>
                <w:szCs w:val="17"/>
              </w:rPr>
            </w:pPr>
            <w:r>
              <w:rPr>
                <w:rFonts w:ascii="宋体" w:hAnsi="宋体" w:eastAsia="宋体" w:cs="宋体"/>
                <w:spacing w:val="-1"/>
                <w:sz w:val="17"/>
                <w:szCs w:val="17"/>
              </w:rPr>
              <w:t>32</w:t>
            </w:r>
          </w:p>
        </w:tc>
        <w:tc>
          <w:tcPr>
            <w:tcW w:w="384" w:type="dxa"/>
          </w:tcPr>
          <w:p/>
        </w:tc>
        <w:tc>
          <w:tcPr>
            <w:tcW w:w="363" w:type="dxa"/>
          </w:tcPr>
          <w:p/>
        </w:tc>
        <w:tc>
          <w:tcPr>
            <w:tcW w:w="397" w:type="dxa"/>
          </w:tcPr>
          <w:p/>
        </w:tc>
        <w:tc>
          <w:tcPr>
            <w:tcW w:w="390" w:type="dxa"/>
          </w:tcPr>
          <w:p/>
        </w:tc>
        <w:tc>
          <w:tcPr>
            <w:tcW w:w="390" w:type="dxa"/>
          </w:tcPr>
          <w:p/>
        </w:tc>
        <w:tc>
          <w:tcPr>
            <w:tcW w:w="383" w:type="dxa"/>
          </w:tcPr>
          <w:p/>
        </w:tc>
        <w:tc>
          <w:tcPr>
            <w:tcW w:w="424" w:type="dxa"/>
          </w:tcPr>
          <w:p>
            <w:pPr>
              <w:spacing w:before="229" w:line="194" w:lineRule="auto"/>
              <w:ind w:left="178"/>
              <w:rPr>
                <w:rFonts w:ascii="宋体" w:hAnsi="宋体" w:eastAsia="宋体" w:cs="宋体"/>
                <w:sz w:val="17"/>
                <w:szCs w:val="17"/>
              </w:rPr>
            </w:pPr>
            <w:r>
              <w:rPr>
                <w:rFonts w:ascii="宋体" w:hAnsi="宋体" w:eastAsia="宋体" w:cs="宋体"/>
                <w:sz w:val="17"/>
                <w:szCs w:val="17"/>
              </w:rPr>
              <w:t>4</w:t>
            </w:r>
          </w:p>
        </w:tc>
        <w:tc>
          <w:tcPr>
            <w:tcW w:w="404" w:type="dxa"/>
          </w:tcPr>
          <w:p>
            <w:pPr>
              <w:spacing w:before="229" w:line="194" w:lineRule="auto"/>
              <w:ind w:left="181"/>
              <w:rPr>
                <w:rFonts w:ascii="宋体" w:hAnsi="宋体" w:eastAsia="宋体" w:cs="宋体"/>
                <w:sz w:val="17"/>
                <w:szCs w:val="17"/>
              </w:rPr>
            </w:pPr>
            <w:r>
              <w:rPr>
                <w:rFonts w:ascii="宋体" w:hAnsi="宋体" w:eastAsia="宋体" w:cs="宋体"/>
                <w:sz w:val="17"/>
                <w:szCs w:val="17"/>
              </w:rPr>
              <w:t>4</w:t>
            </w:r>
          </w:p>
        </w:tc>
        <w:tc>
          <w:tcPr>
            <w:tcW w:w="403" w:type="dxa"/>
          </w:tcPr>
          <w:p/>
        </w:tc>
        <w:tc>
          <w:tcPr>
            <w:tcW w:w="384" w:type="dxa"/>
          </w:tcPr>
          <w:p/>
        </w:tc>
        <w:tc>
          <w:tcPr>
            <w:tcW w:w="503" w:type="dxa"/>
          </w:tcPr>
          <w:p>
            <w:pPr>
              <w:spacing w:before="177"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33"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111207</w:t>
            </w:r>
          </w:p>
        </w:tc>
        <w:tc>
          <w:tcPr>
            <w:tcW w:w="1416" w:type="dxa"/>
          </w:tcPr>
          <w:p>
            <w:pPr>
              <w:spacing w:before="74" w:line="287" w:lineRule="auto"/>
              <w:ind w:left="580" w:hanging="525"/>
              <w:jc w:val="center"/>
              <w:rPr>
                <w:rFonts w:hint="eastAsia" w:ascii="宋体" w:hAnsi="宋体" w:eastAsia="宋体" w:cs="宋体"/>
                <w:sz w:val="18"/>
                <w:szCs w:val="18"/>
                <w:lang w:eastAsia="zh-CN"/>
              </w:rPr>
            </w:pPr>
            <w:r>
              <w:rPr>
                <w:rFonts w:ascii="宋体" w:hAnsi="宋体" w:eastAsia="宋体" w:cs="宋体"/>
                <w:spacing w:val="27"/>
                <w:sz w:val="18"/>
                <w:szCs w:val="18"/>
              </w:rPr>
              <w:t>学</w:t>
            </w:r>
            <w:r>
              <w:rPr>
                <w:rFonts w:ascii="宋体" w:hAnsi="宋体" w:eastAsia="宋体" w:cs="宋体"/>
                <w:spacing w:val="23"/>
                <w:sz w:val="18"/>
                <w:szCs w:val="18"/>
              </w:rPr>
              <w:t>前教育</w:t>
            </w:r>
            <w:r>
              <w:rPr>
                <w:rFonts w:hint="eastAsia" w:ascii="宋体" w:hAnsi="宋体" w:eastAsia="宋体" w:cs="宋体"/>
                <w:spacing w:val="23"/>
                <w:sz w:val="18"/>
                <w:szCs w:val="18"/>
                <w:lang w:eastAsia="zh-CN"/>
              </w:rPr>
              <w:t>史</w:t>
            </w:r>
          </w:p>
        </w:tc>
        <w:tc>
          <w:tcPr>
            <w:tcW w:w="547" w:type="dxa"/>
          </w:tcPr>
          <w:p>
            <w:pPr>
              <w:spacing w:before="228" w:line="194" w:lineRule="auto"/>
              <w:ind w:left="322"/>
              <w:rPr>
                <w:rFonts w:ascii="宋体" w:hAnsi="宋体" w:eastAsia="宋体" w:cs="宋体"/>
                <w:sz w:val="17"/>
                <w:szCs w:val="17"/>
              </w:rPr>
            </w:pPr>
            <w:r>
              <w:rPr>
                <w:rFonts w:ascii="宋体" w:hAnsi="宋体" w:eastAsia="宋体" w:cs="宋体"/>
                <w:sz w:val="17"/>
                <w:szCs w:val="17"/>
              </w:rPr>
              <w:t>2</w:t>
            </w:r>
          </w:p>
        </w:tc>
        <w:tc>
          <w:tcPr>
            <w:tcW w:w="578" w:type="dxa"/>
          </w:tcPr>
          <w:p>
            <w:pPr>
              <w:spacing w:before="229"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4" w:type="dxa"/>
          </w:tcPr>
          <w:p>
            <w:pPr>
              <w:spacing w:before="229" w:line="192" w:lineRule="auto"/>
              <w:ind w:left="92"/>
              <w:rPr>
                <w:rFonts w:ascii="宋体" w:hAnsi="宋体" w:eastAsia="宋体" w:cs="宋体"/>
                <w:sz w:val="17"/>
                <w:szCs w:val="17"/>
              </w:rPr>
            </w:pPr>
            <w:r>
              <w:rPr>
                <w:rFonts w:ascii="宋体" w:hAnsi="宋体" w:eastAsia="宋体" w:cs="宋体"/>
                <w:spacing w:val="-1"/>
                <w:sz w:val="17"/>
                <w:szCs w:val="17"/>
              </w:rPr>
              <w:t>30</w:t>
            </w:r>
          </w:p>
        </w:tc>
        <w:tc>
          <w:tcPr>
            <w:tcW w:w="457" w:type="dxa"/>
          </w:tcPr>
          <w:p>
            <w:pPr>
              <w:spacing w:before="228" w:line="194" w:lineRule="auto"/>
              <w:ind w:left="185"/>
              <w:rPr>
                <w:rFonts w:ascii="宋体" w:hAnsi="宋体" w:eastAsia="宋体" w:cs="宋体"/>
                <w:sz w:val="17"/>
                <w:szCs w:val="17"/>
              </w:rPr>
            </w:pPr>
            <w:r>
              <w:rPr>
                <w:rFonts w:ascii="宋体" w:hAnsi="宋体" w:eastAsia="宋体" w:cs="宋体"/>
                <w:sz w:val="17"/>
                <w:szCs w:val="17"/>
              </w:rPr>
              <w:t>2</w:t>
            </w:r>
          </w:p>
        </w:tc>
        <w:tc>
          <w:tcPr>
            <w:tcW w:w="384" w:type="dxa"/>
          </w:tcPr>
          <w:p/>
        </w:tc>
        <w:tc>
          <w:tcPr>
            <w:tcW w:w="363" w:type="dxa"/>
          </w:tcPr>
          <w:p/>
        </w:tc>
        <w:tc>
          <w:tcPr>
            <w:tcW w:w="397" w:type="dxa"/>
          </w:tcPr>
          <w:p/>
        </w:tc>
        <w:tc>
          <w:tcPr>
            <w:tcW w:w="390" w:type="dxa"/>
          </w:tcPr>
          <w:p/>
        </w:tc>
        <w:tc>
          <w:tcPr>
            <w:tcW w:w="390" w:type="dxa"/>
          </w:tcPr>
          <w:p/>
        </w:tc>
        <w:tc>
          <w:tcPr>
            <w:tcW w:w="383" w:type="dxa"/>
          </w:tcPr>
          <w:p/>
        </w:tc>
        <w:tc>
          <w:tcPr>
            <w:tcW w:w="424" w:type="dxa"/>
          </w:tcPr>
          <w:p/>
        </w:tc>
        <w:tc>
          <w:tcPr>
            <w:tcW w:w="404" w:type="dxa"/>
          </w:tcPr>
          <w:p/>
        </w:tc>
        <w:tc>
          <w:tcPr>
            <w:tcW w:w="403" w:type="dxa"/>
          </w:tcPr>
          <w:p>
            <w:pPr>
              <w:spacing w:before="228" w:line="194" w:lineRule="auto"/>
              <w:ind w:left="185"/>
              <w:rPr>
                <w:rFonts w:ascii="宋体" w:hAnsi="宋体" w:eastAsia="宋体" w:cs="宋体"/>
                <w:sz w:val="17"/>
                <w:szCs w:val="17"/>
              </w:rPr>
            </w:pPr>
            <w:r>
              <w:rPr>
                <w:rFonts w:ascii="宋体" w:hAnsi="宋体" w:eastAsia="宋体" w:cs="宋体"/>
                <w:sz w:val="17"/>
                <w:szCs w:val="17"/>
              </w:rPr>
              <w:t>2</w:t>
            </w:r>
          </w:p>
        </w:tc>
        <w:tc>
          <w:tcPr>
            <w:tcW w:w="384" w:type="dxa"/>
          </w:tcPr>
          <w:p/>
        </w:tc>
        <w:tc>
          <w:tcPr>
            <w:tcW w:w="503" w:type="dxa"/>
          </w:tcPr>
          <w:p>
            <w:pPr>
              <w:spacing w:before="176"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37" w:type="dxa"/>
            <w:vMerge w:val="continue"/>
            <w:tcBorders>
              <w:top w:val="nil"/>
              <w:bottom w:val="nil"/>
            </w:tcBorders>
            <w:textDirection w:val="tbRlV"/>
          </w:tcPr>
          <w:p/>
        </w:tc>
        <w:tc>
          <w:tcPr>
            <w:tcW w:w="425" w:type="dxa"/>
            <w:vMerge w:val="continue"/>
            <w:tcBorders>
              <w:top w:val="nil"/>
              <w:bottom w:val="nil"/>
            </w:tcBorders>
            <w:textDirection w:val="tbRlV"/>
          </w:tcPr>
          <w:p/>
        </w:tc>
        <w:tc>
          <w:tcPr>
            <w:tcW w:w="848" w:type="dxa"/>
          </w:tcPr>
          <w:p>
            <w:pPr>
              <w:spacing w:before="208"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111307</w:t>
            </w:r>
          </w:p>
        </w:tc>
        <w:tc>
          <w:tcPr>
            <w:tcW w:w="1416" w:type="dxa"/>
          </w:tcPr>
          <w:p>
            <w:pPr>
              <w:spacing w:before="145" w:line="230" w:lineRule="auto"/>
              <w:ind w:left="48"/>
              <w:jc w:val="center"/>
              <w:rPr>
                <w:rFonts w:ascii="宋体" w:hAnsi="宋体" w:eastAsia="宋体" w:cs="宋体"/>
                <w:sz w:val="18"/>
                <w:szCs w:val="18"/>
              </w:rPr>
            </w:pPr>
            <w:r>
              <w:rPr>
                <w:rFonts w:ascii="宋体" w:hAnsi="宋体" w:eastAsia="宋体" w:cs="宋体"/>
                <w:spacing w:val="7"/>
                <w:sz w:val="18"/>
                <w:szCs w:val="18"/>
              </w:rPr>
              <w:t>幼</w:t>
            </w:r>
            <w:r>
              <w:rPr>
                <w:rFonts w:ascii="宋体" w:hAnsi="宋体" w:eastAsia="宋体" w:cs="宋体"/>
                <w:spacing w:val="5"/>
                <w:sz w:val="18"/>
                <w:szCs w:val="18"/>
              </w:rPr>
              <w:t>儿园班级管理</w:t>
            </w:r>
          </w:p>
        </w:tc>
        <w:tc>
          <w:tcPr>
            <w:tcW w:w="547" w:type="dxa"/>
          </w:tcPr>
          <w:p>
            <w:pPr>
              <w:spacing w:before="204" w:line="194" w:lineRule="auto"/>
              <w:ind w:left="322"/>
              <w:rPr>
                <w:rFonts w:ascii="宋体" w:hAnsi="宋体" w:eastAsia="宋体" w:cs="宋体"/>
                <w:sz w:val="17"/>
                <w:szCs w:val="17"/>
              </w:rPr>
            </w:pPr>
            <w:r>
              <w:rPr>
                <w:rFonts w:ascii="宋体" w:hAnsi="宋体" w:eastAsia="宋体" w:cs="宋体"/>
                <w:sz w:val="17"/>
                <w:szCs w:val="17"/>
              </w:rPr>
              <w:t>2</w:t>
            </w:r>
          </w:p>
        </w:tc>
        <w:tc>
          <w:tcPr>
            <w:tcW w:w="578" w:type="dxa"/>
          </w:tcPr>
          <w:p>
            <w:pPr>
              <w:spacing w:before="204"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4" w:type="dxa"/>
          </w:tcPr>
          <w:p>
            <w:pPr>
              <w:spacing w:before="204" w:line="192" w:lineRule="auto"/>
              <w:ind w:left="88"/>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6</w:t>
            </w:r>
          </w:p>
        </w:tc>
        <w:tc>
          <w:tcPr>
            <w:tcW w:w="457" w:type="dxa"/>
          </w:tcPr>
          <w:p>
            <w:pPr>
              <w:spacing w:before="204" w:line="192" w:lineRule="auto"/>
              <w:ind w:left="184"/>
              <w:rPr>
                <w:rFonts w:ascii="宋体" w:hAnsi="宋体" w:eastAsia="宋体" w:cs="宋体"/>
                <w:sz w:val="17"/>
                <w:szCs w:val="17"/>
              </w:rPr>
            </w:pPr>
            <w:r>
              <w:rPr>
                <w:rFonts w:ascii="宋体" w:hAnsi="宋体" w:eastAsia="宋体" w:cs="宋体"/>
                <w:sz w:val="17"/>
                <w:szCs w:val="17"/>
              </w:rPr>
              <w:t>6</w:t>
            </w:r>
          </w:p>
        </w:tc>
        <w:tc>
          <w:tcPr>
            <w:tcW w:w="384" w:type="dxa"/>
          </w:tcPr>
          <w:p/>
        </w:tc>
        <w:tc>
          <w:tcPr>
            <w:tcW w:w="363" w:type="dxa"/>
          </w:tcPr>
          <w:p/>
        </w:tc>
        <w:tc>
          <w:tcPr>
            <w:tcW w:w="397" w:type="dxa"/>
          </w:tcPr>
          <w:p/>
        </w:tc>
        <w:tc>
          <w:tcPr>
            <w:tcW w:w="390" w:type="dxa"/>
          </w:tcPr>
          <w:p/>
        </w:tc>
        <w:tc>
          <w:tcPr>
            <w:tcW w:w="390" w:type="dxa"/>
          </w:tcPr>
          <w:p/>
        </w:tc>
        <w:tc>
          <w:tcPr>
            <w:tcW w:w="383" w:type="dxa"/>
          </w:tcPr>
          <w:p/>
        </w:tc>
        <w:tc>
          <w:tcPr>
            <w:tcW w:w="424" w:type="dxa"/>
          </w:tcPr>
          <w:p/>
        </w:tc>
        <w:tc>
          <w:tcPr>
            <w:tcW w:w="404" w:type="dxa"/>
          </w:tcPr>
          <w:p/>
        </w:tc>
        <w:tc>
          <w:tcPr>
            <w:tcW w:w="403" w:type="dxa"/>
          </w:tcPr>
          <w:p>
            <w:pPr>
              <w:spacing w:before="204" w:line="194" w:lineRule="auto"/>
              <w:ind w:left="185"/>
              <w:rPr>
                <w:rFonts w:ascii="宋体" w:hAnsi="宋体" w:eastAsia="宋体" w:cs="宋体"/>
                <w:sz w:val="17"/>
                <w:szCs w:val="17"/>
              </w:rPr>
            </w:pPr>
            <w:r>
              <w:rPr>
                <w:rFonts w:ascii="宋体" w:hAnsi="宋体" w:eastAsia="宋体" w:cs="宋体"/>
                <w:sz w:val="17"/>
                <w:szCs w:val="17"/>
              </w:rPr>
              <w:t>2</w:t>
            </w:r>
          </w:p>
        </w:tc>
        <w:tc>
          <w:tcPr>
            <w:tcW w:w="384" w:type="dxa"/>
          </w:tcPr>
          <w:p/>
        </w:tc>
        <w:tc>
          <w:tcPr>
            <w:tcW w:w="503" w:type="dxa"/>
          </w:tcPr>
          <w:p>
            <w:pPr>
              <w:spacing w:before="152" w:line="230" w:lineRule="auto"/>
              <w:ind w:left="47"/>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bl>
    <w:tbl>
      <w:tblPr>
        <w:tblStyle w:val="16"/>
        <w:tblpPr w:leftFromText="180" w:rightFromText="180" w:vertAnchor="text" w:horzAnchor="page" w:tblpX="1227" w:tblpY="6"/>
        <w:tblOverlap w:val="never"/>
        <w:tblW w:w="95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32"/>
        <w:gridCol w:w="422"/>
        <w:gridCol w:w="847"/>
        <w:gridCol w:w="1409"/>
        <w:gridCol w:w="578"/>
        <w:gridCol w:w="577"/>
        <w:gridCol w:w="482"/>
        <w:gridCol w:w="457"/>
        <w:gridCol w:w="384"/>
        <w:gridCol w:w="362"/>
        <w:gridCol w:w="396"/>
        <w:gridCol w:w="389"/>
        <w:gridCol w:w="390"/>
        <w:gridCol w:w="383"/>
        <w:gridCol w:w="423"/>
        <w:gridCol w:w="403"/>
        <w:gridCol w:w="402"/>
        <w:gridCol w:w="380"/>
        <w:gridCol w:w="4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432" w:type="dxa"/>
            <w:vMerge w:val="restart"/>
            <w:tcBorders>
              <w:bottom w:val="nil"/>
            </w:tcBorders>
            <w:vAlign w:val="center"/>
          </w:tcPr>
          <w:p/>
        </w:tc>
        <w:tc>
          <w:tcPr>
            <w:tcW w:w="422" w:type="dxa"/>
            <w:vAlign w:val="center"/>
          </w:tcPr>
          <w:p/>
        </w:tc>
        <w:tc>
          <w:tcPr>
            <w:tcW w:w="847" w:type="dxa"/>
            <w:vAlign w:val="center"/>
          </w:tcPr>
          <w:p>
            <w:pPr>
              <w:spacing w:before="242"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111407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z w:val="17"/>
                <w:szCs w:val="17"/>
              </w:rPr>
            </w:pPr>
            <w:r>
              <w:rPr>
                <w:rFonts w:hint="eastAsia" w:ascii="宋体" w:hAnsi="宋体" w:eastAsia="宋体" w:cs="宋体"/>
                <w:sz w:val="18"/>
                <w:szCs w:val="18"/>
                <w:lang w:val="zh-CN" w:eastAsia="zh-CN"/>
              </w:rPr>
              <w:t>教师职业道德与政策法规</w:t>
            </w:r>
          </w:p>
        </w:tc>
        <w:tc>
          <w:tcPr>
            <w:tcW w:w="578" w:type="dxa"/>
            <w:vAlign w:val="center"/>
          </w:tcPr>
          <w:p>
            <w:pPr>
              <w:spacing w:before="238" w:line="194" w:lineRule="auto"/>
              <w:ind w:left="322"/>
              <w:rPr>
                <w:rFonts w:ascii="宋体" w:hAnsi="宋体" w:eastAsia="宋体" w:cs="宋体"/>
                <w:sz w:val="17"/>
                <w:szCs w:val="17"/>
              </w:rPr>
            </w:pPr>
            <w:r>
              <w:rPr>
                <w:rFonts w:ascii="宋体" w:hAnsi="宋体" w:eastAsia="宋体" w:cs="宋体"/>
                <w:sz w:val="17"/>
                <w:szCs w:val="17"/>
              </w:rPr>
              <w:t>2</w:t>
            </w:r>
          </w:p>
        </w:tc>
        <w:tc>
          <w:tcPr>
            <w:tcW w:w="577" w:type="dxa"/>
            <w:vAlign w:val="center"/>
          </w:tcPr>
          <w:p>
            <w:pPr>
              <w:spacing w:before="238"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2" w:type="dxa"/>
            <w:vAlign w:val="center"/>
          </w:tcPr>
          <w:p>
            <w:pPr>
              <w:spacing w:before="238" w:line="194" w:lineRule="auto"/>
              <w:ind w:left="88"/>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457" w:type="dxa"/>
            <w:vAlign w:val="center"/>
          </w:tcPr>
          <w:p>
            <w:pPr>
              <w:spacing w:before="238" w:line="192" w:lineRule="auto"/>
              <w:ind w:left="184"/>
              <w:rPr>
                <w:rFonts w:ascii="宋体" w:hAnsi="宋体" w:eastAsia="宋体" w:cs="宋体"/>
                <w:sz w:val="17"/>
                <w:szCs w:val="17"/>
              </w:rPr>
            </w:pPr>
            <w:r>
              <w:rPr>
                <w:rFonts w:ascii="宋体" w:hAnsi="宋体" w:eastAsia="宋体" w:cs="宋体"/>
                <w:sz w:val="17"/>
                <w:szCs w:val="17"/>
              </w:rPr>
              <w:t>8</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tc>
        <w:tc>
          <w:tcPr>
            <w:tcW w:w="403" w:type="dxa"/>
            <w:vAlign w:val="center"/>
          </w:tcPr>
          <w:p/>
        </w:tc>
        <w:tc>
          <w:tcPr>
            <w:tcW w:w="402" w:type="dxa"/>
            <w:vAlign w:val="center"/>
          </w:tcPr>
          <w:p>
            <w:pPr>
              <w:spacing w:before="238" w:line="194" w:lineRule="auto"/>
              <w:ind w:left="186"/>
              <w:rPr>
                <w:rFonts w:ascii="宋体" w:hAnsi="宋体" w:eastAsia="宋体" w:cs="宋体"/>
                <w:sz w:val="17"/>
                <w:szCs w:val="17"/>
              </w:rPr>
            </w:pPr>
            <w:r>
              <w:rPr>
                <w:rFonts w:ascii="宋体" w:hAnsi="宋体" w:eastAsia="宋体" w:cs="宋体"/>
                <w:sz w:val="17"/>
                <w:szCs w:val="17"/>
              </w:rPr>
              <w:t>2</w:t>
            </w:r>
          </w:p>
        </w:tc>
        <w:tc>
          <w:tcPr>
            <w:tcW w:w="380" w:type="dxa"/>
            <w:vAlign w:val="center"/>
          </w:tcPr>
          <w:p/>
        </w:tc>
        <w:tc>
          <w:tcPr>
            <w:tcW w:w="483" w:type="dxa"/>
            <w:vAlign w:val="center"/>
          </w:tcPr>
          <w:p>
            <w:pPr>
              <w:spacing w:before="188"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432" w:type="dxa"/>
            <w:vMerge w:val="continue"/>
            <w:vAlign w:val="center"/>
          </w:tcPr>
          <w:p/>
        </w:tc>
        <w:tc>
          <w:tcPr>
            <w:tcW w:w="422" w:type="dxa"/>
            <w:vAlign w:val="center"/>
          </w:tcPr>
          <w:p/>
        </w:tc>
        <w:tc>
          <w:tcPr>
            <w:tcW w:w="2256" w:type="dxa"/>
            <w:gridSpan w:val="2"/>
            <w:vAlign w:val="center"/>
          </w:tcPr>
          <w:p>
            <w:pPr>
              <w:spacing w:before="225" w:line="192" w:lineRule="auto"/>
              <w:jc w:val="center"/>
              <w:rPr>
                <w:rFonts w:hint="eastAsia" w:ascii="宋体" w:hAnsi="宋体" w:eastAsia="宋体" w:cs="宋体"/>
                <w:b/>
                <w:bCs/>
                <w:sz w:val="17"/>
                <w:szCs w:val="17"/>
                <w:lang w:eastAsia="zh-CN"/>
              </w:rPr>
            </w:pPr>
            <w:r>
              <w:rPr>
                <w:rFonts w:hint="eastAsia" w:ascii="宋体" w:hAnsi="宋体" w:eastAsia="宋体" w:cs="宋体"/>
                <w:b/>
                <w:bCs/>
                <w:sz w:val="17"/>
                <w:szCs w:val="17"/>
                <w:lang w:eastAsia="zh-CN"/>
              </w:rPr>
              <w:t>小计</w:t>
            </w:r>
          </w:p>
        </w:tc>
        <w:tc>
          <w:tcPr>
            <w:tcW w:w="578" w:type="dxa"/>
            <w:vAlign w:val="center"/>
          </w:tcPr>
          <w:p>
            <w:pPr>
              <w:spacing w:before="225" w:line="192" w:lineRule="auto"/>
              <w:ind w:left="209"/>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44</w:t>
            </w:r>
          </w:p>
        </w:tc>
        <w:tc>
          <w:tcPr>
            <w:tcW w:w="577" w:type="dxa"/>
            <w:vAlign w:val="center"/>
          </w:tcPr>
          <w:p>
            <w:pPr>
              <w:spacing w:before="225" w:line="192" w:lineRule="auto"/>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704</w:t>
            </w:r>
          </w:p>
        </w:tc>
        <w:tc>
          <w:tcPr>
            <w:tcW w:w="482" w:type="dxa"/>
            <w:vAlign w:val="center"/>
          </w:tcPr>
          <w:p>
            <w:pPr>
              <w:spacing w:before="225" w:line="192" w:lineRule="auto"/>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422</w:t>
            </w:r>
          </w:p>
        </w:tc>
        <w:tc>
          <w:tcPr>
            <w:tcW w:w="457" w:type="dxa"/>
            <w:vAlign w:val="center"/>
          </w:tcPr>
          <w:p>
            <w:pPr>
              <w:spacing w:before="225" w:line="192" w:lineRule="auto"/>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282</w:t>
            </w:r>
          </w:p>
        </w:tc>
        <w:tc>
          <w:tcPr>
            <w:tcW w:w="384" w:type="dxa"/>
            <w:vAlign w:val="center"/>
          </w:tcPr>
          <w:p>
            <w:pPr>
              <w:spacing w:before="225" w:line="192" w:lineRule="auto"/>
              <w:ind w:left="209"/>
              <w:jc w:val="center"/>
              <w:rPr>
                <w:rFonts w:hint="eastAsia" w:ascii="宋体" w:hAnsi="宋体" w:eastAsia="宋体" w:cs="宋体"/>
                <w:b/>
                <w:bCs/>
                <w:sz w:val="17"/>
                <w:szCs w:val="17"/>
                <w:lang w:val="en-US" w:eastAsia="zh-CN"/>
              </w:rPr>
            </w:pPr>
            <w:r>
              <w:rPr>
                <w:rFonts w:hint="eastAsia" w:ascii="宋体" w:hAnsi="宋体" w:eastAsia="宋体" w:cs="宋体"/>
                <w:b/>
                <w:bCs/>
                <w:sz w:val="17"/>
                <w:szCs w:val="17"/>
                <w:lang w:val="en-US" w:eastAsia="zh-CN"/>
              </w:rPr>
              <w:t>4</w:t>
            </w:r>
          </w:p>
        </w:tc>
        <w:tc>
          <w:tcPr>
            <w:tcW w:w="362" w:type="dxa"/>
            <w:vAlign w:val="center"/>
          </w:tcPr>
          <w:p>
            <w:pPr>
              <w:spacing w:before="225" w:line="192" w:lineRule="auto"/>
              <w:ind w:left="209"/>
              <w:jc w:val="center"/>
              <w:rPr>
                <w:rFonts w:hint="eastAsia" w:ascii="宋体" w:hAnsi="宋体" w:eastAsia="宋体" w:cs="宋体"/>
                <w:b/>
                <w:bCs/>
                <w:sz w:val="17"/>
                <w:szCs w:val="17"/>
                <w:lang w:val="en-US" w:eastAsia="zh-CN"/>
              </w:rPr>
            </w:pPr>
            <w:r>
              <w:rPr>
                <w:rFonts w:hint="eastAsia" w:ascii="宋体" w:hAnsi="宋体" w:eastAsia="宋体" w:cs="宋体"/>
                <w:b/>
                <w:bCs/>
                <w:sz w:val="17"/>
                <w:szCs w:val="17"/>
                <w:lang w:val="en-US" w:eastAsia="zh-CN"/>
              </w:rPr>
              <w:t>4</w:t>
            </w:r>
          </w:p>
        </w:tc>
        <w:tc>
          <w:tcPr>
            <w:tcW w:w="396" w:type="dxa"/>
            <w:vAlign w:val="center"/>
          </w:tcPr>
          <w:p>
            <w:pPr>
              <w:spacing w:before="225" w:line="192" w:lineRule="auto"/>
              <w:ind w:left="209"/>
              <w:jc w:val="center"/>
              <w:rPr>
                <w:rFonts w:hint="eastAsia" w:ascii="宋体" w:hAnsi="宋体" w:eastAsia="宋体" w:cs="宋体"/>
                <w:b/>
                <w:bCs/>
                <w:sz w:val="17"/>
                <w:szCs w:val="17"/>
                <w:lang w:val="en-US" w:eastAsia="zh-CN"/>
              </w:rPr>
            </w:pPr>
            <w:r>
              <w:rPr>
                <w:rFonts w:hint="eastAsia" w:ascii="宋体" w:hAnsi="宋体" w:eastAsia="宋体" w:cs="宋体"/>
                <w:b/>
                <w:bCs/>
                <w:sz w:val="17"/>
                <w:szCs w:val="17"/>
                <w:lang w:val="en-US" w:eastAsia="zh-CN"/>
              </w:rPr>
              <w:t>4</w:t>
            </w:r>
          </w:p>
        </w:tc>
        <w:tc>
          <w:tcPr>
            <w:tcW w:w="389" w:type="dxa"/>
            <w:vAlign w:val="center"/>
          </w:tcPr>
          <w:p>
            <w:pPr>
              <w:spacing w:before="225" w:line="192" w:lineRule="auto"/>
              <w:ind w:left="209"/>
              <w:jc w:val="center"/>
              <w:rPr>
                <w:rFonts w:hint="eastAsia" w:ascii="宋体" w:hAnsi="宋体" w:eastAsia="宋体" w:cs="宋体"/>
                <w:b/>
                <w:bCs/>
                <w:sz w:val="17"/>
                <w:szCs w:val="17"/>
                <w:lang w:val="en-US" w:eastAsia="zh-CN"/>
              </w:rPr>
            </w:pPr>
            <w:r>
              <w:rPr>
                <w:rFonts w:hint="eastAsia" w:ascii="宋体" w:hAnsi="宋体" w:eastAsia="宋体" w:cs="宋体"/>
                <w:b/>
                <w:bCs/>
                <w:sz w:val="17"/>
                <w:szCs w:val="17"/>
                <w:lang w:val="en-US" w:eastAsia="zh-CN"/>
              </w:rPr>
              <w:t>4</w:t>
            </w:r>
          </w:p>
        </w:tc>
        <w:tc>
          <w:tcPr>
            <w:tcW w:w="390" w:type="dxa"/>
            <w:vAlign w:val="center"/>
          </w:tcPr>
          <w:p>
            <w:pPr>
              <w:spacing w:before="225" w:line="192" w:lineRule="auto"/>
              <w:ind w:left="209"/>
              <w:jc w:val="center"/>
              <w:rPr>
                <w:rFonts w:hint="eastAsia" w:ascii="宋体" w:hAnsi="宋体" w:eastAsia="宋体" w:cs="宋体"/>
                <w:b/>
                <w:bCs/>
                <w:sz w:val="17"/>
                <w:szCs w:val="17"/>
                <w:lang w:val="en-US" w:eastAsia="zh-CN"/>
              </w:rPr>
            </w:pPr>
          </w:p>
        </w:tc>
        <w:tc>
          <w:tcPr>
            <w:tcW w:w="383" w:type="dxa"/>
            <w:vAlign w:val="center"/>
          </w:tcPr>
          <w:p>
            <w:pPr>
              <w:spacing w:before="225" w:line="192" w:lineRule="auto"/>
              <w:ind w:left="209"/>
              <w:jc w:val="center"/>
              <w:rPr>
                <w:rFonts w:hint="eastAsia" w:ascii="宋体" w:hAnsi="宋体" w:eastAsia="宋体" w:cs="宋体"/>
                <w:b/>
                <w:bCs/>
                <w:sz w:val="17"/>
                <w:szCs w:val="17"/>
                <w:lang w:val="en-US" w:eastAsia="zh-CN"/>
              </w:rPr>
            </w:pPr>
          </w:p>
        </w:tc>
        <w:tc>
          <w:tcPr>
            <w:tcW w:w="423" w:type="dxa"/>
            <w:vAlign w:val="center"/>
          </w:tcPr>
          <w:p>
            <w:pPr>
              <w:spacing w:before="225" w:line="192" w:lineRule="auto"/>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10</w:t>
            </w:r>
          </w:p>
        </w:tc>
        <w:tc>
          <w:tcPr>
            <w:tcW w:w="403" w:type="dxa"/>
            <w:vAlign w:val="center"/>
          </w:tcPr>
          <w:p>
            <w:pPr>
              <w:spacing w:before="225" w:line="192" w:lineRule="auto"/>
              <w:jc w:val="center"/>
              <w:rPr>
                <w:rFonts w:hint="eastAsia" w:ascii="宋体" w:hAnsi="宋体" w:eastAsia="宋体" w:cs="宋体"/>
                <w:b/>
                <w:bCs/>
                <w:sz w:val="17"/>
                <w:szCs w:val="17"/>
                <w:lang w:val="en-US" w:eastAsia="zh-CN"/>
              </w:rPr>
            </w:pPr>
            <w:r>
              <w:rPr>
                <w:rFonts w:hint="eastAsia" w:ascii="宋体" w:hAnsi="宋体" w:eastAsia="宋体" w:cs="宋体"/>
                <w:b/>
                <w:bCs/>
                <w:sz w:val="17"/>
                <w:szCs w:val="17"/>
                <w:lang w:val="en-US" w:eastAsia="zh-CN"/>
              </w:rPr>
              <w:t>8</w:t>
            </w:r>
          </w:p>
        </w:tc>
        <w:tc>
          <w:tcPr>
            <w:tcW w:w="402" w:type="dxa"/>
            <w:vAlign w:val="center"/>
          </w:tcPr>
          <w:p>
            <w:pPr>
              <w:spacing w:before="225" w:line="192" w:lineRule="auto"/>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10</w:t>
            </w:r>
          </w:p>
        </w:tc>
        <w:tc>
          <w:tcPr>
            <w:tcW w:w="380" w:type="dxa"/>
            <w:vAlign w:val="center"/>
          </w:tcPr>
          <w:p>
            <w:pPr>
              <w:spacing w:before="225" w:line="192" w:lineRule="auto"/>
              <w:ind w:left="209"/>
              <w:jc w:val="center"/>
              <w:rPr>
                <w:rFonts w:ascii="宋体" w:hAnsi="宋体" w:eastAsia="宋体" w:cs="宋体"/>
                <w:b/>
                <w:bCs/>
                <w:sz w:val="17"/>
                <w:szCs w:val="17"/>
              </w:rPr>
            </w:pPr>
          </w:p>
        </w:tc>
        <w:tc>
          <w:tcPr>
            <w:tcW w:w="483" w:type="dxa"/>
            <w:vAlign w:val="center"/>
          </w:tcPr>
          <w:p>
            <w:pPr>
              <w:spacing w:before="188" w:line="230" w:lineRule="auto"/>
              <w:ind w:left="48"/>
              <w:jc w:val="center"/>
              <w:rPr>
                <w:rFonts w:ascii="宋体" w:hAnsi="宋体" w:eastAsia="宋体" w:cs="宋体"/>
                <w:spacing w:val="3"/>
                <w:sz w:val="17"/>
                <w:szCs w:val="17"/>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restart"/>
            <w:tcBorders>
              <w:bottom w:val="nil"/>
            </w:tcBorders>
            <w:textDirection w:val="tbRlV"/>
            <w:vAlign w:val="center"/>
          </w:tcPr>
          <w:p>
            <w:pPr>
              <w:spacing w:before="252" w:line="224" w:lineRule="auto"/>
              <w:ind w:left="1940"/>
              <w:rPr>
                <w:rFonts w:ascii="宋体" w:hAnsi="宋体" w:eastAsia="宋体" w:cs="宋体"/>
                <w:sz w:val="16"/>
                <w:szCs w:val="16"/>
              </w:rPr>
            </w:pPr>
            <w:r>
              <w:rPr>
                <w:rFonts w:ascii="宋体" w:hAnsi="宋体" w:eastAsia="宋体" w:cs="宋体"/>
                <w:spacing w:val="22"/>
                <w:sz w:val="16"/>
                <w:szCs w:val="16"/>
              </w:rPr>
              <w:t xml:space="preserve">专 </w:t>
            </w:r>
            <w:r>
              <w:rPr>
                <w:rFonts w:ascii="宋体" w:hAnsi="宋体" w:eastAsia="宋体" w:cs="宋体"/>
                <w:spacing w:val="11"/>
                <w:sz w:val="16"/>
                <w:szCs w:val="16"/>
              </w:rPr>
              <w:t xml:space="preserve">    业      课     程</w:t>
            </w:r>
          </w:p>
        </w:tc>
        <w:tc>
          <w:tcPr>
            <w:tcW w:w="847" w:type="dxa"/>
            <w:vAlign w:val="center"/>
          </w:tcPr>
          <w:p>
            <w:pPr>
              <w:spacing w:before="231"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111507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z w:val="18"/>
                <w:szCs w:val="18"/>
              </w:rPr>
            </w:pPr>
            <w:r>
              <w:rPr>
                <w:rFonts w:ascii="宋体" w:hAnsi="宋体" w:eastAsia="宋体" w:cs="宋体"/>
                <w:spacing w:val="27"/>
                <w:sz w:val="18"/>
                <w:szCs w:val="18"/>
              </w:rPr>
              <w:t>学</w:t>
            </w:r>
            <w:r>
              <w:rPr>
                <w:rFonts w:ascii="宋体" w:hAnsi="宋体" w:eastAsia="宋体" w:cs="宋体"/>
                <w:spacing w:val="23"/>
                <w:sz w:val="18"/>
                <w:szCs w:val="18"/>
              </w:rPr>
              <w:t>前儿童发展心</w:t>
            </w:r>
            <w:r>
              <w:rPr>
                <w:rFonts w:ascii="宋体" w:hAnsi="宋体" w:eastAsia="宋体" w:cs="宋体"/>
                <w:spacing w:val="-1"/>
                <w:sz w:val="18"/>
                <w:szCs w:val="18"/>
              </w:rPr>
              <w:t>理学</w:t>
            </w:r>
          </w:p>
        </w:tc>
        <w:tc>
          <w:tcPr>
            <w:tcW w:w="578" w:type="dxa"/>
            <w:vAlign w:val="center"/>
          </w:tcPr>
          <w:p>
            <w:pPr>
              <w:spacing w:before="225" w:line="194" w:lineRule="auto"/>
              <w:ind w:left="317"/>
              <w:rPr>
                <w:rFonts w:ascii="宋体" w:hAnsi="宋体" w:eastAsia="宋体" w:cs="宋体"/>
                <w:sz w:val="17"/>
                <w:szCs w:val="17"/>
              </w:rPr>
            </w:pPr>
            <w:r>
              <w:rPr>
                <w:rFonts w:ascii="宋体" w:hAnsi="宋体" w:eastAsia="宋体" w:cs="宋体"/>
                <w:sz w:val="17"/>
                <w:szCs w:val="17"/>
              </w:rPr>
              <w:t>4</w:t>
            </w:r>
          </w:p>
        </w:tc>
        <w:tc>
          <w:tcPr>
            <w:tcW w:w="577" w:type="dxa"/>
            <w:vAlign w:val="center"/>
          </w:tcPr>
          <w:p>
            <w:pPr>
              <w:spacing w:before="225" w:line="192" w:lineRule="auto"/>
              <w:ind w:left="209"/>
              <w:rPr>
                <w:rFonts w:ascii="宋体" w:hAnsi="宋体" w:eastAsia="宋体" w:cs="宋体"/>
                <w:sz w:val="17"/>
                <w:szCs w:val="17"/>
              </w:rPr>
            </w:pPr>
            <w:r>
              <w:rPr>
                <w:rFonts w:ascii="宋体" w:hAnsi="宋体" w:eastAsia="宋体" w:cs="宋体"/>
                <w:sz w:val="17"/>
                <w:szCs w:val="17"/>
              </w:rPr>
              <w:t>64</w:t>
            </w:r>
          </w:p>
        </w:tc>
        <w:tc>
          <w:tcPr>
            <w:tcW w:w="482" w:type="dxa"/>
            <w:vAlign w:val="center"/>
          </w:tcPr>
          <w:p>
            <w:pPr>
              <w:spacing w:before="225" w:line="192" w:lineRule="auto"/>
              <w:ind w:left="87"/>
              <w:rPr>
                <w:rFonts w:ascii="宋体" w:hAnsi="宋体" w:eastAsia="宋体" w:cs="宋体"/>
                <w:sz w:val="17"/>
                <w:szCs w:val="17"/>
              </w:rPr>
            </w:pPr>
            <w:r>
              <w:rPr>
                <w:rFonts w:ascii="宋体" w:hAnsi="宋体" w:eastAsia="宋体" w:cs="宋体"/>
                <w:sz w:val="17"/>
                <w:szCs w:val="17"/>
              </w:rPr>
              <w:t>60</w:t>
            </w:r>
          </w:p>
        </w:tc>
        <w:tc>
          <w:tcPr>
            <w:tcW w:w="457" w:type="dxa"/>
            <w:vAlign w:val="center"/>
          </w:tcPr>
          <w:p>
            <w:pPr>
              <w:spacing w:before="225" w:line="194" w:lineRule="auto"/>
              <w:ind w:left="180"/>
              <w:rPr>
                <w:rFonts w:ascii="宋体" w:hAnsi="宋体" w:eastAsia="宋体" w:cs="宋体"/>
                <w:sz w:val="17"/>
                <w:szCs w:val="17"/>
              </w:rPr>
            </w:pPr>
            <w:r>
              <w:rPr>
                <w:rFonts w:ascii="宋体" w:hAnsi="宋体" w:eastAsia="宋体" w:cs="宋体"/>
                <w:sz w:val="17"/>
                <w:szCs w:val="17"/>
              </w:rPr>
              <w:t>4</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pPr>
              <w:spacing w:before="225" w:line="194" w:lineRule="auto"/>
              <w:ind w:left="181"/>
              <w:rPr>
                <w:rFonts w:ascii="宋体" w:hAnsi="宋体" w:eastAsia="宋体" w:cs="宋体"/>
                <w:sz w:val="17"/>
                <w:szCs w:val="17"/>
              </w:rPr>
            </w:pPr>
            <w:r>
              <w:rPr>
                <w:rFonts w:ascii="宋体" w:hAnsi="宋体" w:eastAsia="宋体" w:cs="宋体"/>
                <w:sz w:val="17"/>
                <w:szCs w:val="17"/>
              </w:rPr>
              <w:t>4</w:t>
            </w:r>
          </w:p>
        </w:tc>
        <w:tc>
          <w:tcPr>
            <w:tcW w:w="383" w:type="dxa"/>
            <w:vAlign w:val="center"/>
          </w:tcP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75"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3"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111607</w:t>
            </w:r>
          </w:p>
        </w:tc>
        <w:tc>
          <w:tcPr>
            <w:tcW w:w="1409" w:type="dxa"/>
            <w:vAlign w:val="center"/>
          </w:tcPr>
          <w:p>
            <w:pPr>
              <w:spacing w:before="144" w:line="230" w:lineRule="auto"/>
              <w:ind w:left="235"/>
              <w:jc w:val="both"/>
              <w:rPr>
                <w:rFonts w:ascii="宋体" w:hAnsi="宋体" w:eastAsia="宋体" w:cs="宋体"/>
                <w:sz w:val="18"/>
                <w:szCs w:val="18"/>
              </w:rPr>
            </w:pPr>
            <w:r>
              <w:rPr>
                <w:rFonts w:ascii="宋体" w:hAnsi="宋体" w:eastAsia="宋体" w:cs="宋体"/>
                <w:spacing w:val="3"/>
                <w:sz w:val="18"/>
                <w:szCs w:val="18"/>
              </w:rPr>
              <w:t>学前教育学</w:t>
            </w:r>
          </w:p>
        </w:tc>
        <w:tc>
          <w:tcPr>
            <w:tcW w:w="578" w:type="dxa"/>
            <w:vAlign w:val="center"/>
          </w:tcPr>
          <w:p>
            <w:pPr>
              <w:spacing w:before="201" w:line="194" w:lineRule="auto"/>
              <w:ind w:left="317"/>
              <w:rPr>
                <w:rFonts w:ascii="宋体" w:hAnsi="宋体" w:eastAsia="宋体" w:cs="宋体"/>
                <w:sz w:val="17"/>
                <w:szCs w:val="17"/>
              </w:rPr>
            </w:pPr>
            <w:r>
              <w:rPr>
                <w:rFonts w:ascii="宋体" w:hAnsi="宋体" w:eastAsia="宋体" w:cs="宋体"/>
                <w:sz w:val="17"/>
                <w:szCs w:val="17"/>
              </w:rPr>
              <w:t>4</w:t>
            </w:r>
          </w:p>
        </w:tc>
        <w:tc>
          <w:tcPr>
            <w:tcW w:w="577" w:type="dxa"/>
            <w:vAlign w:val="center"/>
          </w:tcPr>
          <w:p>
            <w:pPr>
              <w:spacing w:before="201" w:line="192" w:lineRule="auto"/>
              <w:ind w:left="209"/>
              <w:rPr>
                <w:rFonts w:ascii="宋体" w:hAnsi="宋体" w:eastAsia="宋体" w:cs="宋体"/>
                <w:sz w:val="17"/>
                <w:szCs w:val="17"/>
              </w:rPr>
            </w:pPr>
            <w:r>
              <w:rPr>
                <w:rFonts w:ascii="宋体" w:hAnsi="宋体" w:eastAsia="宋体" w:cs="宋体"/>
                <w:sz w:val="17"/>
                <w:szCs w:val="17"/>
              </w:rPr>
              <w:t>64</w:t>
            </w:r>
          </w:p>
        </w:tc>
        <w:tc>
          <w:tcPr>
            <w:tcW w:w="482" w:type="dxa"/>
            <w:vAlign w:val="center"/>
          </w:tcPr>
          <w:p>
            <w:pPr>
              <w:spacing w:before="201" w:line="192" w:lineRule="auto"/>
              <w:ind w:left="87"/>
              <w:rPr>
                <w:rFonts w:ascii="宋体" w:hAnsi="宋体" w:eastAsia="宋体" w:cs="宋体"/>
                <w:sz w:val="17"/>
                <w:szCs w:val="17"/>
              </w:rPr>
            </w:pPr>
            <w:r>
              <w:rPr>
                <w:rFonts w:ascii="宋体" w:hAnsi="宋体" w:eastAsia="宋体" w:cs="宋体"/>
                <w:sz w:val="17"/>
                <w:szCs w:val="17"/>
              </w:rPr>
              <w:t>60</w:t>
            </w:r>
          </w:p>
        </w:tc>
        <w:tc>
          <w:tcPr>
            <w:tcW w:w="457" w:type="dxa"/>
            <w:vAlign w:val="center"/>
          </w:tcPr>
          <w:p>
            <w:pPr>
              <w:spacing w:before="201" w:line="194" w:lineRule="auto"/>
              <w:ind w:left="180"/>
              <w:rPr>
                <w:rFonts w:ascii="宋体" w:hAnsi="宋体" w:eastAsia="宋体" w:cs="宋体"/>
                <w:sz w:val="17"/>
                <w:szCs w:val="17"/>
              </w:rPr>
            </w:pPr>
            <w:r>
              <w:rPr>
                <w:rFonts w:ascii="宋体" w:hAnsi="宋体" w:eastAsia="宋体" w:cs="宋体"/>
                <w:sz w:val="17"/>
                <w:szCs w:val="17"/>
              </w:rPr>
              <w:t>4</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pPr>
              <w:spacing w:before="201" w:line="194" w:lineRule="auto"/>
              <w:ind w:left="180"/>
              <w:rPr>
                <w:rFonts w:ascii="宋体" w:hAnsi="宋体" w:eastAsia="宋体" w:cs="宋体"/>
                <w:sz w:val="17"/>
                <w:szCs w:val="17"/>
              </w:rPr>
            </w:pPr>
            <w:r>
              <w:rPr>
                <w:rFonts w:ascii="宋体" w:hAnsi="宋体" w:eastAsia="宋体" w:cs="宋体"/>
                <w:sz w:val="17"/>
                <w:szCs w:val="17"/>
              </w:rPr>
              <w:t>4</w:t>
            </w: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49"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30"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111707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z w:val="18"/>
                <w:szCs w:val="18"/>
              </w:rPr>
            </w:pPr>
            <w:r>
              <w:rPr>
                <w:rFonts w:hint="eastAsia" w:ascii="宋体" w:hAnsi="宋体" w:eastAsia="宋体" w:cs="宋体"/>
                <w:sz w:val="18"/>
                <w:szCs w:val="18"/>
              </w:rPr>
              <w:t>学前儿童卫生与保健</w:t>
            </w:r>
          </w:p>
        </w:tc>
        <w:tc>
          <w:tcPr>
            <w:tcW w:w="578" w:type="dxa"/>
            <w:vAlign w:val="center"/>
          </w:tcPr>
          <w:p>
            <w:pPr>
              <w:spacing w:before="228" w:line="194" w:lineRule="auto"/>
              <w:ind w:left="317"/>
              <w:rPr>
                <w:rFonts w:ascii="宋体" w:hAnsi="宋体" w:eastAsia="宋体" w:cs="宋体"/>
                <w:sz w:val="17"/>
                <w:szCs w:val="17"/>
              </w:rPr>
            </w:pPr>
            <w:r>
              <w:rPr>
                <w:rFonts w:ascii="宋体" w:hAnsi="宋体" w:eastAsia="宋体" w:cs="宋体"/>
                <w:sz w:val="17"/>
                <w:szCs w:val="17"/>
              </w:rPr>
              <w:t>4</w:t>
            </w:r>
          </w:p>
        </w:tc>
        <w:tc>
          <w:tcPr>
            <w:tcW w:w="577" w:type="dxa"/>
            <w:vAlign w:val="center"/>
          </w:tcPr>
          <w:p>
            <w:pPr>
              <w:spacing w:before="228" w:line="192" w:lineRule="auto"/>
              <w:ind w:left="209"/>
              <w:rPr>
                <w:rFonts w:ascii="宋体" w:hAnsi="宋体" w:eastAsia="宋体" w:cs="宋体"/>
                <w:sz w:val="17"/>
                <w:szCs w:val="17"/>
              </w:rPr>
            </w:pPr>
            <w:r>
              <w:rPr>
                <w:rFonts w:ascii="宋体" w:hAnsi="宋体" w:eastAsia="宋体" w:cs="宋体"/>
                <w:sz w:val="17"/>
                <w:szCs w:val="17"/>
              </w:rPr>
              <w:t>64</w:t>
            </w:r>
          </w:p>
        </w:tc>
        <w:tc>
          <w:tcPr>
            <w:tcW w:w="482" w:type="dxa"/>
            <w:vAlign w:val="center"/>
          </w:tcPr>
          <w:p>
            <w:pPr>
              <w:spacing w:before="228" w:line="192" w:lineRule="auto"/>
              <w:ind w:left="87"/>
              <w:rPr>
                <w:rFonts w:ascii="宋体" w:hAnsi="宋体" w:eastAsia="宋体" w:cs="宋体"/>
                <w:sz w:val="17"/>
                <w:szCs w:val="17"/>
              </w:rPr>
            </w:pPr>
            <w:r>
              <w:rPr>
                <w:rFonts w:ascii="宋体" w:hAnsi="宋体" w:eastAsia="宋体" w:cs="宋体"/>
                <w:sz w:val="17"/>
                <w:szCs w:val="17"/>
              </w:rPr>
              <w:t>60</w:t>
            </w:r>
          </w:p>
        </w:tc>
        <w:tc>
          <w:tcPr>
            <w:tcW w:w="457" w:type="dxa"/>
            <w:vAlign w:val="center"/>
          </w:tcPr>
          <w:p>
            <w:pPr>
              <w:spacing w:before="228" w:line="194" w:lineRule="auto"/>
              <w:ind w:left="180"/>
              <w:rPr>
                <w:rFonts w:ascii="宋体" w:hAnsi="宋体" w:eastAsia="宋体" w:cs="宋体"/>
                <w:sz w:val="17"/>
                <w:szCs w:val="17"/>
              </w:rPr>
            </w:pPr>
            <w:r>
              <w:rPr>
                <w:rFonts w:ascii="宋体" w:hAnsi="宋体" w:eastAsia="宋体" w:cs="宋体"/>
                <w:sz w:val="17"/>
                <w:szCs w:val="17"/>
              </w:rPr>
              <w:t>4</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pPr>
              <w:spacing w:before="228" w:line="194" w:lineRule="auto"/>
              <w:ind w:left="187"/>
              <w:rPr>
                <w:rFonts w:ascii="宋体" w:hAnsi="宋体" w:eastAsia="宋体" w:cs="宋体"/>
                <w:sz w:val="17"/>
                <w:szCs w:val="17"/>
              </w:rPr>
            </w:pPr>
            <w:r>
              <w:rPr>
                <w:rFonts w:ascii="宋体" w:hAnsi="宋体" w:eastAsia="宋体" w:cs="宋体"/>
                <w:sz w:val="17"/>
                <w:szCs w:val="17"/>
              </w:rPr>
              <w:t>2</w:t>
            </w:r>
          </w:p>
        </w:tc>
        <w:tc>
          <w:tcPr>
            <w:tcW w:w="383" w:type="dxa"/>
            <w:vAlign w:val="center"/>
          </w:tcPr>
          <w:p>
            <w:pPr>
              <w:spacing w:before="228" w:line="194" w:lineRule="auto"/>
              <w:ind w:left="185"/>
              <w:rPr>
                <w:rFonts w:ascii="宋体" w:hAnsi="宋体" w:eastAsia="宋体" w:cs="宋体"/>
                <w:sz w:val="17"/>
                <w:szCs w:val="17"/>
              </w:rPr>
            </w:pPr>
            <w:r>
              <w:rPr>
                <w:rFonts w:ascii="宋体" w:hAnsi="宋体" w:eastAsia="宋体" w:cs="宋体"/>
                <w:sz w:val="17"/>
                <w:szCs w:val="17"/>
              </w:rPr>
              <w:t>2</w:t>
            </w: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76"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30"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111807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hint="eastAsia" w:ascii="宋体" w:hAnsi="宋体" w:eastAsia="宋体" w:cs="宋体"/>
                <w:sz w:val="18"/>
                <w:szCs w:val="18"/>
              </w:rPr>
            </w:pPr>
            <w:r>
              <w:rPr>
                <w:rFonts w:hint="eastAsia" w:ascii="宋体" w:hAnsi="宋体" w:eastAsia="宋体" w:cs="宋体"/>
                <w:sz w:val="18"/>
                <w:szCs w:val="18"/>
              </w:rPr>
              <w:t>学前儿童健康教育与活动指导</w:t>
            </w:r>
          </w:p>
        </w:tc>
        <w:tc>
          <w:tcPr>
            <w:tcW w:w="578" w:type="dxa"/>
            <w:vAlign w:val="center"/>
          </w:tcPr>
          <w:p>
            <w:pPr>
              <w:spacing w:before="225" w:line="194" w:lineRule="auto"/>
              <w:ind w:left="322"/>
              <w:rPr>
                <w:rFonts w:ascii="宋体" w:hAnsi="宋体" w:eastAsia="宋体" w:cs="宋体"/>
                <w:sz w:val="17"/>
                <w:szCs w:val="17"/>
              </w:rPr>
            </w:pPr>
            <w:r>
              <w:rPr>
                <w:rFonts w:ascii="宋体" w:hAnsi="宋体" w:eastAsia="宋体" w:cs="宋体"/>
                <w:sz w:val="17"/>
                <w:szCs w:val="17"/>
              </w:rPr>
              <w:t>2</w:t>
            </w:r>
          </w:p>
        </w:tc>
        <w:tc>
          <w:tcPr>
            <w:tcW w:w="577" w:type="dxa"/>
            <w:vAlign w:val="center"/>
          </w:tcPr>
          <w:p>
            <w:pPr>
              <w:spacing w:before="226"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2" w:type="dxa"/>
            <w:vAlign w:val="center"/>
          </w:tcPr>
          <w:p>
            <w:pPr>
              <w:spacing w:before="225" w:line="193" w:lineRule="auto"/>
              <w:ind w:left="111"/>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457" w:type="dxa"/>
            <w:vAlign w:val="center"/>
          </w:tcPr>
          <w:p>
            <w:pPr>
              <w:spacing w:before="225" w:line="193" w:lineRule="auto"/>
              <w:ind w:left="112"/>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tc>
        <w:tc>
          <w:tcPr>
            <w:tcW w:w="403" w:type="dxa"/>
            <w:vAlign w:val="center"/>
          </w:tcPr>
          <w:p>
            <w:pPr>
              <w:spacing w:before="225" w:line="194" w:lineRule="auto"/>
              <w:ind w:left="187"/>
              <w:rPr>
                <w:rFonts w:ascii="宋体" w:hAnsi="宋体" w:eastAsia="宋体" w:cs="宋体"/>
                <w:sz w:val="17"/>
                <w:szCs w:val="17"/>
              </w:rPr>
            </w:pPr>
            <w:r>
              <w:rPr>
                <w:rFonts w:ascii="宋体" w:hAnsi="宋体" w:eastAsia="宋体" w:cs="宋体"/>
                <w:sz w:val="17"/>
                <w:szCs w:val="17"/>
              </w:rPr>
              <w:t>2</w:t>
            </w:r>
          </w:p>
        </w:tc>
        <w:tc>
          <w:tcPr>
            <w:tcW w:w="402" w:type="dxa"/>
            <w:vAlign w:val="center"/>
          </w:tcPr>
          <w:p/>
        </w:tc>
        <w:tc>
          <w:tcPr>
            <w:tcW w:w="380" w:type="dxa"/>
            <w:vAlign w:val="center"/>
          </w:tcPr>
          <w:p/>
        </w:tc>
        <w:tc>
          <w:tcPr>
            <w:tcW w:w="483" w:type="dxa"/>
            <w:vAlign w:val="center"/>
          </w:tcPr>
          <w:p>
            <w:pPr>
              <w:spacing w:before="173"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31"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111907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hint="eastAsia" w:ascii="宋体" w:hAnsi="宋体" w:eastAsia="宋体" w:cs="宋体"/>
                <w:sz w:val="18"/>
                <w:szCs w:val="18"/>
              </w:rPr>
            </w:pPr>
            <w:r>
              <w:rPr>
                <w:rFonts w:hint="eastAsia" w:ascii="宋体" w:hAnsi="宋体" w:eastAsia="宋体" w:cs="宋体"/>
                <w:sz w:val="18"/>
                <w:szCs w:val="18"/>
              </w:rPr>
              <w:t>学前儿童语言教育与活动指导</w:t>
            </w:r>
          </w:p>
        </w:tc>
        <w:tc>
          <w:tcPr>
            <w:tcW w:w="578" w:type="dxa"/>
            <w:vAlign w:val="center"/>
          </w:tcPr>
          <w:p>
            <w:pPr>
              <w:spacing w:before="226" w:line="194" w:lineRule="auto"/>
              <w:ind w:left="322"/>
              <w:rPr>
                <w:rFonts w:ascii="宋体" w:hAnsi="宋体" w:eastAsia="宋体" w:cs="宋体"/>
                <w:sz w:val="17"/>
                <w:szCs w:val="17"/>
              </w:rPr>
            </w:pPr>
            <w:r>
              <w:rPr>
                <w:rFonts w:ascii="宋体" w:hAnsi="宋体" w:eastAsia="宋体" w:cs="宋体"/>
                <w:sz w:val="17"/>
                <w:szCs w:val="17"/>
              </w:rPr>
              <w:t>2</w:t>
            </w:r>
          </w:p>
        </w:tc>
        <w:tc>
          <w:tcPr>
            <w:tcW w:w="577" w:type="dxa"/>
            <w:vAlign w:val="center"/>
          </w:tcPr>
          <w:p>
            <w:pPr>
              <w:spacing w:before="227"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2" w:type="dxa"/>
            <w:vAlign w:val="center"/>
          </w:tcPr>
          <w:p>
            <w:pPr>
              <w:spacing w:before="223" w:line="193" w:lineRule="auto"/>
              <w:ind w:left="111"/>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457" w:type="dxa"/>
            <w:vAlign w:val="center"/>
          </w:tcPr>
          <w:p>
            <w:pPr>
              <w:spacing w:before="223" w:line="193" w:lineRule="auto"/>
              <w:ind w:left="112"/>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6</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tc>
        <w:tc>
          <w:tcPr>
            <w:tcW w:w="403" w:type="dxa"/>
            <w:vAlign w:val="center"/>
          </w:tcPr>
          <w:p>
            <w:pPr>
              <w:spacing w:before="226" w:line="194" w:lineRule="auto"/>
              <w:ind w:left="187"/>
              <w:rPr>
                <w:rFonts w:ascii="宋体" w:hAnsi="宋体" w:eastAsia="宋体" w:cs="宋体"/>
                <w:sz w:val="17"/>
                <w:szCs w:val="17"/>
              </w:rPr>
            </w:pPr>
            <w:r>
              <w:rPr>
                <w:rFonts w:ascii="宋体" w:hAnsi="宋体" w:eastAsia="宋体" w:cs="宋体"/>
                <w:sz w:val="17"/>
                <w:szCs w:val="17"/>
              </w:rPr>
              <w:t>2</w:t>
            </w:r>
          </w:p>
        </w:tc>
        <w:tc>
          <w:tcPr>
            <w:tcW w:w="402" w:type="dxa"/>
            <w:vAlign w:val="center"/>
          </w:tcPr>
          <w:p/>
        </w:tc>
        <w:tc>
          <w:tcPr>
            <w:tcW w:w="380" w:type="dxa"/>
            <w:vAlign w:val="center"/>
          </w:tcPr>
          <w:p/>
        </w:tc>
        <w:tc>
          <w:tcPr>
            <w:tcW w:w="483" w:type="dxa"/>
            <w:vAlign w:val="center"/>
          </w:tcPr>
          <w:p>
            <w:pPr>
              <w:spacing w:before="177"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31"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112007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ascii="宋体" w:hAnsi="宋体" w:eastAsia="宋体" w:cs="宋体"/>
                <w:sz w:val="18"/>
                <w:szCs w:val="18"/>
              </w:rPr>
            </w:pPr>
            <w:r>
              <w:rPr>
                <w:rFonts w:hint="eastAsia" w:ascii="宋体" w:hAnsi="宋体" w:eastAsia="宋体" w:cs="宋体"/>
                <w:sz w:val="18"/>
                <w:szCs w:val="18"/>
              </w:rPr>
              <w:t>学前儿童社会教育与活动指导</w:t>
            </w:r>
          </w:p>
        </w:tc>
        <w:tc>
          <w:tcPr>
            <w:tcW w:w="578" w:type="dxa"/>
            <w:vAlign w:val="center"/>
          </w:tcPr>
          <w:p>
            <w:pPr>
              <w:spacing w:before="229" w:line="194" w:lineRule="auto"/>
              <w:ind w:left="322"/>
              <w:rPr>
                <w:rFonts w:hint="eastAsia" w:ascii="宋体" w:hAnsi="宋体" w:eastAsia="宋体" w:cs="宋体"/>
                <w:sz w:val="17"/>
                <w:szCs w:val="17"/>
                <w:lang w:eastAsia="zh-CN"/>
              </w:rPr>
            </w:pPr>
            <w:r>
              <w:rPr>
                <w:rFonts w:hint="eastAsia" w:ascii="宋体" w:hAnsi="宋体" w:eastAsia="宋体" w:cs="宋体"/>
                <w:sz w:val="17"/>
                <w:szCs w:val="17"/>
                <w:lang w:val="en-US" w:eastAsia="zh-CN"/>
              </w:rPr>
              <w:t>1</w:t>
            </w:r>
          </w:p>
        </w:tc>
        <w:tc>
          <w:tcPr>
            <w:tcW w:w="577" w:type="dxa"/>
            <w:vAlign w:val="center"/>
          </w:tcPr>
          <w:p>
            <w:pPr>
              <w:spacing w:before="230" w:line="192" w:lineRule="auto"/>
              <w:ind w:left="214"/>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16</w:t>
            </w:r>
          </w:p>
        </w:tc>
        <w:tc>
          <w:tcPr>
            <w:tcW w:w="482" w:type="dxa"/>
            <w:vAlign w:val="center"/>
          </w:tcPr>
          <w:p>
            <w:pPr>
              <w:spacing w:before="226" w:line="193" w:lineRule="auto"/>
              <w:ind w:left="111"/>
              <w:rPr>
                <w:rFonts w:hint="eastAsia" w:ascii="宋体" w:hAnsi="宋体" w:eastAsia="宋体" w:cs="宋体"/>
                <w:sz w:val="17"/>
                <w:szCs w:val="17"/>
                <w:lang w:eastAsia="zh-CN"/>
              </w:rPr>
            </w:pPr>
            <w:r>
              <w:rPr>
                <w:rFonts w:hint="eastAsia" w:ascii="宋体" w:hAnsi="宋体" w:eastAsia="宋体" w:cs="宋体"/>
                <w:spacing w:val="-9"/>
                <w:sz w:val="17"/>
                <w:szCs w:val="17"/>
                <w:lang w:val="en-US" w:eastAsia="zh-CN"/>
              </w:rPr>
              <w:t>8</w:t>
            </w:r>
          </w:p>
        </w:tc>
        <w:tc>
          <w:tcPr>
            <w:tcW w:w="457" w:type="dxa"/>
            <w:vAlign w:val="center"/>
          </w:tcPr>
          <w:p>
            <w:pPr>
              <w:spacing w:before="226" w:line="193" w:lineRule="auto"/>
              <w:ind w:left="112"/>
              <w:rPr>
                <w:rFonts w:hint="eastAsia" w:ascii="宋体" w:hAnsi="宋体" w:eastAsia="宋体" w:cs="宋体"/>
                <w:sz w:val="17"/>
                <w:szCs w:val="17"/>
                <w:lang w:eastAsia="zh-CN"/>
              </w:rPr>
            </w:pPr>
            <w:r>
              <w:rPr>
                <w:rFonts w:hint="eastAsia" w:ascii="宋体" w:hAnsi="宋体" w:eastAsia="宋体" w:cs="宋体"/>
                <w:spacing w:val="-9"/>
                <w:sz w:val="17"/>
                <w:szCs w:val="17"/>
                <w:lang w:val="en-US" w:eastAsia="zh-CN"/>
              </w:rPr>
              <w:t>8</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tc>
        <w:tc>
          <w:tcPr>
            <w:tcW w:w="403" w:type="dxa"/>
            <w:vAlign w:val="center"/>
          </w:tcPr>
          <w:p/>
        </w:tc>
        <w:tc>
          <w:tcPr>
            <w:tcW w:w="402" w:type="dxa"/>
            <w:vAlign w:val="center"/>
          </w:tcPr>
          <w:p>
            <w:pPr>
              <w:spacing w:before="229" w:line="194" w:lineRule="auto"/>
              <w:ind w:left="186"/>
              <w:rPr>
                <w:rFonts w:hint="eastAsia" w:ascii="宋体" w:hAnsi="宋体" w:eastAsia="宋体" w:cs="宋体"/>
                <w:sz w:val="17"/>
                <w:szCs w:val="17"/>
                <w:lang w:eastAsia="zh-CN"/>
              </w:rPr>
            </w:pPr>
            <w:r>
              <w:rPr>
                <w:rFonts w:hint="eastAsia" w:ascii="宋体" w:hAnsi="宋体" w:eastAsia="宋体" w:cs="宋体"/>
                <w:sz w:val="17"/>
                <w:szCs w:val="17"/>
                <w:lang w:val="en-US" w:eastAsia="zh-CN"/>
              </w:rPr>
              <w:t>1</w:t>
            </w:r>
          </w:p>
        </w:tc>
        <w:tc>
          <w:tcPr>
            <w:tcW w:w="380" w:type="dxa"/>
            <w:vAlign w:val="center"/>
          </w:tcPr>
          <w:p/>
        </w:tc>
        <w:tc>
          <w:tcPr>
            <w:tcW w:w="483" w:type="dxa"/>
            <w:vAlign w:val="center"/>
          </w:tcPr>
          <w:p>
            <w:pPr>
              <w:spacing w:before="177"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32"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112107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hint="eastAsia" w:ascii="宋体" w:hAnsi="宋体" w:eastAsia="宋体" w:cs="宋体"/>
                <w:sz w:val="18"/>
                <w:szCs w:val="18"/>
              </w:rPr>
            </w:pPr>
            <w:r>
              <w:rPr>
                <w:rFonts w:hint="eastAsia" w:ascii="宋体" w:hAnsi="宋体" w:eastAsia="宋体" w:cs="宋体"/>
                <w:sz w:val="18"/>
                <w:szCs w:val="18"/>
              </w:rPr>
              <w:t>学前儿童科学教育与活动指导</w:t>
            </w:r>
          </w:p>
        </w:tc>
        <w:tc>
          <w:tcPr>
            <w:tcW w:w="578" w:type="dxa"/>
            <w:vAlign w:val="center"/>
          </w:tcPr>
          <w:p>
            <w:pPr>
              <w:spacing w:before="228" w:line="194" w:lineRule="auto"/>
              <w:ind w:left="322"/>
              <w:rPr>
                <w:rFonts w:hint="eastAsia" w:ascii="宋体" w:hAnsi="宋体" w:eastAsia="宋体" w:cs="宋体"/>
                <w:sz w:val="17"/>
                <w:szCs w:val="17"/>
                <w:lang w:eastAsia="zh-CN"/>
              </w:rPr>
            </w:pPr>
            <w:r>
              <w:rPr>
                <w:rFonts w:hint="eastAsia" w:ascii="宋体" w:hAnsi="宋体" w:eastAsia="宋体" w:cs="宋体"/>
                <w:sz w:val="17"/>
                <w:szCs w:val="17"/>
                <w:lang w:val="en-US" w:eastAsia="zh-CN"/>
              </w:rPr>
              <w:t>1</w:t>
            </w:r>
          </w:p>
        </w:tc>
        <w:tc>
          <w:tcPr>
            <w:tcW w:w="577" w:type="dxa"/>
            <w:vAlign w:val="center"/>
          </w:tcPr>
          <w:p>
            <w:pPr>
              <w:spacing w:before="228" w:line="192" w:lineRule="auto"/>
              <w:ind w:left="214"/>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16</w:t>
            </w:r>
          </w:p>
        </w:tc>
        <w:tc>
          <w:tcPr>
            <w:tcW w:w="482" w:type="dxa"/>
            <w:vAlign w:val="center"/>
          </w:tcPr>
          <w:p>
            <w:pPr>
              <w:spacing w:before="227" w:line="193" w:lineRule="auto"/>
              <w:ind w:left="111"/>
              <w:rPr>
                <w:rFonts w:hint="eastAsia" w:ascii="宋体" w:hAnsi="宋体" w:eastAsia="宋体" w:cs="宋体"/>
                <w:sz w:val="17"/>
                <w:szCs w:val="17"/>
                <w:lang w:eastAsia="zh-CN"/>
              </w:rPr>
            </w:pPr>
            <w:r>
              <w:rPr>
                <w:rFonts w:hint="eastAsia" w:ascii="宋体" w:hAnsi="宋体" w:eastAsia="宋体" w:cs="宋体"/>
                <w:spacing w:val="-9"/>
                <w:sz w:val="17"/>
                <w:szCs w:val="17"/>
                <w:lang w:val="en-US" w:eastAsia="zh-CN"/>
              </w:rPr>
              <w:t>8</w:t>
            </w:r>
          </w:p>
        </w:tc>
        <w:tc>
          <w:tcPr>
            <w:tcW w:w="457" w:type="dxa"/>
            <w:vAlign w:val="center"/>
          </w:tcPr>
          <w:p>
            <w:pPr>
              <w:spacing w:before="227" w:line="193" w:lineRule="auto"/>
              <w:ind w:left="112"/>
              <w:rPr>
                <w:rFonts w:hint="eastAsia" w:ascii="宋体" w:hAnsi="宋体" w:eastAsia="宋体" w:cs="宋体"/>
                <w:sz w:val="17"/>
                <w:szCs w:val="17"/>
                <w:lang w:eastAsia="zh-CN"/>
              </w:rPr>
            </w:pPr>
            <w:r>
              <w:rPr>
                <w:rFonts w:hint="eastAsia" w:ascii="宋体" w:hAnsi="宋体" w:eastAsia="宋体" w:cs="宋体"/>
                <w:spacing w:val="-9"/>
                <w:sz w:val="17"/>
                <w:szCs w:val="17"/>
                <w:lang w:val="en-US" w:eastAsia="zh-CN"/>
              </w:rPr>
              <w:t>8</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tc>
        <w:tc>
          <w:tcPr>
            <w:tcW w:w="403" w:type="dxa"/>
            <w:vAlign w:val="center"/>
          </w:tcPr>
          <w:p/>
        </w:tc>
        <w:tc>
          <w:tcPr>
            <w:tcW w:w="402" w:type="dxa"/>
            <w:vAlign w:val="center"/>
          </w:tcPr>
          <w:p>
            <w:pPr>
              <w:spacing w:before="228" w:line="194" w:lineRule="auto"/>
              <w:ind w:left="186"/>
              <w:rPr>
                <w:rFonts w:hint="eastAsia" w:ascii="宋体" w:hAnsi="宋体" w:eastAsia="宋体" w:cs="宋体"/>
                <w:sz w:val="17"/>
                <w:szCs w:val="17"/>
                <w:lang w:eastAsia="zh-CN"/>
              </w:rPr>
            </w:pPr>
            <w:r>
              <w:rPr>
                <w:rFonts w:hint="eastAsia" w:ascii="宋体" w:hAnsi="宋体" w:eastAsia="宋体" w:cs="宋体"/>
                <w:sz w:val="17"/>
                <w:szCs w:val="17"/>
                <w:lang w:val="en-US" w:eastAsia="zh-CN"/>
              </w:rPr>
              <w:t>1</w:t>
            </w:r>
          </w:p>
        </w:tc>
        <w:tc>
          <w:tcPr>
            <w:tcW w:w="380" w:type="dxa"/>
            <w:vAlign w:val="center"/>
          </w:tcPr>
          <w:p/>
        </w:tc>
        <w:tc>
          <w:tcPr>
            <w:tcW w:w="483" w:type="dxa"/>
            <w:vAlign w:val="center"/>
          </w:tcPr>
          <w:p>
            <w:pPr>
              <w:spacing w:before="176"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36"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112207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firstLine="0"/>
              <w:jc w:val="center"/>
              <w:textAlignment w:val="baseline"/>
              <w:rPr>
                <w:rFonts w:hint="eastAsia" w:ascii="宋体" w:hAnsi="宋体" w:eastAsia="宋体" w:cs="宋体"/>
                <w:sz w:val="18"/>
                <w:szCs w:val="18"/>
              </w:rPr>
            </w:pPr>
            <w:r>
              <w:rPr>
                <w:rFonts w:hint="eastAsia" w:ascii="宋体" w:hAnsi="宋体" w:eastAsia="宋体" w:cs="宋体"/>
                <w:sz w:val="18"/>
                <w:szCs w:val="18"/>
              </w:rPr>
              <w:t>学前儿童艺术教育与活动指导</w:t>
            </w:r>
          </w:p>
        </w:tc>
        <w:tc>
          <w:tcPr>
            <w:tcW w:w="578" w:type="dxa"/>
            <w:vAlign w:val="center"/>
          </w:tcPr>
          <w:p>
            <w:pPr>
              <w:spacing w:before="229" w:line="194" w:lineRule="auto"/>
              <w:ind w:left="322"/>
              <w:rPr>
                <w:rFonts w:hint="eastAsia" w:ascii="宋体" w:hAnsi="宋体" w:eastAsia="宋体" w:cs="宋体"/>
                <w:sz w:val="17"/>
                <w:szCs w:val="17"/>
                <w:lang w:eastAsia="zh-CN"/>
              </w:rPr>
            </w:pPr>
            <w:r>
              <w:rPr>
                <w:rFonts w:hint="eastAsia" w:ascii="宋体" w:hAnsi="宋体" w:eastAsia="宋体" w:cs="宋体"/>
                <w:sz w:val="17"/>
                <w:szCs w:val="17"/>
                <w:lang w:val="en-US" w:eastAsia="zh-CN"/>
              </w:rPr>
              <w:t>1</w:t>
            </w:r>
          </w:p>
        </w:tc>
        <w:tc>
          <w:tcPr>
            <w:tcW w:w="577" w:type="dxa"/>
            <w:vAlign w:val="center"/>
          </w:tcPr>
          <w:p>
            <w:pPr>
              <w:spacing w:before="229" w:line="192" w:lineRule="auto"/>
              <w:ind w:left="214"/>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16</w:t>
            </w:r>
          </w:p>
        </w:tc>
        <w:tc>
          <w:tcPr>
            <w:tcW w:w="482" w:type="dxa"/>
            <w:vAlign w:val="center"/>
          </w:tcPr>
          <w:p>
            <w:pPr>
              <w:spacing w:before="228" w:line="193" w:lineRule="auto"/>
              <w:ind w:left="111"/>
              <w:rPr>
                <w:rFonts w:hint="eastAsia" w:ascii="宋体" w:hAnsi="宋体" w:eastAsia="宋体" w:cs="宋体"/>
                <w:sz w:val="17"/>
                <w:szCs w:val="17"/>
                <w:lang w:eastAsia="zh-CN"/>
              </w:rPr>
            </w:pPr>
            <w:r>
              <w:rPr>
                <w:rFonts w:hint="eastAsia" w:ascii="宋体" w:hAnsi="宋体" w:eastAsia="宋体" w:cs="宋体"/>
                <w:spacing w:val="-9"/>
                <w:sz w:val="17"/>
                <w:szCs w:val="17"/>
                <w:lang w:val="en-US" w:eastAsia="zh-CN"/>
              </w:rPr>
              <w:t>8</w:t>
            </w:r>
          </w:p>
        </w:tc>
        <w:tc>
          <w:tcPr>
            <w:tcW w:w="457" w:type="dxa"/>
            <w:vAlign w:val="center"/>
          </w:tcPr>
          <w:p>
            <w:pPr>
              <w:spacing w:before="228" w:line="193" w:lineRule="auto"/>
              <w:ind w:left="112"/>
              <w:rPr>
                <w:rFonts w:hint="eastAsia" w:ascii="宋体" w:hAnsi="宋体" w:eastAsia="宋体" w:cs="宋体"/>
                <w:sz w:val="17"/>
                <w:szCs w:val="17"/>
                <w:lang w:eastAsia="zh-CN"/>
              </w:rPr>
            </w:pPr>
            <w:r>
              <w:rPr>
                <w:rFonts w:hint="eastAsia" w:ascii="宋体" w:hAnsi="宋体" w:eastAsia="宋体" w:cs="宋体"/>
                <w:spacing w:val="-9"/>
                <w:sz w:val="17"/>
                <w:szCs w:val="17"/>
                <w:lang w:val="en-US" w:eastAsia="zh-CN"/>
              </w:rPr>
              <w:t>8</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tc>
        <w:tc>
          <w:tcPr>
            <w:tcW w:w="403" w:type="dxa"/>
            <w:vAlign w:val="center"/>
          </w:tcPr>
          <w:p/>
        </w:tc>
        <w:tc>
          <w:tcPr>
            <w:tcW w:w="402" w:type="dxa"/>
            <w:vAlign w:val="center"/>
          </w:tcPr>
          <w:p>
            <w:pPr>
              <w:spacing w:before="229" w:line="194" w:lineRule="auto"/>
              <w:ind w:left="186"/>
              <w:rPr>
                <w:rFonts w:hint="eastAsia" w:ascii="宋体" w:hAnsi="宋体" w:eastAsia="宋体" w:cs="宋体"/>
                <w:sz w:val="17"/>
                <w:szCs w:val="17"/>
                <w:lang w:eastAsia="zh-CN"/>
              </w:rPr>
            </w:pPr>
            <w:r>
              <w:rPr>
                <w:rFonts w:hint="eastAsia" w:ascii="宋体" w:hAnsi="宋体" w:eastAsia="宋体" w:cs="宋体"/>
                <w:sz w:val="17"/>
                <w:szCs w:val="17"/>
                <w:lang w:val="en-US" w:eastAsia="zh-CN"/>
              </w:rPr>
              <w:t>1</w:t>
            </w:r>
          </w:p>
        </w:tc>
        <w:tc>
          <w:tcPr>
            <w:tcW w:w="380" w:type="dxa"/>
            <w:vAlign w:val="center"/>
          </w:tcPr>
          <w:p/>
        </w:tc>
        <w:tc>
          <w:tcPr>
            <w:tcW w:w="483" w:type="dxa"/>
            <w:vAlign w:val="center"/>
          </w:tcPr>
          <w:p>
            <w:pPr>
              <w:spacing w:before="179"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6"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112307</w:t>
            </w:r>
          </w:p>
        </w:tc>
        <w:tc>
          <w:tcPr>
            <w:tcW w:w="1409" w:type="dxa"/>
            <w:vAlign w:val="center"/>
          </w:tcPr>
          <w:p>
            <w:pPr>
              <w:spacing w:before="145" w:line="230" w:lineRule="auto"/>
              <w:ind w:left="319"/>
              <w:jc w:val="both"/>
              <w:rPr>
                <w:rFonts w:ascii="宋体" w:hAnsi="宋体" w:eastAsia="宋体" w:cs="宋体"/>
                <w:sz w:val="18"/>
                <w:szCs w:val="18"/>
              </w:rPr>
            </w:pPr>
            <w:r>
              <w:rPr>
                <w:rFonts w:ascii="宋体" w:hAnsi="宋体" w:eastAsia="宋体" w:cs="宋体"/>
                <w:spacing w:val="3"/>
                <w:sz w:val="18"/>
                <w:szCs w:val="18"/>
              </w:rPr>
              <w:t>幼儿文学</w:t>
            </w:r>
          </w:p>
        </w:tc>
        <w:tc>
          <w:tcPr>
            <w:tcW w:w="578" w:type="dxa"/>
            <w:vAlign w:val="center"/>
          </w:tcPr>
          <w:p>
            <w:pPr>
              <w:spacing w:before="202" w:line="194" w:lineRule="auto"/>
              <w:ind w:left="317"/>
              <w:rPr>
                <w:rFonts w:hint="eastAsia" w:ascii="宋体" w:hAnsi="宋体" w:eastAsia="宋体" w:cs="宋体"/>
                <w:sz w:val="17"/>
                <w:szCs w:val="17"/>
                <w:lang w:eastAsia="zh-CN"/>
              </w:rPr>
            </w:pPr>
            <w:r>
              <w:rPr>
                <w:rFonts w:hint="eastAsia" w:ascii="宋体" w:hAnsi="宋体" w:eastAsia="宋体" w:cs="宋体"/>
                <w:sz w:val="17"/>
                <w:szCs w:val="17"/>
                <w:lang w:val="en-US" w:eastAsia="zh-CN"/>
              </w:rPr>
              <w:t>2</w:t>
            </w:r>
          </w:p>
        </w:tc>
        <w:tc>
          <w:tcPr>
            <w:tcW w:w="577" w:type="dxa"/>
            <w:vAlign w:val="center"/>
          </w:tcPr>
          <w:p>
            <w:pPr>
              <w:spacing w:before="202" w:line="192" w:lineRule="auto"/>
              <w:ind w:left="209"/>
              <w:rPr>
                <w:rFonts w:hint="default" w:ascii="宋体" w:hAnsi="宋体" w:eastAsia="宋体" w:cs="宋体"/>
                <w:sz w:val="17"/>
                <w:szCs w:val="17"/>
                <w:lang w:val="en-US" w:eastAsia="zh-CN"/>
              </w:rPr>
            </w:pPr>
            <w:r>
              <w:rPr>
                <w:rFonts w:hint="eastAsia" w:ascii="宋体" w:hAnsi="宋体" w:eastAsia="宋体" w:cs="宋体"/>
                <w:sz w:val="17"/>
                <w:szCs w:val="17"/>
                <w:lang w:val="en-US" w:eastAsia="zh-CN"/>
              </w:rPr>
              <w:t>32</w:t>
            </w:r>
          </w:p>
        </w:tc>
        <w:tc>
          <w:tcPr>
            <w:tcW w:w="482" w:type="dxa"/>
            <w:vAlign w:val="center"/>
          </w:tcPr>
          <w:p>
            <w:pPr>
              <w:spacing w:before="202" w:line="192" w:lineRule="auto"/>
              <w:ind w:left="92"/>
              <w:rPr>
                <w:rFonts w:hint="default" w:ascii="宋体" w:hAnsi="宋体" w:eastAsia="宋体" w:cs="宋体"/>
                <w:sz w:val="17"/>
                <w:szCs w:val="17"/>
                <w:lang w:val="en-US" w:eastAsia="zh-CN"/>
              </w:rPr>
            </w:pPr>
            <w:r>
              <w:rPr>
                <w:rFonts w:hint="eastAsia" w:ascii="宋体" w:hAnsi="宋体" w:eastAsia="宋体" w:cs="宋体"/>
                <w:spacing w:val="-1"/>
                <w:sz w:val="17"/>
                <w:szCs w:val="17"/>
                <w:lang w:val="en-US" w:eastAsia="zh-CN"/>
              </w:rPr>
              <w:t>32</w:t>
            </w:r>
          </w:p>
        </w:tc>
        <w:tc>
          <w:tcPr>
            <w:tcW w:w="457" w:type="dxa"/>
            <w:vAlign w:val="center"/>
          </w:tcPr>
          <w:p>
            <w:pPr>
              <w:spacing w:before="202" w:line="193" w:lineRule="auto"/>
              <w:ind w:left="112"/>
              <w:rPr>
                <w:rFonts w:ascii="宋体" w:hAnsi="宋体" w:eastAsia="宋体" w:cs="宋体"/>
                <w:sz w:val="17"/>
                <w:szCs w:val="17"/>
              </w:rPr>
            </w:pP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pPr>
              <w:spacing w:before="202" w:line="194" w:lineRule="auto"/>
              <w:ind w:left="187"/>
              <w:rPr>
                <w:rFonts w:ascii="宋体" w:hAnsi="宋体" w:eastAsia="宋体" w:cs="宋体"/>
                <w:sz w:val="17"/>
                <w:szCs w:val="17"/>
              </w:rPr>
            </w:pPr>
            <w:r>
              <w:rPr>
                <w:rFonts w:ascii="宋体" w:hAnsi="宋体" w:eastAsia="宋体" w:cs="宋体"/>
                <w:sz w:val="17"/>
                <w:szCs w:val="17"/>
              </w:rPr>
              <w:t>2</w:t>
            </w:r>
          </w:p>
        </w:tc>
        <w:tc>
          <w:tcPr>
            <w:tcW w:w="383" w:type="dxa"/>
            <w:vAlign w:val="center"/>
          </w:tcPr>
          <w:p>
            <w:pPr>
              <w:spacing w:before="202" w:line="194" w:lineRule="auto"/>
              <w:ind w:left="185"/>
              <w:rPr>
                <w:rFonts w:ascii="宋体" w:hAnsi="宋体" w:eastAsia="宋体" w:cs="宋体"/>
                <w:sz w:val="17"/>
                <w:szCs w:val="17"/>
              </w:rPr>
            </w:pP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52"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7"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112407</w:t>
            </w:r>
          </w:p>
        </w:tc>
        <w:tc>
          <w:tcPr>
            <w:tcW w:w="1409" w:type="dxa"/>
            <w:vAlign w:val="center"/>
          </w:tcPr>
          <w:p>
            <w:pPr>
              <w:spacing w:before="146" w:line="231" w:lineRule="auto"/>
              <w:ind w:left="60"/>
              <w:jc w:val="center"/>
              <w:rPr>
                <w:rFonts w:ascii="宋体" w:hAnsi="宋体" w:eastAsia="宋体" w:cs="宋体"/>
                <w:sz w:val="18"/>
                <w:szCs w:val="18"/>
              </w:rPr>
            </w:pPr>
            <w:r>
              <w:rPr>
                <w:rFonts w:ascii="宋体" w:hAnsi="宋体" w:eastAsia="宋体" w:cs="宋体"/>
                <w:spacing w:val="8"/>
                <w:sz w:val="18"/>
                <w:szCs w:val="18"/>
              </w:rPr>
              <w:t>乐</w:t>
            </w:r>
            <w:r>
              <w:rPr>
                <w:rFonts w:ascii="宋体" w:hAnsi="宋体" w:eastAsia="宋体" w:cs="宋体"/>
                <w:spacing w:val="5"/>
                <w:sz w:val="18"/>
                <w:szCs w:val="18"/>
              </w:rPr>
              <w:t>理</w:t>
            </w:r>
            <w:r>
              <w:rPr>
                <w:rFonts w:ascii="宋体" w:hAnsi="宋体" w:eastAsia="宋体" w:cs="宋体"/>
                <w:spacing w:val="4"/>
                <w:sz w:val="18"/>
                <w:szCs w:val="18"/>
              </w:rPr>
              <w:t>与视唱练耳</w:t>
            </w:r>
          </w:p>
        </w:tc>
        <w:tc>
          <w:tcPr>
            <w:tcW w:w="578" w:type="dxa"/>
            <w:vAlign w:val="center"/>
          </w:tcPr>
          <w:p>
            <w:pPr>
              <w:spacing w:before="203" w:line="194" w:lineRule="auto"/>
              <w:ind w:left="317"/>
              <w:rPr>
                <w:rFonts w:ascii="宋体" w:hAnsi="宋体" w:eastAsia="宋体" w:cs="宋体"/>
                <w:sz w:val="17"/>
                <w:szCs w:val="17"/>
              </w:rPr>
            </w:pPr>
            <w:r>
              <w:rPr>
                <w:rFonts w:ascii="宋体" w:hAnsi="宋体" w:eastAsia="宋体" w:cs="宋体"/>
                <w:sz w:val="17"/>
                <w:szCs w:val="17"/>
              </w:rPr>
              <w:t>4</w:t>
            </w:r>
          </w:p>
        </w:tc>
        <w:tc>
          <w:tcPr>
            <w:tcW w:w="577" w:type="dxa"/>
            <w:vAlign w:val="center"/>
          </w:tcPr>
          <w:p>
            <w:pPr>
              <w:spacing w:before="203" w:line="192" w:lineRule="auto"/>
              <w:ind w:left="209"/>
              <w:rPr>
                <w:rFonts w:ascii="宋体" w:hAnsi="宋体" w:eastAsia="宋体" w:cs="宋体"/>
                <w:sz w:val="17"/>
                <w:szCs w:val="17"/>
              </w:rPr>
            </w:pPr>
            <w:r>
              <w:rPr>
                <w:rFonts w:ascii="宋体" w:hAnsi="宋体" w:eastAsia="宋体" w:cs="宋体"/>
                <w:sz w:val="17"/>
                <w:szCs w:val="17"/>
              </w:rPr>
              <w:t>64</w:t>
            </w:r>
          </w:p>
        </w:tc>
        <w:tc>
          <w:tcPr>
            <w:tcW w:w="482" w:type="dxa"/>
            <w:vAlign w:val="center"/>
          </w:tcPr>
          <w:p>
            <w:pPr>
              <w:spacing w:before="203" w:line="192" w:lineRule="auto"/>
              <w:ind w:left="85"/>
              <w:rPr>
                <w:rFonts w:ascii="宋体" w:hAnsi="宋体" w:eastAsia="宋体" w:cs="宋体"/>
                <w:sz w:val="17"/>
                <w:szCs w:val="17"/>
              </w:rPr>
            </w:pPr>
            <w:r>
              <w:rPr>
                <w:rFonts w:ascii="宋体" w:hAnsi="宋体" w:eastAsia="宋体" w:cs="宋体"/>
                <w:spacing w:val="1"/>
                <w:sz w:val="17"/>
                <w:szCs w:val="17"/>
              </w:rPr>
              <w:t>40</w:t>
            </w:r>
          </w:p>
        </w:tc>
        <w:tc>
          <w:tcPr>
            <w:tcW w:w="457" w:type="dxa"/>
            <w:vAlign w:val="center"/>
          </w:tcPr>
          <w:p>
            <w:pPr>
              <w:spacing w:before="203" w:line="194" w:lineRule="auto"/>
              <w:ind w:left="90"/>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384" w:type="dxa"/>
            <w:vAlign w:val="center"/>
          </w:tcPr>
          <w:p>
            <w:pPr>
              <w:spacing w:before="203" w:line="194" w:lineRule="auto"/>
              <w:ind w:left="187"/>
              <w:rPr>
                <w:rFonts w:ascii="宋体" w:hAnsi="宋体" w:eastAsia="宋体" w:cs="宋体"/>
                <w:sz w:val="17"/>
                <w:szCs w:val="17"/>
              </w:rPr>
            </w:pPr>
            <w:r>
              <w:rPr>
                <w:rFonts w:ascii="宋体" w:hAnsi="宋体" w:eastAsia="宋体" w:cs="宋体"/>
                <w:sz w:val="17"/>
                <w:szCs w:val="17"/>
              </w:rPr>
              <w:t>2</w:t>
            </w:r>
          </w:p>
        </w:tc>
        <w:tc>
          <w:tcPr>
            <w:tcW w:w="362" w:type="dxa"/>
            <w:vAlign w:val="center"/>
          </w:tcPr>
          <w:p>
            <w:pPr>
              <w:spacing w:before="203" w:line="194" w:lineRule="auto"/>
              <w:ind w:left="187"/>
              <w:rPr>
                <w:rFonts w:ascii="宋体" w:hAnsi="宋体" w:eastAsia="宋体" w:cs="宋体"/>
                <w:sz w:val="17"/>
                <w:szCs w:val="17"/>
              </w:rPr>
            </w:pPr>
            <w:r>
              <w:rPr>
                <w:rFonts w:ascii="宋体" w:hAnsi="宋体" w:eastAsia="宋体" w:cs="宋体"/>
                <w:sz w:val="17"/>
                <w:szCs w:val="17"/>
              </w:rPr>
              <w:t>2</w:t>
            </w: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53"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8"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112507</w:t>
            </w:r>
          </w:p>
        </w:tc>
        <w:tc>
          <w:tcPr>
            <w:tcW w:w="1409" w:type="dxa"/>
            <w:vAlign w:val="center"/>
          </w:tcPr>
          <w:p>
            <w:pPr>
              <w:spacing w:before="146" w:line="231" w:lineRule="auto"/>
              <w:ind w:left="502"/>
              <w:jc w:val="left"/>
              <w:rPr>
                <w:rFonts w:ascii="宋体" w:hAnsi="宋体" w:eastAsia="宋体" w:cs="宋体"/>
                <w:sz w:val="18"/>
                <w:szCs w:val="18"/>
              </w:rPr>
            </w:pPr>
            <w:r>
              <w:rPr>
                <w:rFonts w:ascii="宋体" w:hAnsi="宋体" w:eastAsia="宋体" w:cs="宋体"/>
                <w:spacing w:val="-1"/>
                <w:sz w:val="18"/>
                <w:szCs w:val="18"/>
              </w:rPr>
              <w:t>声</w:t>
            </w:r>
            <w:r>
              <w:rPr>
                <w:rFonts w:ascii="宋体" w:hAnsi="宋体" w:eastAsia="宋体" w:cs="宋体"/>
                <w:sz w:val="18"/>
                <w:szCs w:val="18"/>
              </w:rPr>
              <w:t>乐</w:t>
            </w:r>
          </w:p>
        </w:tc>
        <w:tc>
          <w:tcPr>
            <w:tcW w:w="578" w:type="dxa"/>
            <w:vAlign w:val="center"/>
          </w:tcPr>
          <w:p>
            <w:pPr>
              <w:spacing w:before="203" w:line="194" w:lineRule="auto"/>
              <w:ind w:left="317"/>
              <w:rPr>
                <w:rFonts w:ascii="宋体" w:hAnsi="宋体" w:eastAsia="宋体" w:cs="宋体"/>
                <w:sz w:val="17"/>
                <w:szCs w:val="17"/>
              </w:rPr>
            </w:pPr>
            <w:r>
              <w:rPr>
                <w:rFonts w:ascii="宋体" w:hAnsi="宋体" w:eastAsia="宋体" w:cs="宋体"/>
                <w:sz w:val="17"/>
                <w:szCs w:val="17"/>
              </w:rPr>
              <w:t>4</w:t>
            </w:r>
            <w:r>
              <w:rPr>
                <w:rFonts w:hint="eastAsia" w:ascii="宋体" w:hAnsi="宋体" w:eastAsia="宋体" w:cs="宋体"/>
                <w:sz w:val="17"/>
                <w:szCs w:val="17"/>
              </w:rPr>
              <w:t>·</w:t>
            </w:r>
          </w:p>
        </w:tc>
        <w:tc>
          <w:tcPr>
            <w:tcW w:w="577" w:type="dxa"/>
            <w:vAlign w:val="center"/>
          </w:tcPr>
          <w:p>
            <w:pPr>
              <w:spacing w:before="204" w:line="192" w:lineRule="auto"/>
              <w:ind w:left="209"/>
              <w:rPr>
                <w:rFonts w:ascii="宋体" w:hAnsi="宋体" w:eastAsia="宋体" w:cs="宋体"/>
                <w:sz w:val="17"/>
                <w:szCs w:val="17"/>
              </w:rPr>
            </w:pPr>
            <w:r>
              <w:rPr>
                <w:rFonts w:ascii="宋体" w:hAnsi="宋体" w:eastAsia="宋体" w:cs="宋体"/>
                <w:sz w:val="17"/>
                <w:szCs w:val="17"/>
              </w:rPr>
              <w:t>64</w:t>
            </w:r>
          </w:p>
        </w:tc>
        <w:tc>
          <w:tcPr>
            <w:tcW w:w="482" w:type="dxa"/>
            <w:vAlign w:val="center"/>
          </w:tcPr>
          <w:p>
            <w:pPr>
              <w:spacing w:before="203" w:line="194" w:lineRule="auto"/>
              <w:ind w:left="88"/>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457" w:type="dxa"/>
            <w:vAlign w:val="center"/>
          </w:tcPr>
          <w:p>
            <w:pPr>
              <w:spacing w:before="204" w:line="192" w:lineRule="auto"/>
              <w:ind w:left="84"/>
              <w:rPr>
                <w:rFonts w:ascii="宋体" w:hAnsi="宋体" w:eastAsia="宋体" w:cs="宋体"/>
                <w:sz w:val="17"/>
                <w:szCs w:val="17"/>
              </w:rPr>
            </w:pPr>
            <w:r>
              <w:rPr>
                <w:rFonts w:ascii="宋体" w:hAnsi="宋体" w:eastAsia="宋体" w:cs="宋体"/>
                <w:spacing w:val="1"/>
                <w:sz w:val="17"/>
                <w:szCs w:val="17"/>
              </w:rPr>
              <w:t>40</w:t>
            </w:r>
          </w:p>
        </w:tc>
        <w:tc>
          <w:tcPr>
            <w:tcW w:w="384" w:type="dxa"/>
            <w:vAlign w:val="center"/>
          </w:tcPr>
          <w:p/>
        </w:tc>
        <w:tc>
          <w:tcPr>
            <w:tcW w:w="362" w:type="dxa"/>
            <w:vAlign w:val="center"/>
          </w:tcPr>
          <w:p/>
        </w:tc>
        <w:tc>
          <w:tcPr>
            <w:tcW w:w="396" w:type="dxa"/>
            <w:vAlign w:val="center"/>
          </w:tcPr>
          <w:p>
            <w:pPr>
              <w:spacing w:before="203" w:line="194" w:lineRule="auto"/>
              <w:ind w:left="186"/>
              <w:rPr>
                <w:rFonts w:ascii="宋体" w:hAnsi="宋体" w:eastAsia="宋体" w:cs="宋体"/>
                <w:sz w:val="17"/>
                <w:szCs w:val="17"/>
              </w:rPr>
            </w:pPr>
            <w:r>
              <w:rPr>
                <w:rFonts w:ascii="宋体" w:hAnsi="宋体" w:eastAsia="宋体" w:cs="宋体"/>
                <w:sz w:val="17"/>
                <w:szCs w:val="17"/>
              </w:rPr>
              <w:t>2</w:t>
            </w:r>
          </w:p>
        </w:tc>
        <w:tc>
          <w:tcPr>
            <w:tcW w:w="389" w:type="dxa"/>
            <w:vAlign w:val="center"/>
          </w:tcPr>
          <w:p>
            <w:pPr>
              <w:spacing w:before="203" w:line="194" w:lineRule="auto"/>
              <w:ind w:left="188"/>
              <w:rPr>
                <w:rFonts w:ascii="宋体" w:hAnsi="宋体" w:eastAsia="宋体" w:cs="宋体"/>
                <w:sz w:val="17"/>
                <w:szCs w:val="17"/>
              </w:rPr>
            </w:pPr>
            <w:r>
              <w:rPr>
                <w:rFonts w:ascii="宋体" w:hAnsi="宋体" w:eastAsia="宋体" w:cs="宋体"/>
                <w:sz w:val="17"/>
                <w:szCs w:val="17"/>
              </w:rPr>
              <w:t>2</w:t>
            </w:r>
          </w:p>
        </w:tc>
        <w:tc>
          <w:tcPr>
            <w:tcW w:w="390" w:type="dxa"/>
            <w:vAlign w:val="center"/>
          </w:tcPr>
          <w:p>
            <w:pPr>
              <w:spacing w:before="203" w:line="194" w:lineRule="auto"/>
              <w:ind w:left="187"/>
              <w:rPr>
                <w:rFonts w:ascii="宋体" w:hAnsi="宋体" w:eastAsia="宋体" w:cs="宋体"/>
                <w:sz w:val="17"/>
                <w:szCs w:val="17"/>
              </w:rPr>
            </w:pPr>
          </w:p>
        </w:tc>
        <w:tc>
          <w:tcPr>
            <w:tcW w:w="383" w:type="dxa"/>
            <w:vAlign w:val="center"/>
          </w:tcPr>
          <w:p>
            <w:pPr>
              <w:spacing w:before="203" w:line="194" w:lineRule="auto"/>
              <w:ind w:left="188"/>
              <w:rPr>
                <w:rFonts w:ascii="宋体" w:hAnsi="宋体" w:eastAsia="宋体" w:cs="宋体"/>
                <w:sz w:val="17"/>
                <w:szCs w:val="17"/>
              </w:rPr>
            </w:pP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54"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7"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112607</w:t>
            </w:r>
          </w:p>
        </w:tc>
        <w:tc>
          <w:tcPr>
            <w:tcW w:w="1409" w:type="dxa"/>
            <w:vAlign w:val="center"/>
          </w:tcPr>
          <w:p>
            <w:pPr>
              <w:spacing w:before="146" w:line="231" w:lineRule="auto"/>
              <w:ind w:left="492"/>
              <w:jc w:val="left"/>
              <w:rPr>
                <w:rFonts w:ascii="宋体" w:hAnsi="宋体" w:eastAsia="宋体" w:cs="宋体"/>
                <w:sz w:val="18"/>
                <w:szCs w:val="18"/>
              </w:rPr>
            </w:pPr>
            <w:r>
              <w:rPr>
                <w:rFonts w:ascii="宋体" w:hAnsi="宋体" w:eastAsia="宋体" w:cs="宋体"/>
                <w:spacing w:val="4"/>
                <w:sz w:val="18"/>
                <w:szCs w:val="18"/>
              </w:rPr>
              <w:t>钢</w:t>
            </w:r>
            <w:r>
              <w:rPr>
                <w:rFonts w:ascii="宋体" w:hAnsi="宋体" w:eastAsia="宋体" w:cs="宋体"/>
                <w:spacing w:val="3"/>
                <w:sz w:val="18"/>
                <w:szCs w:val="18"/>
              </w:rPr>
              <w:t>琴</w:t>
            </w:r>
          </w:p>
        </w:tc>
        <w:tc>
          <w:tcPr>
            <w:tcW w:w="578" w:type="dxa"/>
            <w:vAlign w:val="center"/>
          </w:tcPr>
          <w:p>
            <w:pPr>
              <w:spacing w:before="203" w:line="194" w:lineRule="auto"/>
              <w:ind w:left="252"/>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2</w:t>
            </w:r>
          </w:p>
        </w:tc>
        <w:tc>
          <w:tcPr>
            <w:tcW w:w="577" w:type="dxa"/>
            <w:vAlign w:val="center"/>
          </w:tcPr>
          <w:p>
            <w:pPr>
              <w:spacing w:before="202" w:line="193" w:lineRule="auto"/>
              <w:ind w:left="187"/>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92</w:t>
            </w:r>
          </w:p>
        </w:tc>
        <w:tc>
          <w:tcPr>
            <w:tcW w:w="482" w:type="dxa"/>
            <w:vAlign w:val="center"/>
          </w:tcPr>
          <w:p>
            <w:pPr>
              <w:spacing w:before="203" w:line="192" w:lineRule="auto"/>
              <w:ind w:left="92"/>
              <w:rPr>
                <w:rFonts w:ascii="宋体" w:hAnsi="宋体" w:eastAsia="宋体" w:cs="宋体"/>
                <w:sz w:val="17"/>
                <w:szCs w:val="17"/>
              </w:rPr>
            </w:pPr>
            <w:r>
              <w:rPr>
                <w:rFonts w:ascii="宋体" w:hAnsi="宋体" w:eastAsia="宋体" w:cs="宋体"/>
                <w:spacing w:val="-1"/>
                <w:sz w:val="17"/>
                <w:szCs w:val="17"/>
              </w:rPr>
              <w:t>50</w:t>
            </w:r>
          </w:p>
        </w:tc>
        <w:tc>
          <w:tcPr>
            <w:tcW w:w="457" w:type="dxa"/>
            <w:vAlign w:val="center"/>
          </w:tcPr>
          <w:p>
            <w:pPr>
              <w:spacing w:before="203" w:line="194" w:lineRule="auto"/>
              <w:ind w:left="70"/>
              <w:rPr>
                <w:rFonts w:ascii="宋体" w:hAnsi="宋体" w:eastAsia="宋体" w:cs="宋体"/>
                <w:sz w:val="17"/>
                <w:szCs w:val="17"/>
              </w:rPr>
            </w:pPr>
            <w:r>
              <w:rPr>
                <w:rFonts w:ascii="宋体" w:hAnsi="宋体" w:eastAsia="宋体" w:cs="宋体"/>
                <w:spacing w:val="-6"/>
                <w:sz w:val="17"/>
                <w:szCs w:val="17"/>
              </w:rPr>
              <w:t>1</w:t>
            </w:r>
            <w:r>
              <w:rPr>
                <w:rFonts w:ascii="宋体" w:hAnsi="宋体" w:eastAsia="宋体" w:cs="宋体"/>
                <w:spacing w:val="-4"/>
                <w:sz w:val="17"/>
                <w:szCs w:val="17"/>
              </w:rPr>
              <w:t>42</w:t>
            </w:r>
          </w:p>
        </w:tc>
        <w:tc>
          <w:tcPr>
            <w:tcW w:w="384" w:type="dxa"/>
            <w:vAlign w:val="center"/>
          </w:tcPr>
          <w:p>
            <w:pPr>
              <w:spacing w:before="203" w:line="194" w:lineRule="auto"/>
              <w:ind w:left="187"/>
              <w:rPr>
                <w:rFonts w:hint="eastAsia" w:ascii="宋体" w:hAnsi="宋体" w:eastAsia="宋体" w:cs="宋体"/>
                <w:sz w:val="17"/>
                <w:szCs w:val="17"/>
                <w:lang w:val="en-US" w:eastAsia="zh-CN"/>
              </w:rPr>
            </w:pPr>
            <w:r>
              <w:rPr>
                <w:rFonts w:hint="eastAsia" w:ascii="宋体" w:hAnsi="宋体" w:eastAsia="宋体" w:cs="宋体"/>
                <w:sz w:val="17"/>
                <w:szCs w:val="17"/>
                <w:lang w:val="en-US" w:eastAsia="zh-CN"/>
              </w:rPr>
              <w:t>2</w:t>
            </w:r>
          </w:p>
        </w:tc>
        <w:tc>
          <w:tcPr>
            <w:tcW w:w="362" w:type="dxa"/>
            <w:vAlign w:val="center"/>
          </w:tcPr>
          <w:p>
            <w:pPr>
              <w:spacing w:before="203" w:line="194" w:lineRule="auto"/>
              <w:ind w:left="187"/>
              <w:rPr>
                <w:rFonts w:hint="eastAsia" w:ascii="宋体" w:hAnsi="宋体" w:eastAsia="宋体" w:cs="宋体"/>
                <w:sz w:val="17"/>
                <w:szCs w:val="17"/>
                <w:lang w:val="en-US" w:eastAsia="zh-CN"/>
              </w:rPr>
            </w:pPr>
            <w:r>
              <w:rPr>
                <w:rFonts w:hint="eastAsia" w:ascii="宋体" w:hAnsi="宋体" w:eastAsia="宋体" w:cs="宋体"/>
                <w:sz w:val="17"/>
                <w:szCs w:val="17"/>
                <w:lang w:val="en-US" w:eastAsia="zh-CN"/>
              </w:rPr>
              <w:t>2</w:t>
            </w:r>
          </w:p>
        </w:tc>
        <w:tc>
          <w:tcPr>
            <w:tcW w:w="396" w:type="dxa"/>
            <w:vAlign w:val="center"/>
          </w:tcPr>
          <w:p>
            <w:pPr>
              <w:spacing w:before="203" w:line="194" w:lineRule="auto"/>
              <w:ind w:left="186"/>
              <w:rPr>
                <w:rFonts w:ascii="宋体" w:hAnsi="宋体" w:eastAsia="宋体" w:cs="宋体"/>
                <w:sz w:val="17"/>
                <w:szCs w:val="17"/>
              </w:rPr>
            </w:pPr>
            <w:r>
              <w:rPr>
                <w:rFonts w:ascii="宋体" w:hAnsi="宋体" w:eastAsia="宋体" w:cs="宋体"/>
                <w:sz w:val="17"/>
                <w:szCs w:val="17"/>
              </w:rPr>
              <w:t>2</w:t>
            </w:r>
          </w:p>
        </w:tc>
        <w:tc>
          <w:tcPr>
            <w:tcW w:w="389" w:type="dxa"/>
            <w:vAlign w:val="center"/>
          </w:tcPr>
          <w:p>
            <w:pPr>
              <w:spacing w:before="203" w:line="194" w:lineRule="auto"/>
              <w:ind w:left="188"/>
              <w:rPr>
                <w:rFonts w:ascii="宋体" w:hAnsi="宋体" w:eastAsia="宋体" w:cs="宋体"/>
                <w:sz w:val="17"/>
                <w:szCs w:val="17"/>
              </w:rPr>
            </w:pPr>
            <w:r>
              <w:rPr>
                <w:rFonts w:ascii="宋体" w:hAnsi="宋体" w:eastAsia="宋体" w:cs="宋体"/>
                <w:sz w:val="17"/>
                <w:szCs w:val="17"/>
              </w:rPr>
              <w:t>2</w:t>
            </w:r>
          </w:p>
        </w:tc>
        <w:tc>
          <w:tcPr>
            <w:tcW w:w="390" w:type="dxa"/>
            <w:vAlign w:val="center"/>
          </w:tcPr>
          <w:p>
            <w:pPr>
              <w:spacing w:before="203" w:line="194" w:lineRule="auto"/>
              <w:ind w:left="187"/>
              <w:rPr>
                <w:rFonts w:ascii="宋体" w:hAnsi="宋体" w:eastAsia="宋体" w:cs="宋体"/>
                <w:sz w:val="17"/>
                <w:szCs w:val="17"/>
              </w:rPr>
            </w:pPr>
            <w:r>
              <w:rPr>
                <w:rFonts w:ascii="宋体" w:hAnsi="宋体" w:eastAsia="宋体" w:cs="宋体"/>
                <w:sz w:val="17"/>
                <w:szCs w:val="17"/>
              </w:rPr>
              <w:t>2</w:t>
            </w:r>
          </w:p>
        </w:tc>
        <w:tc>
          <w:tcPr>
            <w:tcW w:w="383" w:type="dxa"/>
            <w:vAlign w:val="center"/>
          </w:tcPr>
          <w:p>
            <w:pPr>
              <w:spacing w:before="203" w:line="194" w:lineRule="auto"/>
              <w:ind w:left="185"/>
              <w:rPr>
                <w:rFonts w:ascii="宋体" w:hAnsi="宋体" w:eastAsia="宋体" w:cs="宋体"/>
                <w:sz w:val="17"/>
                <w:szCs w:val="17"/>
              </w:rPr>
            </w:pPr>
            <w:r>
              <w:rPr>
                <w:rFonts w:ascii="宋体" w:hAnsi="宋体" w:eastAsia="宋体" w:cs="宋体"/>
                <w:sz w:val="17"/>
                <w:szCs w:val="17"/>
              </w:rPr>
              <w:t>2</w:t>
            </w: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51"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6"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112707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ascii="宋体" w:hAnsi="宋体" w:eastAsia="宋体" w:cs="宋体"/>
                <w:sz w:val="18"/>
                <w:szCs w:val="18"/>
              </w:rPr>
            </w:pPr>
            <w:r>
              <w:rPr>
                <w:rFonts w:ascii="宋体" w:hAnsi="宋体" w:eastAsia="宋体" w:cs="宋体"/>
                <w:spacing w:val="7"/>
                <w:sz w:val="18"/>
                <w:szCs w:val="18"/>
              </w:rPr>
              <w:t>幼</w:t>
            </w:r>
            <w:r>
              <w:rPr>
                <w:rFonts w:ascii="宋体" w:hAnsi="宋体" w:eastAsia="宋体" w:cs="宋体"/>
                <w:spacing w:val="5"/>
                <w:sz w:val="18"/>
                <w:szCs w:val="18"/>
              </w:rPr>
              <w:t>儿歌曲弹唱</w:t>
            </w:r>
            <w:r>
              <w:rPr>
                <w:rFonts w:hint="eastAsia" w:ascii="宋体" w:hAnsi="宋体" w:eastAsia="宋体" w:cs="宋体"/>
                <w:spacing w:val="5"/>
                <w:sz w:val="18"/>
                <w:szCs w:val="18"/>
              </w:rPr>
              <w:t>与创编</w:t>
            </w:r>
          </w:p>
        </w:tc>
        <w:tc>
          <w:tcPr>
            <w:tcW w:w="578" w:type="dxa"/>
            <w:vAlign w:val="center"/>
          </w:tcPr>
          <w:p>
            <w:pPr>
              <w:spacing w:before="202" w:line="192" w:lineRule="auto"/>
              <w:ind w:left="322"/>
              <w:rPr>
                <w:rFonts w:ascii="宋体" w:hAnsi="宋体" w:eastAsia="宋体" w:cs="宋体"/>
                <w:sz w:val="17"/>
                <w:szCs w:val="17"/>
              </w:rPr>
            </w:pPr>
            <w:r>
              <w:rPr>
                <w:rFonts w:ascii="宋体" w:hAnsi="宋体" w:eastAsia="宋体" w:cs="宋体"/>
                <w:sz w:val="17"/>
                <w:szCs w:val="17"/>
              </w:rPr>
              <w:t>6</w:t>
            </w:r>
          </w:p>
        </w:tc>
        <w:tc>
          <w:tcPr>
            <w:tcW w:w="577" w:type="dxa"/>
            <w:vAlign w:val="center"/>
          </w:tcPr>
          <w:p>
            <w:pPr>
              <w:spacing w:before="202" w:line="192" w:lineRule="auto"/>
              <w:ind w:left="208"/>
              <w:rPr>
                <w:rFonts w:ascii="宋体" w:hAnsi="宋体" w:eastAsia="宋体" w:cs="宋体"/>
                <w:sz w:val="17"/>
                <w:szCs w:val="17"/>
              </w:rPr>
            </w:pPr>
            <w:r>
              <w:rPr>
                <w:rFonts w:ascii="宋体" w:hAnsi="宋体" w:eastAsia="宋体" w:cs="宋体"/>
                <w:spacing w:val="1"/>
                <w:sz w:val="17"/>
                <w:szCs w:val="17"/>
              </w:rPr>
              <w:t>9</w:t>
            </w:r>
            <w:r>
              <w:rPr>
                <w:rFonts w:ascii="宋体" w:hAnsi="宋体" w:eastAsia="宋体" w:cs="宋体"/>
                <w:sz w:val="17"/>
                <w:szCs w:val="17"/>
              </w:rPr>
              <w:t>6</w:t>
            </w:r>
          </w:p>
        </w:tc>
        <w:tc>
          <w:tcPr>
            <w:tcW w:w="482" w:type="dxa"/>
            <w:vAlign w:val="center"/>
          </w:tcPr>
          <w:p>
            <w:pPr>
              <w:spacing w:before="202" w:line="192" w:lineRule="auto"/>
              <w:ind w:left="92"/>
              <w:rPr>
                <w:rFonts w:ascii="宋体" w:hAnsi="宋体" w:eastAsia="宋体" w:cs="宋体"/>
                <w:sz w:val="17"/>
                <w:szCs w:val="17"/>
              </w:rPr>
            </w:pPr>
            <w:r>
              <w:rPr>
                <w:rFonts w:ascii="宋体" w:hAnsi="宋体" w:eastAsia="宋体" w:cs="宋体"/>
                <w:spacing w:val="-1"/>
                <w:sz w:val="17"/>
                <w:szCs w:val="17"/>
              </w:rPr>
              <w:t>32</w:t>
            </w:r>
          </w:p>
        </w:tc>
        <w:tc>
          <w:tcPr>
            <w:tcW w:w="457" w:type="dxa"/>
            <w:vAlign w:val="center"/>
          </w:tcPr>
          <w:p>
            <w:pPr>
              <w:spacing w:before="202" w:line="192" w:lineRule="auto"/>
              <w:ind w:left="89"/>
              <w:rPr>
                <w:rFonts w:ascii="宋体" w:hAnsi="宋体" w:eastAsia="宋体" w:cs="宋体"/>
                <w:sz w:val="17"/>
                <w:szCs w:val="17"/>
              </w:rPr>
            </w:pPr>
            <w:r>
              <w:rPr>
                <w:rFonts w:ascii="宋体" w:hAnsi="宋体" w:eastAsia="宋体" w:cs="宋体"/>
                <w:sz w:val="17"/>
                <w:szCs w:val="17"/>
              </w:rPr>
              <w:t>64</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pPr>
              <w:spacing w:before="202" w:line="194" w:lineRule="auto"/>
              <w:ind w:left="184"/>
              <w:rPr>
                <w:rFonts w:ascii="宋体" w:hAnsi="宋体" w:eastAsia="宋体" w:cs="宋体"/>
                <w:sz w:val="17"/>
                <w:szCs w:val="17"/>
              </w:rPr>
            </w:pPr>
            <w:r>
              <w:rPr>
                <w:rFonts w:ascii="宋体" w:hAnsi="宋体" w:eastAsia="宋体" w:cs="宋体"/>
                <w:sz w:val="17"/>
                <w:szCs w:val="17"/>
              </w:rPr>
              <w:t>2</w:t>
            </w:r>
          </w:p>
        </w:tc>
        <w:tc>
          <w:tcPr>
            <w:tcW w:w="403" w:type="dxa"/>
            <w:vAlign w:val="center"/>
          </w:tcPr>
          <w:p>
            <w:pPr>
              <w:spacing w:before="202" w:line="194" w:lineRule="auto"/>
              <w:ind w:left="187"/>
              <w:rPr>
                <w:rFonts w:ascii="宋体" w:hAnsi="宋体" w:eastAsia="宋体" w:cs="宋体"/>
                <w:sz w:val="17"/>
                <w:szCs w:val="17"/>
              </w:rPr>
            </w:pPr>
            <w:r>
              <w:rPr>
                <w:rFonts w:ascii="宋体" w:hAnsi="宋体" w:eastAsia="宋体" w:cs="宋体"/>
                <w:sz w:val="17"/>
                <w:szCs w:val="17"/>
              </w:rPr>
              <w:t>2</w:t>
            </w:r>
          </w:p>
        </w:tc>
        <w:tc>
          <w:tcPr>
            <w:tcW w:w="402" w:type="dxa"/>
            <w:vAlign w:val="center"/>
          </w:tcPr>
          <w:p>
            <w:pPr>
              <w:spacing w:before="202" w:line="194" w:lineRule="auto"/>
              <w:ind w:left="186"/>
              <w:rPr>
                <w:rFonts w:ascii="宋体" w:hAnsi="宋体" w:eastAsia="宋体" w:cs="宋体"/>
                <w:sz w:val="17"/>
                <w:szCs w:val="17"/>
              </w:rPr>
            </w:pPr>
            <w:r>
              <w:rPr>
                <w:rFonts w:ascii="宋体" w:hAnsi="宋体" w:eastAsia="宋体" w:cs="宋体"/>
                <w:sz w:val="17"/>
                <w:szCs w:val="17"/>
              </w:rPr>
              <w:t>2</w:t>
            </w:r>
          </w:p>
        </w:tc>
        <w:tc>
          <w:tcPr>
            <w:tcW w:w="380" w:type="dxa"/>
            <w:vAlign w:val="center"/>
          </w:tcPr>
          <w:p/>
        </w:tc>
        <w:tc>
          <w:tcPr>
            <w:tcW w:w="483" w:type="dxa"/>
            <w:vAlign w:val="center"/>
          </w:tcPr>
          <w:p>
            <w:pPr>
              <w:spacing w:before="150"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8"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112807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ascii="宋体" w:hAnsi="宋体" w:eastAsia="宋体" w:cs="宋体"/>
                <w:sz w:val="18"/>
                <w:szCs w:val="18"/>
              </w:rPr>
            </w:pPr>
            <w:r>
              <w:rPr>
                <w:rFonts w:ascii="宋体" w:hAnsi="宋体" w:eastAsia="宋体" w:cs="宋体"/>
                <w:spacing w:val="3"/>
                <w:sz w:val="18"/>
                <w:szCs w:val="18"/>
              </w:rPr>
              <w:t>幼儿舞蹈</w:t>
            </w:r>
          </w:p>
        </w:tc>
        <w:tc>
          <w:tcPr>
            <w:tcW w:w="578" w:type="dxa"/>
            <w:vAlign w:val="center"/>
          </w:tcPr>
          <w:p>
            <w:pPr>
              <w:spacing w:before="204" w:line="194" w:lineRule="auto"/>
              <w:ind w:left="252"/>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2</w:t>
            </w:r>
          </w:p>
        </w:tc>
        <w:tc>
          <w:tcPr>
            <w:tcW w:w="577" w:type="dxa"/>
            <w:vAlign w:val="center"/>
          </w:tcPr>
          <w:p>
            <w:pPr>
              <w:spacing w:before="203" w:line="193" w:lineRule="auto"/>
              <w:ind w:left="187"/>
              <w:rPr>
                <w:rFonts w:ascii="宋体" w:hAnsi="宋体" w:eastAsia="宋体" w:cs="宋体"/>
                <w:spacing w:val="-6"/>
                <w:sz w:val="17"/>
                <w:szCs w:val="17"/>
              </w:rPr>
            </w:pPr>
            <w:r>
              <w:rPr>
                <w:rFonts w:ascii="宋体" w:hAnsi="宋体" w:eastAsia="宋体" w:cs="宋体"/>
                <w:spacing w:val="-6"/>
                <w:sz w:val="17"/>
                <w:szCs w:val="17"/>
              </w:rPr>
              <w:t>192</w:t>
            </w:r>
          </w:p>
        </w:tc>
        <w:tc>
          <w:tcPr>
            <w:tcW w:w="482" w:type="dxa"/>
            <w:vAlign w:val="center"/>
          </w:tcPr>
          <w:p>
            <w:pPr>
              <w:spacing w:before="203" w:line="193" w:lineRule="auto"/>
              <w:ind w:left="187"/>
              <w:rPr>
                <w:rFonts w:ascii="宋体" w:hAnsi="宋体" w:eastAsia="宋体" w:cs="宋体"/>
                <w:spacing w:val="-6"/>
                <w:sz w:val="17"/>
                <w:szCs w:val="17"/>
              </w:rPr>
            </w:pPr>
            <w:r>
              <w:rPr>
                <w:rFonts w:ascii="宋体" w:hAnsi="宋体" w:eastAsia="宋体" w:cs="宋体"/>
                <w:spacing w:val="-6"/>
                <w:sz w:val="17"/>
                <w:szCs w:val="17"/>
              </w:rPr>
              <w:t>32</w:t>
            </w:r>
          </w:p>
        </w:tc>
        <w:tc>
          <w:tcPr>
            <w:tcW w:w="457" w:type="dxa"/>
            <w:vAlign w:val="center"/>
          </w:tcPr>
          <w:p>
            <w:pPr>
              <w:spacing w:before="203" w:line="193" w:lineRule="auto"/>
              <w:ind w:left="187"/>
              <w:rPr>
                <w:rFonts w:ascii="宋体" w:hAnsi="宋体" w:eastAsia="宋体" w:cs="宋体"/>
                <w:spacing w:val="-6"/>
                <w:sz w:val="17"/>
                <w:szCs w:val="17"/>
              </w:rPr>
            </w:pPr>
            <w:r>
              <w:rPr>
                <w:rFonts w:ascii="宋体" w:hAnsi="宋体" w:eastAsia="宋体" w:cs="宋体"/>
                <w:spacing w:val="-6"/>
                <w:sz w:val="17"/>
                <w:szCs w:val="17"/>
              </w:rPr>
              <w:t>160</w:t>
            </w:r>
          </w:p>
        </w:tc>
        <w:tc>
          <w:tcPr>
            <w:tcW w:w="384" w:type="dxa"/>
            <w:vAlign w:val="center"/>
          </w:tcPr>
          <w:p>
            <w:pPr>
              <w:spacing w:before="204" w:line="194" w:lineRule="auto"/>
              <w:ind w:left="187"/>
              <w:rPr>
                <w:rFonts w:ascii="宋体" w:hAnsi="宋体" w:eastAsia="宋体" w:cs="宋体"/>
                <w:sz w:val="17"/>
                <w:szCs w:val="17"/>
              </w:rPr>
            </w:pPr>
            <w:r>
              <w:rPr>
                <w:rFonts w:ascii="宋体" w:hAnsi="宋体" w:eastAsia="宋体" w:cs="宋体"/>
                <w:sz w:val="17"/>
                <w:szCs w:val="17"/>
              </w:rPr>
              <w:t>2</w:t>
            </w:r>
          </w:p>
        </w:tc>
        <w:tc>
          <w:tcPr>
            <w:tcW w:w="362" w:type="dxa"/>
            <w:vAlign w:val="center"/>
          </w:tcPr>
          <w:p>
            <w:pPr>
              <w:spacing w:before="204" w:line="194" w:lineRule="auto"/>
              <w:ind w:left="187"/>
              <w:rPr>
                <w:rFonts w:ascii="宋体" w:hAnsi="宋体" w:eastAsia="宋体" w:cs="宋体"/>
                <w:sz w:val="17"/>
                <w:szCs w:val="17"/>
              </w:rPr>
            </w:pPr>
            <w:r>
              <w:rPr>
                <w:rFonts w:ascii="宋体" w:hAnsi="宋体" w:eastAsia="宋体" w:cs="宋体"/>
                <w:sz w:val="17"/>
                <w:szCs w:val="17"/>
              </w:rPr>
              <w:t>2</w:t>
            </w:r>
          </w:p>
        </w:tc>
        <w:tc>
          <w:tcPr>
            <w:tcW w:w="396" w:type="dxa"/>
            <w:vAlign w:val="center"/>
          </w:tcPr>
          <w:p>
            <w:pPr>
              <w:spacing w:before="204" w:line="194" w:lineRule="auto"/>
              <w:ind w:left="186"/>
              <w:rPr>
                <w:rFonts w:ascii="宋体" w:hAnsi="宋体" w:eastAsia="宋体" w:cs="宋体"/>
                <w:sz w:val="17"/>
                <w:szCs w:val="17"/>
              </w:rPr>
            </w:pPr>
            <w:r>
              <w:rPr>
                <w:rFonts w:ascii="宋体" w:hAnsi="宋体" w:eastAsia="宋体" w:cs="宋体"/>
                <w:sz w:val="17"/>
                <w:szCs w:val="17"/>
              </w:rPr>
              <w:t>2</w:t>
            </w:r>
          </w:p>
        </w:tc>
        <w:tc>
          <w:tcPr>
            <w:tcW w:w="389" w:type="dxa"/>
            <w:vAlign w:val="center"/>
          </w:tcPr>
          <w:p>
            <w:pPr>
              <w:spacing w:before="204" w:line="194" w:lineRule="auto"/>
              <w:ind w:left="188"/>
              <w:rPr>
                <w:rFonts w:ascii="宋体" w:hAnsi="宋体" w:eastAsia="宋体" w:cs="宋体"/>
                <w:sz w:val="17"/>
                <w:szCs w:val="17"/>
              </w:rPr>
            </w:pPr>
            <w:r>
              <w:rPr>
                <w:rFonts w:ascii="宋体" w:hAnsi="宋体" w:eastAsia="宋体" w:cs="宋体"/>
                <w:sz w:val="17"/>
                <w:szCs w:val="17"/>
              </w:rPr>
              <w:t>2</w:t>
            </w:r>
          </w:p>
        </w:tc>
        <w:tc>
          <w:tcPr>
            <w:tcW w:w="390" w:type="dxa"/>
            <w:vAlign w:val="center"/>
          </w:tcPr>
          <w:p>
            <w:pPr>
              <w:spacing w:before="204" w:line="194" w:lineRule="auto"/>
              <w:ind w:left="187"/>
              <w:rPr>
                <w:rFonts w:ascii="宋体" w:hAnsi="宋体" w:eastAsia="宋体" w:cs="宋体"/>
                <w:sz w:val="17"/>
                <w:szCs w:val="17"/>
              </w:rPr>
            </w:pPr>
            <w:r>
              <w:rPr>
                <w:rFonts w:ascii="宋体" w:hAnsi="宋体" w:eastAsia="宋体" w:cs="宋体"/>
                <w:sz w:val="17"/>
                <w:szCs w:val="17"/>
              </w:rPr>
              <w:t>2</w:t>
            </w:r>
          </w:p>
        </w:tc>
        <w:tc>
          <w:tcPr>
            <w:tcW w:w="383" w:type="dxa"/>
            <w:vAlign w:val="center"/>
          </w:tcPr>
          <w:p>
            <w:pPr>
              <w:spacing w:before="204" w:line="194" w:lineRule="auto"/>
              <w:ind w:left="185"/>
              <w:rPr>
                <w:rFonts w:ascii="宋体" w:hAnsi="宋体" w:eastAsia="宋体" w:cs="宋体"/>
                <w:sz w:val="17"/>
                <w:szCs w:val="17"/>
              </w:rPr>
            </w:pPr>
            <w:r>
              <w:rPr>
                <w:rFonts w:ascii="宋体" w:hAnsi="宋体" w:eastAsia="宋体" w:cs="宋体"/>
                <w:sz w:val="17"/>
                <w:szCs w:val="17"/>
              </w:rPr>
              <w:t>2</w:t>
            </w: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52"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9"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112907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ascii="宋体" w:hAnsi="宋体" w:eastAsia="宋体" w:cs="宋体"/>
                <w:sz w:val="18"/>
                <w:szCs w:val="18"/>
              </w:rPr>
            </w:pPr>
            <w:r>
              <w:rPr>
                <w:rFonts w:ascii="宋体" w:hAnsi="宋体" w:eastAsia="宋体" w:cs="宋体"/>
                <w:spacing w:val="7"/>
                <w:sz w:val="18"/>
                <w:szCs w:val="18"/>
              </w:rPr>
              <w:t>幼</w:t>
            </w:r>
            <w:r>
              <w:rPr>
                <w:rFonts w:ascii="宋体" w:hAnsi="宋体" w:eastAsia="宋体" w:cs="宋体"/>
                <w:spacing w:val="5"/>
                <w:sz w:val="18"/>
                <w:szCs w:val="18"/>
              </w:rPr>
              <w:t>儿舞蹈</w:t>
            </w:r>
            <w:r>
              <w:rPr>
                <w:rFonts w:hint="eastAsia" w:ascii="宋体" w:hAnsi="宋体" w:eastAsia="宋体" w:cs="宋体"/>
                <w:spacing w:val="5"/>
                <w:sz w:val="18"/>
                <w:szCs w:val="18"/>
              </w:rPr>
              <w:t>与</w:t>
            </w:r>
            <w:r>
              <w:rPr>
                <w:rFonts w:ascii="宋体" w:hAnsi="宋体" w:eastAsia="宋体" w:cs="宋体"/>
                <w:spacing w:val="5"/>
                <w:sz w:val="18"/>
                <w:szCs w:val="18"/>
              </w:rPr>
              <w:t>创编</w:t>
            </w:r>
          </w:p>
        </w:tc>
        <w:tc>
          <w:tcPr>
            <w:tcW w:w="578" w:type="dxa"/>
            <w:vAlign w:val="center"/>
          </w:tcPr>
          <w:p>
            <w:pPr>
              <w:spacing w:before="202" w:line="192" w:lineRule="auto"/>
              <w:ind w:left="322"/>
              <w:rPr>
                <w:rFonts w:ascii="宋体" w:hAnsi="宋体" w:eastAsia="宋体" w:cs="宋体"/>
                <w:sz w:val="17"/>
                <w:szCs w:val="17"/>
              </w:rPr>
            </w:pPr>
            <w:r>
              <w:rPr>
                <w:rFonts w:ascii="宋体" w:hAnsi="宋体" w:eastAsia="宋体" w:cs="宋体"/>
                <w:sz w:val="17"/>
                <w:szCs w:val="17"/>
              </w:rPr>
              <w:t>6</w:t>
            </w:r>
          </w:p>
        </w:tc>
        <w:tc>
          <w:tcPr>
            <w:tcW w:w="577" w:type="dxa"/>
            <w:vAlign w:val="center"/>
          </w:tcPr>
          <w:p>
            <w:pPr>
              <w:spacing w:before="202" w:line="192" w:lineRule="auto"/>
              <w:ind w:left="208"/>
              <w:rPr>
                <w:rFonts w:ascii="宋体" w:hAnsi="宋体" w:eastAsia="宋体" w:cs="宋体"/>
                <w:sz w:val="17"/>
                <w:szCs w:val="17"/>
              </w:rPr>
            </w:pPr>
            <w:r>
              <w:rPr>
                <w:rFonts w:ascii="宋体" w:hAnsi="宋体" w:eastAsia="宋体" w:cs="宋体"/>
                <w:spacing w:val="1"/>
                <w:sz w:val="17"/>
                <w:szCs w:val="17"/>
              </w:rPr>
              <w:t>9</w:t>
            </w:r>
            <w:r>
              <w:rPr>
                <w:rFonts w:ascii="宋体" w:hAnsi="宋体" w:eastAsia="宋体" w:cs="宋体"/>
                <w:sz w:val="17"/>
                <w:szCs w:val="17"/>
              </w:rPr>
              <w:t>6</w:t>
            </w:r>
          </w:p>
        </w:tc>
        <w:tc>
          <w:tcPr>
            <w:tcW w:w="482" w:type="dxa"/>
            <w:vAlign w:val="center"/>
          </w:tcPr>
          <w:p>
            <w:pPr>
              <w:spacing w:before="202" w:line="192" w:lineRule="auto"/>
              <w:ind w:left="92"/>
              <w:rPr>
                <w:rFonts w:ascii="宋体" w:hAnsi="宋体" w:eastAsia="宋体" w:cs="宋体"/>
                <w:sz w:val="17"/>
                <w:szCs w:val="17"/>
              </w:rPr>
            </w:pPr>
            <w:r>
              <w:rPr>
                <w:rFonts w:ascii="宋体" w:hAnsi="宋体" w:eastAsia="宋体" w:cs="宋体"/>
                <w:spacing w:val="-1"/>
                <w:sz w:val="17"/>
                <w:szCs w:val="17"/>
              </w:rPr>
              <w:t>32</w:t>
            </w:r>
          </w:p>
        </w:tc>
        <w:tc>
          <w:tcPr>
            <w:tcW w:w="457" w:type="dxa"/>
            <w:vAlign w:val="center"/>
          </w:tcPr>
          <w:p>
            <w:pPr>
              <w:spacing w:before="202" w:line="192" w:lineRule="auto"/>
              <w:ind w:left="89"/>
              <w:rPr>
                <w:rFonts w:ascii="宋体" w:hAnsi="宋体" w:eastAsia="宋体" w:cs="宋体"/>
                <w:sz w:val="17"/>
                <w:szCs w:val="17"/>
              </w:rPr>
            </w:pPr>
            <w:r>
              <w:rPr>
                <w:rFonts w:ascii="宋体" w:hAnsi="宋体" w:eastAsia="宋体" w:cs="宋体"/>
                <w:sz w:val="17"/>
                <w:szCs w:val="17"/>
              </w:rPr>
              <w:t>64</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pPr>
              <w:spacing w:before="202" w:line="194" w:lineRule="auto"/>
              <w:ind w:left="184"/>
              <w:rPr>
                <w:rFonts w:ascii="宋体" w:hAnsi="宋体" w:eastAsia="宋体" w:cs="宋体"/>
                <w:sz w:val="17"/>
                <w:szCs w:val="17"/>
              </w:rPr>
            </w:pPr>
            <w:r>
              <w:rPr>
                <w:rFonts w:ascii="宋体" w:hAnsi="宋体" w:eastAsia="宋体" w:cs="宋体"/>
                <w:sz w:val="17"/>
                <w:szCs w:val="17"/>
              </w:rPr>
              <w:t>2</w:t>
            </w:r>
          </w:p>
        </w:tc>
        <w:tc>
          <w:tcPr>
            <w:tcW w:w="403" w:type="dxa"/>
            <w:vAlign w:val="center"/>
          </w:tcPr>
          <w:p>
            <w:pPr>
              <w:spacing w:before="202" w:line="194" w:lineRule="auto"/>
              <w:ind w:left="187"/>
              <w:rPr>
                <w:rFonts w:ascii="宋体" w:hAnsi="宋体" w:eastAsia="宋体" w:cs="宋体"/>
                <w:sz w:val="17"/>
                <w:szCs w:val="17"/>
              </w:rPr>
            </w:pPr>
            <w:r>
              <w:rPr>
                <w:rFonts w:ascii="宋体" w:hAnsi="宋体" w:eastAsia="宋体" w:cs="宋体"/>
                <w:sz w:val="17"/>
                <w:szCs w:val="17"/>
              </w:rPr>
              <w:t>2</w:t>
            </w:r>
          </w:p>
        </w:tc>
        <w:tc>
          <w:tcPr>
            <w:tcW w:w="402" w:type="dxa"/>
            <w:vAlign w:val="center"/>
          </w:tcPr>
          <w:p>
            <w:pPr>
              <w:spacing w:before="202" w:line="194" w:lineRule="auto"/>
              <w:ind w:left="186"/>
              <w:rPr>
                <w:rFonts w:ascii="宋体" w:hAnsi="宋体" w:eastAsia="宋体" w:cs="宋体"/>
                <w:sz w:val="17"/>
                <w:szCs w:val="17"/>
              </w:rPr>
            </w:pPr>
            <w:r>
              <w:rPr>
                <w:rFonts w:ascii="宋体" w:hAnsi="宋体" w:eastAsia="宋体" w:cs="宋体"/>
                <w:sz w:val="17"/>
                <w:szCs w:val="17"/>
              </w:rPr>
              <w:t>2</w:t>
            </w:r>
          </w:p>
        </w:tc>
        <w:tc>
          <w:tcPr>
            <w:tcW w:w="380" w:type="dxa"/>
            <w:vAlign w:val="center"/>
          </w:tcPr>
          <w:p/>
        </w:tc>
        <w:tc>
          <w:tcPr>
            <w:tcW w:w="483" w:type="dxa"/>
            <w:vAlign w:val="center"/>
          </w:tcPr>
          <w:p>
            <w:pPr>
              <w:spacing w:before="152"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7"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113007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ascii="宋体" w:hAnsi="宋体" w:eastAsia="宋体" w:cs="宋体"/>
                <w:sz w:val="18"/>
                <w:szCs w:val="18"/>
              </w:rPr>
            </w:pPr>
            <w:r>
              <w:rPr>
                <w:rFonts w:ascii="宋体" w:hAnsi="宋体" w:eastAsia="宋体" w:cs="宋体"/>
                <w:spacing w:val="3"/>
                <w:sz w:val="18"/>
                <w:szCs w:val="18"/>
              </w:rPr>
              <w:t>幼儿美术</w:t>
            </w:r>
          </w:p>
        </w:tc>
        <w:tc>
          <w:tcPr>
            <w:tcW w:w="578" w:type="dxa"/>
            <w:vAlign w:val="center"/>
          </w:tcPr>
          <w:p>
            <w:pPr>
              <w:spacing w:before="200" w:line="194" w:lineRule="auto"/>
              <w:ind w:left="252"/>
              <w:rPr>
                <w:rFonts w:hint="eastAsia" w:ascii="宋体" w:hAnsi="宋体" w:eastAsia="宋体" w:cs="宋体"/>
                <w:sz w:val="17"/>
                <w:szCs w:val="17"/>
                <w:lang w:eastAsia="zh-CN"/>
              </w:rPr>
            </w:pPr>
            <w:r>
              <w:rPr>
                <w:rFonts w:hint="eastAsia" w:ascii="宋体" w:hAnsi="宋体" w:eastAsia="宋体" w:cs="宋体"/>
                <w:spacing w:val="-9"/>
                <w:sz w:val="17"/>
                <w:szCs w:val="17"/>
                <w:lang w:val="en-US" w:eastAsia="zh-CN"/>
              </w:rPr>
              <w:t>8</w:t>
            </w:r>
          </w:p>
        </w:tc>
        <w:tc>
          <w:tcPr>
            <w:tcW w:w="577" w:type="dxa"/>
            <w:vAlign w:val="center"/>
          </w:tcPr>
          <w:p>
            <w:pPr>
              <w:spacing w:before="200" w:line="193" w:lineRule="auto"/>
              <w:ind w:left="187"/>
              <w:rPr>
                <w:rFonts w:hint="default" w:ascii="宋体" w:hAnsi="宋体" w:eastAsia="宋体" w:cs="宋体"/>
                <w:sz w:val="17"/>
                <w:szCs w:val="17"/>
                <w:lang w:val="en-US" w:eastAsia="zh-CN"/>
              </w:rPr>
            </w:pPr>
            <w:r>
              <w:rPr>
                <w:rFonts w:hint="eastAsia" w:ascii="宋体" w:hAnsi="宋体" w:eastAsia="宋体" w:cs="宋体"/>
                <w:spacing w:val="-6"/>
                <w:sz w:val="17"/>
                <w:szCs w:val="17"/>
                <w:lang w:val="en-US" w:eastAsia="zh-CN"/>
              </w:rPr>
              <w:t>128</w:t>
            </w:r>
          </w:p>
        </w:tc>
        <w:tc>
          <w:tcPr>
            <w:tcW w:w="482" w:type="dxa"/>
            <w:vAlign w:val="center"/>
          </w:tcPr>
          <w:p>
            <w:pPr>
              <w:spacing w:before="203" w:line="192" w:lineRule="auto"/>
              <w:ind w:left="87"/>
              <w:rPr>
                <w:rFonts w:hint="default" w:ascii="宋体" w:hAnsi="宋体" w:eastAsia="宋体" w:cs="宋体"/>
                <w:sz w:val="17"/>
                <w:szCs w:val="17"/>
                <w:lang w:val="en-US" w:eastAsia="zh-CN"/>
              </w:rPr>
            </w:pPr>
            <w:r>
              <w:rPr>
                <w:rFonts w:hint="eastAsia" w:ascii="宋体" w:hAnsi="宋体" w:eastAsia="宋体" w:cs="宋体"/>
                <w:sz w:val="17"/>
                <w:szCs w:val="17"/>
                <w:lang w:val="en-US" w:eastAsia="zh-CN"/>
              </w:rPr>
              <w:t>32</w:t>
            </w:r>
          </w:p>
        </w:tc>
        <w:tc>
          <w:tcPr>
            <w:tcW w:w="457" w:type="dxa"/>
            <w:vAlign w:val="center"/>
          </w:tcPr>
          <w:p>
            <w:pPr>
              <w:spacing w:before="200" w:line="193" w:lineRule="auto"/>
              <w:ind w:left="70"/>
              <w:rPr>
                <w:rFonts w:hint="default" w:ascii="宋体" w:hAnsi="宋体" w:eastAsia="宋体" w:cs="宋体"/>
                <w:sz w:val="17"/>
                <w:szCs w:val="17"/>
                <w:lang w:val="en-US" w:eastAsia="zh-CN"/>
              </w:rPr>
            </w:pPr>
            <w:r>
              <w:rPr>
                <w:rFonts w:hint="eastAsia" w:ascii="宋体" w:hAnsi="宋体" w:eastAsia="宋体" w:cs="宋体"/>
                <w:spacing w:val="-6"/>
                <w:sz w:val="17"/>
                <w:szCs w:val="17"/>
                <w:lang w:val="en-US" w:eastAsia="zh-CN"/>
              </w:rPr>
              <w:t>96</w:t>
            </w:r>
          </w:p>
        </w:tc>
        <w:tc>
          <w:tcPr>
            <w:tcW w:w="384" w:type="dxa"/>
            <w:vAlign w:val="center"/>
          </w:tcPr>
          <w:p>
            <w:pPr>
              <w:spacing w:before="202" w:line="194" w:lineRule="auto"/>
              <w:ind w:left="187"/>
              <w:rPr>
                <w:rFonts w:ascii="宋体" w:hAnsi="宋体" w:eastAsia="宋体" w:cs="宋体"/>
                <w:sz w:val="17"/>
                <w:szCs w:val="17"/>
              </w:rPr>
            </w:pPr>
            <w:r>
              <w:rPr>
                <w:rFonts w:ascii="宋体" w:hAnsi="宋体" w:eastAsia="宋体" w:cs="宋体"/>
                <w:sz w:val="17"/>
                <w:szCs w:val="17"/>
              </w:rPr>
              <w:t>2</w:t>
            </w:r>
          </w:p>
        </w:tc>
        <w:tc>
          <w:tcPr>
            <w:tcW w:w="362" w:type="dxa"/>
            <w:vAlign w:val="center"/>
          </w:tcPr>
          <w:p>
            <w:pPr>
              <w:spacing w:before="202" w:line="194" w:lineRule="auto"/>
              <w:ind w:left="187"/>
              <w:rPr>
                <w:rFonts w:ascii="宋体" w:hAnsi="宋体" w:eastAsia="宋体" w:cs="宋体"/>
                <w:sz w:val="17"/>
                <w:szCs w:val="17"/>
              </w:rPr>
            </w:pPr>
            <w:r>
              <w:rPr>
                <w:rFonts w:ascii="宋体" w:hAnsi="宋体" w:eastAsia="宋体" w:cs="宋体"/>
                <w:sz w:val="17"/>
                <w:szCs w:val="17"/>
              </w:rPr>
              <w:t>2</w:t>
            </w:r>
          </w:p>
        </w:tc>
        <w:tc>
          <w:tcPr>
            <w:tcW w:w="396" w:type="dxa"/>
            <w:vAlign w:val="center"/>
          </w:tcPr>
          <w:p>
            <w:pPr>
              <w:spacing w:before="202" w:line="194" w:lineRule="auto"/>
              <w:ind w:left="186"/>
              <w:rPr>
                <w:rFonts w:ascii="宋体" w:hAnsi="宋体" w:eastAsia="宋体" w:cs="宋体"/>
                <w:sz w:val="17"/>
                <w:szCs w:val="17"/>
              </w:rPr>
            </w:pPr>
            <w:r>
              <w:rPr>
                <w:rFonts w:ascii="宋体" w:hAnsi="宋体" w:eastAsia="宋体" w:cs="宋体"/>
                <w:sz w:val="17"/>
                <w:szCs w:val="17"/>
              </w:rPr>
              <w:t>2</w:t>
            </w:r>
          </w:p>
        </w:tc>
        <w:tc>
          <w:tcPr>
            <w:tcW w:w="389" w:type="dxa"/>
            <w:vAlign w:val="center"/>
          </w:tcPr>
          <w:p>
            <w:pPr>
              <w:spacing w:before="202" w:line="194" w:lineRule="auto"/>
              <w:ind w:left="188"/>
              <w:rPr>
                <w:rFonts w:ascii="宋体" w:hAnsi="宋体" w:eastAsia="宋体" w:cs="宋体"/>
                <w:sz w:val="17"/>
                <w:szCs w:val="17"/>
              </w:rPr>
            </w:pPr>
            <w:r>
              <w:rPr>
                <w:rFonts w:ascii="宋体" w:hAnsi="宋体" w:eastAsia="宋体" w:cs="宋体"/>
                <w:sz w:val="17"/>
                <w:szCs w:val="17"/>
              </w:rPr>
              <w:t>2</w:t>
            </w:r>
          </w:p>
        </w:tc>
        <w:tc>
          <w:tcPr>
            <w:tcW w:w="390" w:type="dxa"/>
            <w:vAlign w:val="center"/>
          </w:tcPr>
          <w:p>
            <w:pPr>
              <w:spacing w:before="202" w:line="194" w:lineRule="auto"/>
              <w:ind w:left="187"/>
              <w:rPr>
                <w:rFonts w:ascii="宋体" w:hAnsi="宋体" w:eastAsia="宋体" w:cs="宋体"/>
                <w:sz w:val="17"/>
                <w:szCs w:val="17"/>
              </w:rPr>
            </w:pPr>
          </w:p>
        </w:tc>
        <w:tc>
          <w:tcPr>
            <w:tcW w:w="383" w:type="dxa"/>
            <w:vAlign w:val="center"/>
          </w:tcPr>
          <w:p>
            <w:pPr>
              <w:spacing w:before="202" w:line="194" w:lineRule="auto"/>
              <w:ind w:left="185"/>
              <w:rPr>
                <w:rFonts w:ascii="宋体" w:hAnsi="宋体" w:eastAsia="宋体" w:cs="宋体"/>
                <w:sz w:val="17"/>
                <w:szCs w:val="17"/>
              </w:rPr>
            </w:pPr>
          </w:p>
        </w:tc>
        <w:tc>
          <w:tcPr>
            <w:tcW w:w="423" w:type="dxa"/>
            <w:vAlign w:val="center"/>
          </w:tcPr>
          <w:p/>
        </w:tc>
        <w:tc>
          <w:tcPr>
            <w:tcW w:w="403" w:type="dxa"/>
            <w:vAlign w:val="center"/>
          </w:tcPr>
          <w:p/>
        </w:tc>
        <w:tc>
          <w:tcPr>
            <w:tcW w:w="402" w:type="dxa"/>
            <w:vAlign w:val="center"/>
          </w:tcPr>
          <w:p/>
        </w:tc>
        <w:tc>
          <w:tcPr>
            <w:tcW w:w="380" w:type="dxa"/>
            <w:vAlign w:val="center"/>
          </w:tcPr>
          <w:p/>
        </w:tc>
        <w:tc>
          <w:tcPr>
            <w:tcW w:w="483" w:type="dxa"/>
            <w:vAlign w:val="center"/>
          </w:tcPr>
          <w:p>
            <w:pPr>
              <w:spacing w:before="153"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2" w:type="dxa"/>
            <w:vMerge w:val="continue"/>
            <w:tcBorders>
              <w:top w:val="nil"/>
              <w:bottom w:val="nil"/>
            </w:tcBorders>
            <w:vAlign w:val="center"/>
          </w:tcPr>
          <w:p/>
        </w:tc>
        <w:tc>
          <w:tcPr>
            <w:tcW w:w="422" w:type="dxa"/>
            <w:vMerge w:val="continue"/>
            <w:tcBorders>
              <w:top w:val="nil"/>
              <w:bottom w:val="nil"/>
            </w:tcBorders>
            <w:textDirection w:val="tbRlV"/>
            <w:vAlign w:val="center"/>
          </w:tcPr>
          <w:p/>
        </w:tc>
        <w:tc>
          <w:tcPr>
            <w:tcW w:w="847" w:type="dxa"/>
            <w:vAlign w:val="center"/>
          </w:tcPr>
          <w:p>
            <w:pPr>
              <w:spacing w:before="207" w:line="193" w:lineRule="auto"/>
              <w:ind w:left="76"/>
              <w:rPr>
                <w:rFonts w:ascii="宋体" w:hAnsi="宋体" w:eastAsia="宋体" w:cs="宋体"/>
                <w:sz w:val="17"/>
                <w:szCs w:val="17"/>
              </w:rPr>
            </w:pPr>
            <w:r>
              <w:rPr>
                <w:rFonts w:ascii="宋体" w:hAnsi="宋体" w:eastAsia="宋体" w:cs="宋体"/>
                <w:spacing w:val="4"/>
                <w:sz w:val="17"/>
                <w:szCs w:val="17"/>
              </w:rPr>
              <w:t>2</w:t>
            </w:r>
            <w:r>
              <w:rPr>
                <w:rFonts w:ascii="宋体" w:hAnsi="宋体" w:eastAsia="宋体" w:cs="宋体"/>
                <w:spacing w:val="3"/>
                <w:sz w:val="17"/>
                <w:szCs w:val="17"/>
              </w:rPr>
              <w:t>0</w:t>
            </w:r>
            <w:r>
              <w:rPr>
                <w:rFonts w:ascii="宋体" w:hAnsi="宋体" w:eastAsia="宋体" w:cs="宋体"/>
                <w:spacing w:val="2"/>
                <w:sz w:val="17"/>
                <w:szCs w:val="17"/>
              </w:rPr>
              <w:t>113107</w:t>
            </w:r>
          </w:p>
        </w:tc>
        <w:tc>
          <w:tcPr>
            <w:tcW w:w="140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ascii="宋体" w:hAnsi="宋体" w:eastAsia="宋体" w:cs="宋体"/>
                <w:sz w:val="18"/>
                <w:szCs w:val="18"/>
              </w:rPr>
            </w:pPr>
            <w:r>
              <w:rPr>
                <w:rFonts w:hint="eastAsia" w:ascii="宋体" w:hAnsi="宋体" w:eastAsia="宋体" w:cs="宋体"/>
                <w:spacing w:val="7"/>
                <w:sz w:val="18"/>
                <w:szCs w:val="18"/>
              </w:rPr>
              <w:t>美术与幼儿美术创编</w:t>
            </w:r>
          </w:p>
        </w:tc>
        <w:tc>
          <w:tcPr>
            <w:tcW w:w="578" w:type="dxa"/>
            <w:vAlign w:val="center"/>
          </w:tcPr>
          <w:p>
            <w:pPr>
              <w:spacing w:before="208" w:line="194" w:lineRule="auto"/>
              <w:ind w:left="322"/>
              <w:rPr>
                <w:rFonts w:ascii="宋体" w:hAnsi="宋体" w:eastAsia="宋体" w:cs="宋体"/>
                <w:sz w:val="17"/>
                <w:szCs w:val="17"/>
              </w:rPr>
            </w:pPr>
            <w:r>
              <w:rPr>
                <w:rFonts w:ascii="宋体" w:hAnsi="宋体" w:eastAsia="宋体" w:cs="宋体"/>
                <w:sz w:val="17"/>
                <w:szCs w:val="17"/>
              </w:rPr>
              <w:t>2</w:t>
            </w:r>
          </w:p>
        </w:tc>
        <w:tc>
          <w:tcPr>
            <w:tcW w:w="577" w:type="dxa"/>
            <w:vAlign w:val="center"/>
          </w:tcPr>
          <w:p>
            <w:pPr>
              <w:spacing w:before="203" w:line="192" w:lineRule="auto"/>
              <w:ind w:left="214"/>
              <w:rPr>
                <w:rFonts w:ascii="宋体" w:hAnsi="宋体" w:eastAsia="宋体" w:cs="宋体"/>
                <w:sz w:val="17"/>
                <w:szCs w:val="17"/>
              </w:rPr>
            </w:pPr>
            <w:r>
              <w:rPr>
                <w:rFonts w:ascii="宋体" w:hAnsi="宋体" w:eastAsia="宋体" w:cs="宋体"/>
                <w:spacing w:val="-1"/>
                <w:sz w:val="17"/>
                <w:szCs w:val="17"/>
              </w:rPr>
              <w:t>32</w:t>
            </w:r>
          </w:p>
        </w:tc>
        <w:tc>
          <w:tcPr>
            <w:tcW w:w="482" w:type="dxa"/>
            <w:vAlign w:val="center"/>
          </w:tcPr>
          <w:p>
            <w:pPr>
              <w:spacing w:before="205" w:line="194" w:lineRule="auto"/>
              <w:ind w:left="111"/>
              <w:rPr>
                <w:rFonts w:ascii="宋体" w:hAnsi="宋体" w:eastAsia="宋体" w:cs="宋体"/>
                <w:sz w:val="17"/>
                <w:szCs w:val="17"/>
              </w:rPr>
            </w:pPr>
            <w:r>
              <w:rPr>
                <w:rFonts w:ascii="宋体" w:hAnsi="宋体" w:eastAsia="宋体" w:cs="宋体"/>
                <w:spacing w:val="-9"/>
                <w:sz w:val="17"/>
                <w:szCs w:val="17"/>
              </w:rPr>
              <w:t>1</w:t>
            </w:r>
            <w:r>
              <w:rPr>
                <w:rFonts w:ascii="宋体" w:hAnsi="宋体" w:eastAsia="宋体" w:cs="宋体"/>
                <w:spacing w:val="-8"/>
                <w:sz w:val="17"/>
                <w:szCs w:val="17"/>
              </w:rPr>
              <w:t>2</w:t>
            </w:r>
          </w:p>
        </w:tc>
        <w:tc>
          <w:tcPr>
            <w:tcW w:w="457" w:type="dxa"/>
            <w:vAlign w:val="center"/>
          </w:tcPr>
          <w:p>
            <w:pPr>
              <w:spacing w:before="208" w:line="192" w:lineRule="auto"/>
              <w:ind w:left="90"/>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0</w:t>
            </w:r>
          </w:p>
        </w:tc>
        <w:tc>
          <w:tcPr>
            <w:tcW w:w="384" w:type="dxa"/>
            <w:vAlign w:val="center"/>
          </w:tcPr>
          <w:p/>
        </w:tc>
        <w:tc>
          <w:tcPr>
            <w:tcW w:w="362" w:type="dxa"/>
            <w:vAlign w:val="center"/>
          </w:tcPr>
          <w:p/>
        </w:tc>
        <w:tc>
          <w:tcPr>
            <w:tcW w:w="396" w:type="dxa"/>
            <w:vAlign w:val="center"/>
          </w:tcPr>
          <w:p/>
        </w:tc>
        <w:tc>
          <w:tcPr>
            <w:tcW w:w="389" w:type="dxa"/>
            <w:vAlign w:val="center"/>
          </w:tcPr>
          <w:p/>
        </w:tc>
        <w:tc>
          <w:tcPr>
            <w:tcW w:w="390" w:type="dxa"/>
            <w:vAlign w:val="center"/>
          </w:tcPr>
          <w:p/>
        </w:tc>
        <w:tc>
          <w:tcPr>
            <w:tcW w:w="383" w:type="dxa"/>
            <w:vAlign w:val="center"/>
          </w:tcPr>
          <w:p/>
        </w:tc>
        <w:tc>
          <w:tcPr>
            <w:tcW w:w="423" w:type="dxa"/>
            <w:vAlign w:val="center"/>
          </w:tcPr>
          <w:p>
            <w:pPr>
              <w:spacing w:before="208" w:line="194" w:lineRule="auto"/>
              <w:ind w:left="184"/>
              <w:rPr>
                <w:rFonts w:ascii="宋体" w:hAnsi="宋体" w:eastAsia="宋体" w:cs="宋体"/>
                <w:sz w:val="17"/>
                <w:szCs w:val="17"/>
              </w:rPr>
            </w:pPr>
            <w:r>
              <w:rPr>
                <w:rFonts w:ascii="宋体" w:hAnsi="宋体" w:eastAsia="宋体" w:cs="宋体"/>
                <w:sz w:val="17"/>
                <w:szCs w:val="17"/>
              </w:rPr>
              <w:t>2</w:t>
            </w:r>
          </w:p>
        </w:tc>
        <w:tc>
          <w:tcPr>
            <w:tcW w:w="403" w:type="dxa"/>
            <w:vAlign w:val="center"/>
          </w:tcPr>
          <w:p>
            <w:pPr>
              <w:spacing w:before="202" w:line="194" w:lineRule="auto"/>
              <w:ind w:left="187"/>
              <w:rPr>
                <w:rFonts w:hint="eastAsia" w:ascii="宋体" w:hAnsi="宋体" w:eastAsia="宋体" w:cs="宋体"/>
                <w:sz w:val="17"/>
                <w:szCs w:val="17"/>
              </w:rPr>
            </w:pPr>
            <w:r>
              <w:rPr>
                <w:rFonts w:hint="eastAsia" w:ascii="宋体" w:hAnsi="宋体" w:eastAsia="宋体" w:cs="宋体"/>
                <w:sz w:val="17"/>
                <w:szCs w:val="17"/>
              </w:rPr>
              <w:t>2</w:t>
            </w:r>
          </w:p>
        </w:tc>
        <w:tc>
          <w:tcPr>
            <w:tcW w:w="402" w:type="dxa"/>
            <w:vAlign w:val="center"/>
          </w:tcPr>
          <w:p>
            <w:pPr>
              <w:spacing w:before="202" w:line="194" w:lineRule="auto"/>
              <w:ind w:left="187"/>
              <w:rPr>
                <w:rFonts w:hint="eastAsia" w:ascii="宋体" w:hAnsi="宋体" w:eastAsia="宋体" w:cs="宋体"/>
                <w:sz w:val="17"/>
                <w:szCs w:val="17"/>
              </w:rPr>
            </w:pPr>
          </w:p>
        </w:tc>
        <w:tc>
          <w:tcPr>
            <w:tcW w:w="380" w:type="dxa"/>
            <w:vAlign w:val="center"/>
          </w:tcPr>
          <w:p/>
        </w:tc>
        <w:tc>
          <w:tcPr>
            <w:tcW w:w="483" w:type="dxa"/>
            <w:vAlign w:val="center"/>
          </w:tcPr>
          <w:p>
            <w:pPr>
              <w:spacing w:before="153" w:line="230" w:lineRule="auto"/>
              <w:ind w:left="48"/>
              <w:rPr>
                <w:rFonts w:ascii="宋体" w:hAnsi="宋体" w:eastAsia="宋体" w:cs="宋体"/>
                <w:sz w:val="17"/>
                <w:szCs w:val="17"/>
              </w:rPr>
            </w:pPr>
            <w:r>
              <w:rPr>
                <w:rFonts w:ascii="宋体" w:hAnsi="宋体" w:eastAsia="宋体" w:cs="宋体"/>
                <w:spacing w:val="3"/>
                <w:sz w:val="17"/>
                <w:szCs w:val="17"/>
              </w:rPr>
              <w:t>考</w:t>
            </w:r>
            <w:r>
              <w:rPr>
                <w:rFonts w:ascii="宋体" w:hAnsi="宋体" w:eastAsia="宋体" w:cs="宋体"/>
                <w:spacing w:val="2"/>
                <w:sz w:val="17"/>
                <w:szCs w:val="17"/>
              </w:rPr>
              <w:t>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432" w:type="dxa"/>
            <w:tcBorders>
              <w:top w:val="nil"/>
              <w:bottom w:val="nil"/>
            </w:tcBorders>
            <w:vAlign w:val="center"/>
          </w:tcPr>
          <w:p/>
        </w:tc>
        <w:tc>
          <w:tcPr>
            <w:tcW w:w="422" w:type="dxa"/>
            <w:tcBorders>
              <w:top w:val="nil"/>
              <w:bottom w:val="nil"/>
            </w:tcBorders>
            <w:textDirection w:val="tbRlV"/>
            <w:vAlign w:val="center"/>
          </w:tcPr>
          <w:p/>
        </w:tc>
        <w:tc>
          <w:tcPr>
            <w:tcW w:w="2256" w:type="dxa"/>
            <w:gridSpan w:val="2"/>
            <w:vAlign w:val="center"/>
          </w:tcPr>
          <w:p>
            <w:pPr>
              <w:spacing w:before="151" w:line="230" w:lineRule="auto"/>
              <w:ind w:left="48"/>
              <w:jc w:val="center"/>
              <w:rPr>
                <w:rFonts w:hint="eastAsia" w:ascii="宋体" w:hAnsi="宋体" w:eastAsia="宋体" w:cs="宋体"/>
                <w:b/>
                <w:bCs/>
                <w:spacing w:val="7"/>
                <w:sz w:val="17"/>
                <w:szCs w:val="17"/>
                <w:lang w:val="en-US" w:eastAsia="zh-CN"/>
              </w:rPr>
            </w:pPr>
            <w:r>
              <w:rPr>
                <w:rFonts w:hint="eastAsia" w:ascii="宋体" w:hAnsi="宋体" w:eastAsia="宋体" w:cs="宋体"/>
                <w:b/>
                <w:bCs/>
                <w:spacing w:val="7"/>
                <w:sz w:val="17"/>
                <w:szCs w:val="17"/>
                <w:lang w:val="en-US" w:eastAsia="zh-CN"/>
              </w:rPr>
              <w:t>小计</w:t>
            </w:r>
          </w:p>
        </w:tc>
        <w:tc>
          <w:tcPr>
            <w:tcW w:w="578" w:type="dxa"/>
            <w:vAlign w:val="center"/>
          </w:tcPr>
          <w:p>
            <w:pPr>
              <w:spacing w:before="208" w:line="194" w:lineRule="auto"/>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75</w:t>
            </w:r>
          </w:p>
        </w:tc>
        <w:tc>
          <w:tcPr>
            <w:tcW w:w="577" w:type="dxa"/>
            <w:vAlign w:val="center"/>
          </w:tcPr>
          <w:p>
            <w:pPr>
              <w:spacing w:before="203" w:line="192" w:lineRule="auto"/>
              <w:jc w:val="center"/>
              <w:rPr>
                <w:rFonts w:hint="default" w:ascii="宋体" w:hAnsi="宋体" w:eastAsia="宋体" w:cs="宋体"/>
                <w:b/>
                <w:bCs/>
                <w:spacing w:val="-1"/>
                <w:sz w:val="17"/>
                <w:szCs w:val="17"/>
                <w:lang w:val="en-US" w:eastAsia="zh-CN"/>
              </w:rPr>
            </w:pPr>
            <w:r>
              <w:rPr>
                <w:rFonts w:hint="eastAsia" w:ascii="宋体" w:hAnsi="宋体" w:eastAsia="宋体" w:cs="宋体"/>
                <w:b/>
                <w:bCs/>
                <w:spacing w:val="-1"/>
                <w:sz w:val="17"/>
                <w:szCs w:val="17"/>
                <w:lang w:val="en-US" w:eastAsia="zh-CN"/>
              </w:rPr>
              <w:t>1200</w:t>
            </w:r>
          </w:p>
        </w:tc>
        <w:tc>
          <w:tcPr>
            <w:tcW w:w="482" w:type="dxa"/>
            <w:vAlign w:val="center"/>
          </w:tcPr>
          <w:p>
            <w:pPr>
              <w:spacing w:before="205" w:line="194" w:lineRule="auto"/>
              <w:ind w:left="111"/>
              <w:rPr>
                <w:rFonts w:hint="default" w:ascii="宋体" w:hAnsi="宋体" w:eastAsia="宋体" w:cs="宋体"/>
                <w:b/>
                <w:bCs/>
                <w:spacing w:val="-9"/>
                <w:sz w:val="17"/>
                <w:szCs w:val="17"/>
                <w:lang w:val="en-US" w:eastAsia="zh-CN"/>
              </w:rPr>
            </w:pPr>
            <w:r>
              <w:rPr>
                <w:rFonts w:hint="eastAsia" w:ascii="宋体" w:hAnsi="宋体" w:eastAsia="宋体" w:cs="宋体"/>
                <w:b/>
                <w:bCs/>
                <w:spacing w:val="-9"/>
                <w:sz w:val="17"/>
                <w:szCs w:val="17"/>
                <w:lang w:val="en-US" w:eastAsia="zh-CN"/>
              </w:rPr>
              <w:t>522</w:t>
            </w:r>
          </w:p>
        </w:tc>
        <w:tc>
          <w:tcPr>
            <w:tcW w:w="457" w:type="dxa"/>
            <w:vAlign w:val="center"/>
          </w:tcPr>
          <w:p>
            <w:pPr>
              <w:spacing w:before="208" w:line="192" w:lineRule="auto"/>
              <w:ind w:left="90"/>
              <w:rPr>
                <w:rFonts w:hint="default" w:ascii="宋体" w:hAnsi="宋体" w:eastAsia="宋体" w:cs="宋体"/>
                <w:b/>
                <w:bCs/>
                <w:spacing w:val="-1"/>
                <w:sz w:val="17"/>
                <w:szCs w:val="17"/>
                <w:lang w:val="en-US" w:eastAsia="zh-CN"/>
              </w:rPr>
            </w:pPr>
            <w:r>
              <w:rPr>
                <w:rFonts w:hint="eastAsia" w:ascii="宋体" w:hAnsi="宋体" w:eastAsia="宋体" w:cs="宋体"/>
                <w:b/>
                <w:bCs/>
                <w:spacing w:val="-1"/>
                <w:sz w:val="17"/>
                <w:szCs w:val="17"/>
                <w:lang w:val="en-US" w:eastAsia="zh-CN"/>
              </w:rPr>
              <w:t>678</w:t>
            </w:r>
          </w:p>
        </w:tc>
        <w:tc>
          <w:tcPr>
            <w:tcW w:w="384" w:type="dxa"/>
            <w:vAlign w:val="center"/>
          </w:tcPr>
          <w:p>
            <w:pPr>
              <w:spacing w:before="203" w:line="193" w:lineRule="auto"/>
              <w:ind w:left="187"/>
              <w:rPr>
                <w:rFonts w:hint="eastAsia" w:ascii="宋体" w:hAnsi="宋体" w:eastAsia="宋体" w:cs="宋体"/>
                <w:b/>
                <w:bCs/>
                <w:spacing w:val="-6"/>
                <w:sz w:val="17"/>
                <w:szCs w:val="17"/>
                <w:lang w:val="en-US" w:eastAsia="zh-CN"/>
              </w:rPr>
            </w:pPr>
            <w:r>
              <w:rPr>
                <w:rFonts w:hint="eastAsia" w:ascii="宋体" w:hAnsi="宋体" w:eastAsia="宋体" w:cs="宋体"/>
                <w:b/>
                <w:bCs/>
                <w:spacing w:val="-6"/>
                <w:sz w:val="17"/>
                <w:szCs w:val="17"/>
                <w:lang w:val="en-US" w:eastAsia="zh-CN"/>
              </w:rPr>
              <w:t>8</w:t>
            </w:r>
          </w:p>
        </w:tc>
        <w:tc>
          <w:tcPr>
            <w:tcW w:w="362" w:type="dxa"/>
            <w:vAlign w:val="center"/>
          </w:tcPr>
          <w:p>
            <w:pPr>
              <w:spacing w:before="203" w:line="193" w:lineRule="auto"/>
              <w:ind w:left="187"/>
              <w:rPr>
                <w:rFonts w:hint="eastAsia" w:ascii="宋体" w:hAnsi="宋体" w:eastAsia="宋体" w:cs="宋体"/>
                <w:b/>
                <w:bCs/>
                <w:spacing w:val="-6"/>
                <w:sz w:val="17"/>
                <w:szCs w:val="17"/>
                <w:lang w:val="en-US" w:eastAsia="zh-CN"/>
              </w:rPr>
            </w:pPr>
            <w:r>
              <w:rPr>
                <w:rFonts w:hint="eastAsia" w:ascii="宋体" w:hAnsi="宋体" w:eastAsia="宋体" w:cs="宋体"/>
                <w:b/>
                <w:bCs/>
                <w:spacing w:val="-6"/>
                <w:sz w:val="17"/>
                <w:szCs w:val="17"/>
                <w:lang w:val="en-US" w:eastAsia="zh-CN"/>
              </w:rPr>
              <w:t>8</w:t>
            </w:r>
          </w:p>
        </w:tc>
        <w:tc>
          <w:tcPr>
            <w:tcW w:w="396" w:type="dxa"/>
            <w:vAlign w:val="center"/>
          </w:tcPr>
          <w:p>
            <w:pPr>
              <w:spacing w:before="203" w:line="193" w:lineRule="auto"/>
              <w:ind w:left="187"/>
              <w:rPr>
                <w:rFonts w:hint="eastAsia" w:ascii="宋体" w:hAnsi="宋体" w:eastAsia="宋体" w:cs="宋体"/>
                <w:b/>
                <w:bCs/>
                <w:spacing w:val="-6"/>
                <w:sz w:val="17"/>
                <w:szCs w:val="17"/>
                <w:lang w:val="en-US" w:eastAsia="zh-CN"/>
              </w:rPr>
            </w:pPr>
            <w:r>
              <w:rPr>
                <w:rFonts w:hint="eastAsia" w:ascii="宋体" w:hAnsi="宋体" w:eastAsia="宋体" w:cs="宋体"/>
                <w:b/>
                <w:bCs/>
                <w:spacing w:val="-6"/>
                <w:sz w:val="17"/>
                <w:szCs w:val="17"/>
                <w:lang w:val="en-US" w:eastAsia="zh-CN"/>
              </w:rPr>
              <w:t>8</w:t>
            </w:r>
          </w:p>
        </w:tc>
        <w:tc>
          <w:tcPr>
            <w:tcW w:w="389" w:type="dxa"/>
            <w:vAlign w:val="center"/>
          </w:tcPr>
          <w:p>
            <w:pPr>
              <w:spacing w:before="203" w:line="193" w:lineRule="auto"/>
              <w:ind w:left="187"/>
              <w:rPr>
                <w:rFonts w:hint="eastAsia" w:ascii="宋体" w:hAnsi="宋体" w:eastAsia="宋体" w:cs="宋体"/>
                <w:b/>
                <w:bCs/>
                <w:spacing w:val="-6"/>
                <w:sz w:val="17"/>
                <w:szCs w:val="17"/>
                <w:lang w:val="en-US" w:eastAsia="zh-CN"/>
              </w:rPr>
            </w:pPr>
            <w:r>
              <w:rPr>
                <w:rFonts w:hint="eastAsia" w:ascii="宋体" w:hAnsi="宋体" w:eastAsia="宋体" w:cs="宋体"/>
                <w:b/>
                <w:bCs/>
                <w:spacing w:val="-6"/>
                <w:sz w:val="17"/>
                <w:szCs w:val="17"/>
                <w:lang w:val="en-US" w:eastAsia="zh-CN"/>
              </w:rPr>
              <w:t>8</w:t>
            </w:r>
          </w:p>
        </w:tc>
        <w:tc>
          <w:tcPr>
            <w:tcW w:w="390" w:type="dxa"/>
            <w:vAlign w:val="center"/>
          </w:tcPr>
          <w:p>
            <w:pPr>
              <w:spacing w:before="203" w:line="193" w:lineRule="auto"/>
              <w:ind w:left="187"/>
              <w:rPr>
                <w:rFonts w:hint="default" w:ascii="宋体" w:hAnsi="宋体" w:eastAsia="宋体" w:cs="宋体"/>
                <w:b/>
                <w:bCs/>
                <w:spacing w:val="-6"/>
                <w:sz w:val="17"/>
                <w:szCs w:val="17"/>
                <w:lang w:val="en-US" w:eastAsia="zh-CN"/>
              </w:rPr>
            </w:pPr>
            <w:r>
              <w:rPr>
                <w:rFonts w:hint="eastAsia" w:ascii="宋体" w:hAnsi="宋体" w:eastAsia="宋体" w:cs="宋体"/>
                <w:b/>
                <w:bCs/>
                <w:spacing w:val="-6"/>
                <w:sz w:val="17"/>
                <w:szCs w:val="17"/>
                <w:lang w:val="en-US" w:eastAsia="zh-CN"/>
              </w:rPr>
              <w:t>12</w:t>
            </w:r>
          </w:p>
        </w:tc>
        <w:tc>
          <w:tcPr>
            <w:tcW w:w="383" w:type="dxa"/>
            <w:vAlign w:val="center"/>
          </w:tcPr>
          <w:p>
            <w:pPr>
              <w:spacing w:before="203" w:line="193" w:lineRule="auto"/>
              <w:ind w:left="187"/>
              <w:rPr>
                <w:rFonts w:hint="default" w:ascii="宋体" w:hAnsi="宋体" w:eastAsia="宋体" w:cs="宋体"/>
                <w:b/>
                <w:bCs/>
                <w:spacing w:val="-6"/>
                <w:sz w:val="17"/>
                <w:szCs w:val="17"/>
                <w:lang w:val="en-US" w:eastAsia="zh-CN"/>
              </w:rPr>
            </w:pPr>
            <w:r>
              <w:rPr>
                <w:rFonts w:hint="eastAsia" w:ascii="宋体" w:hAnsi="宋体" w:eastAsia="宋体" w:cs="宋体"/>
                <w:b/>
                <w:bCs/>
                <w:spacing w:val="-6"/>
                <w:sz w:val="17"/>
                <w:szCs w:val="17"/>
                <w:lang w:val="en-US" w:eastAsia="zh-CN"/>
              </w:rPr>
              <w:t>10</w:t>
            </w:r>
          </w:p>
        </w:tc>
        <w:tc>
          <w:tcPr>
            <w:tcW w:w="423" w:type="dxa"/>
            <w:vAlign w:val="center"/>
          </w:tcPr>
          <w:p>
            <w:pPr>
              <w:spacing w:before="208" w:line="194" w:lineRule="auto"/>
              <w:ind w:left="184"/>
              <w:rPr>
                <w:rFonts w:hint="eastAsia" w:ascii="宋体" w:hAnsi="宋体" w:eastAsia="宋体" w:cs="宋体"/>
                <w:b/>
                <w:bCs/>
                <w:sz w:val="17"/>
                <w:szCs w:val="17"/>
                <w:lang w:val="en-US" w:eastAsia="zh-CN"/>
              </w:rPr>
            </w:pPr>
            <w:r>
              <w:rPr>
                <w:rFonts w:hint="eastAsia" w:ascii="宋体" w:hAnsi="宋体" w:eastAsia="宋体" w:cs="宋体"/>
                <w:b/>
                <w:bCs/>
                <w:sz w:val="17"/>
                <w:szCs w:val="17"/>
                <w:lang w:val="en-US" w:eastAsia="zh-CN"/>
              </w:rPr>
              <w:t>6</w:t>
            </w:r>
          </w:p>
        </w:tc>
        <w:tc>
          <w:tcPr>
            <w:tcW w:w="403" w:type="dxa"/>
            <w:vAlign w:val="center"/>
          </w:tcPr>
          <w:p>
            <w:pPr>
              <w:spacing w:before="202" w:line="194" w:lineRule="auto"/>
              <w:jc w:val="center"/>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10</w:t>
            </w:r>
          </w:p>
        </w:tc>
        <w:tc>
          <w:tcPr>
            <w:tcW w:w="402" w:type="dxa"/>
            <w:vAlign w:val="center"/>
          </w:tcPr>
          <w:p>
            <w:pPr>
              <w:spacing w:before="202" w:line="194" w:lineRule="auto"/>
              <w:ind w:left="187"/>
              <w:rPr>
                <w:rFonts w:hint="eastAsia" w:ascii="宋体" w:hAnsi="宋体" w:eastAsia="宋体" w:cs="宋体"/>
                <w:b/>
                <w:bCs/>
                <w:sz w:val="17"/>
                <w:szCs w:val="17"/>
                <w:lang w:val="en-US" w:eastAsia="zh-CN"/>
              </w:rPr>
            </w:pPr>
            <w:r>
              <w:rPr>
                <w:rFonts w:hint="eastAsia" w:ascii="宋体" w:hAnsi="宋体" w:eastAsia="宋体" w:cs="宋体"/>
                <w:b/>
                <w:bCs/>
                <w:sz w:val="17"/>
                <w:szCs w:val="17"/>
                <w:lang w:val="en-US" w:eastAsia="zh-CN"/>
              </w:rPr>
              <w:t>7</w:t>
            </w:r>
          </w:p>
        </w:tc>
        <w:tc>
          <w:tcPr>
            <w:tcW w:w="380" w:type="dxa"/>
            <w:vAlign w:val="center"/>
          </w:tcPr>
          <w:p>
            <w:pPr>
              <w:rPr>
                <w:b w:val="0"/>
                <w:bCs w:val="0"/>
              </w:rPr>
            </w:pPr>
          </w:p>
        </w:tc>
        <w:tc>
          <w:tcPr>
            <w:tcW w:w="483" w:type="dxa"/>
            <w:vAlign w:val="center"/>
          </w:tcPr>
          <w:p>
            <w:pPr>
              <w:spacing w:before="153" w:line="230" w:lineRule="auto"/>
              <w:ind w:left="48"/>
              <w:rPr>
                <w:rFonts w:ascii="宋体" w:hAnsi="宋体" w:eastAsia="宋体" w:cs="宋体"/>
                <w:spacing w:val="3"/>
                <w:sz w:val="17"/>
                <w:szCs w:val="17"/>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3110" w:type="dxa"/>
            <w:gridSpan w:val="4"/>
            <w:vAlign w:val="center"/>
          </w:tcPr>
          <w:p>
            <w:pPr>
              <w:spacing w:before="201" w:line="232" w:lineRule="auto"/>
              <w:ind w:left="1404"/>
              <w:rPr>
                <w:rFonts w:hint="eastAsia" w:ascii="宋体" w:hAnsi="宋体" w:eastAsia="宋体" w:cs="宋体"/>
                <w:b/>
                <w:bCs/>
                <w:sz w:val="17"/>
                <w:szCs w:val="17"/>
                <w:lang w:val="en-US" w:eastAsia="zh-CN"/>
              </w:rPr>
            </w:pPr>
            <w:r>
              <w:rPr>
                <w:rFonts w:hint="eastAsia" w:ascii="宋体" w:hAnsi="宋体" w:eastAsia="宋体" w:cs="宋体"/>
                <w:b/>
                <w:bCs/>
                <w:sz w:val="17"/>
                <w:szCs w:val="17"/>
                <w:lang w:val="en-US" w:eastAsia="zh-CN"/>
              </w:rPr>
              <w:t>合计</w:t>
            </w:r>
          </w:p>
        </w:tc>
        <w:tc>
          <w:tcPr>
            <w:tcW w:w="578" w:type="dxa"/>
            <w:vAlign w:val="center"/>
          </w:tcPr>
          <w:p>
            <w:pPr>
              <w:spacing w:before="250" w:line="193" w:lineRule="auto"/>
              <w:ind w:left="257"/>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119</w:t>
            </w:r>
          </w:p>
        </w:tc>
        <w:tc>
          <w:tcPr>
            <w:tcW w:w="577" w:type="dxa"/>
            <w:vAlign w:val="center"/>
          </w:tcPr>
          <w:p>
            <w:pPr>
              <w:spacing w:before="251" w:line="192" w:lineRule="auto"/>
              <w:ind w:left="119"/>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1904</w:t>
            </w:r>
          </w:p>
        </w:tc>
        <w:tc>
          <w:tcPr>
            <w:tcW w:w="482" w:type="dxa"/>
            <w:vAlign w:val="center"/>
          </w:tcPr>
          <w:p>
            <w:pPr>
              <w:spacing w:before="250" w:line="193" w:lineRule="auto"/>
              <w:ind w:left="73"/>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944</w:t>
            </w:r>
          </w:p>
        </w:tc>
        <w:tc>
          <w:tcPr>
            <w:tcW w:w="457" w:type="dxa"/>
            <w:vAlign w:val="center"/>
          </w:tcPr>
          <w:p>
            <w:pPr>
              <w:spacing w:before="250" w:line="193" w:lineRule="auto"/>
              <w:ind w:left="74"/>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960</w:t>
            </w:r>
          </w:p>
        </w:tc>
        <w:tc>
          <w:tcPr>
            <w:tcW w:w="384" w:type="dxa"/>
            <w:vAlign w:val="center"/>
          </w:tcPr>
          <w:p>
            <w:pPr>
              <w:spacing w:before="251" w:line="194" w:lineRule="auto"/>
              <w:ind w:left="162"/>
              <w:rPr>
                <w:rFonts w:hint="default" w:ascii="宋体" w:hAnsi="宋体" w:eastAsia="宋体" w:cs="宋体"/>
                <w:b/>
                <w:bCs/>
                <w:sz w:val="17"/>
                <w:szCs w:val="17"/>
                <w:lang w:val="en-US" w:eastAsia="zh-CN"/>
              </w:rPr>
            </w:pPr>
            <w:r>
              <w:rPr>
                <w:rFonts w:hint="eastAsia" w:ascii="宋体" w:hAnsi="宋体" w:eastAsia="宋体" w:cs="宋体"/>
                <w:b/>
                <w:bCs/>
                <w:sz w:val="17"/>
                <w:szCs w:val="17"/>
                <w:lang w:val="en-US" w:eastAsia="zh-CN"/>
              </w:rPr>
              <w:t>12</w:t>
            </w:r>
          </w:p>
        </w:tc>
        <w:tc>
          <w:tcPr>
            <w:tcW w:w="362" w:type="dxa"/>
            <w:vAlign w:val="center"/>
          </w:tcPr>
          <w:p>
            <w:pPr>
              <w:spacing w:before="251" w:line="194" w:lineRule="auto"/>
              <w:ind w:left="121"/>
              <w:rPr>
                <w:rFonts w:ascii="宋体" w:hAnsi="宋体" w:eastAsia="宋体" w:cs="宋体"/>
                <w:b/>
                <w:bCs/>
                <w:sz w:val="17"/>
                <w:szCs w:val="17"/>
              </w:rPr>
            </w:pPr>
            <w:r>
              <w:rPr>
                <w:rFonts w:ascii="宋体" w:hAnsi="宋体" w:eastAsia="宋体" w:cs="宋体"/>
                <w:b/>
                <w:bCs/>
                <w:spacing w:val="-9"/>
                <w:sz w:val="17"/>
                <w:szCs w:val="17"/>
              </w:rPr>
              <w:t>1</w:t>
            </w:r>
            <w:r>
              <w:rPr>
                <w:rFonts w:ascii="宋体" w:hAnsi="宋体" w:eastAsia="宋体" w:cs="宋体"/>
                <w:b/>
                <w:bCs/>
                <w:spacing w:val="-8"/>
                <w:sz w:val="17"/>
                <w:szCs w:val="17"/>
              </w:rPr>
              <w:t>2</w:t>
            </w:r>
          </w:p>
        </w:tc>
        <w:tc>
          <w:tcPr>
            <w:tcW w:w="396" w:type="dxa"/>
            <w:vAlign w:val="center"/>
          </w:tcPr>
          <w:p>
            <w:pPr>
              <w:spacing w:before="251" w:line="194" w:lineRule="auto"/>
              <w:ind w:left="123"/>
              <w:rPr>
                <w:rFonts w:ascii="宋体" w:hAnsi="宋体" w:eastAsia="宋体" w:cs="宋体"/>
                <w:b/>
                <w:bCs/>
                <w:sz w:val="17"/>
                <w:szCs w:val="17"/>
              </w:rPr>
            </w:pPr>
            <w:r>
              <w:rPr>
                <w:rFonts w:ascii="宋体" w:hAnsi="宋体" w:eastAsia="宋体" w:cs="宋体"/>
                <w:b/>
                <w:bCs/>
                <w:spacing w:val="-9"/>
                <w:sz w:val="17"/>
                <w:szCs w:val="17"/>
              </w:rPr>
              <w:t>1</w:t>
            </w:r>
            <w:r>
              <w:rPr>
                <w:rFonts w:ascii="宋体" w:hAnsi="宋体" w:eastAsia="宋体" w:cs="宋体"/>
                <w:b/>
                <w:bCs/>
                <w:spacing w:val="-8"/>
                <w:sz w:val="17"/>
                <w:szCs w:val="17"/>
              </w:rPr>
              <w:t>2</w:t>
            </w:r>
          </w:p>
        </w:tc>
        <w:tc>
          <w:tcPr>
            <w:tcW w:w="389" w:type="dxa"/>
            <w:vAlign w:val="center"/>
          </w:tcPr>
          <w:p>
            <w:pPr>
              <w:spacing w:before="251" w:line="194" w:lineRule="auto"/>
              <w:ind w:left="151"/>
              <w:rPr>
                <w:rFonts w:ascii="宋体" w:hAnsi="宋体" w:eastAsia="宋体" w:cs="宋体"/>
                <w:b/>
                <w:bCs/>
                <w:sz w:val="17"/>
                <w:szCs w:val="17"/>
              </w:rPr>
            </w:pPr>
            <w:r>
              <w:rPr>
                <w:rFonts w:ascii="宋体" w:hAnsi="宋体" w:eastAsia="宋体" w:cs="宋体"/>
                <w:b/>
                <w:bCs/>
                <w:spacing w:val="-6"/>
                <w:sz w:val="17"/>
                <w:szCs w:val="17"/>
              </w:rPr>
              <w:t>1</w:t>
            </w:r>
            <w:r>
              <w:rPr>
                <w:rFonts w:ascii="宋体" w:hAnsi="宋体" w:eastAsia="宋体" w:cs="宋体"/>
                <w:b/>
                <w:bCs/>
                <w:spacing w:val="-4"/>
                <w:sz w:val="17"/>
                <w:szCs w:val="17"/>
              </w:rPr>
              <w:t>2</w:t>
            </w:r>
          </w:p>
        </w:tc>
        <w:tc>
          <w:tcPr>
            <w:tcW w:w="390" w:type="dxa"/>
            <w:vAlign w:val="center"/>
          </w:tcPr>
          <w:p>
            <w:pPr>
              <w:spacing w:before="250" w:line="193" w:lineRule="auto"/>
              <w:ind w:left="119"/>
              <w:rPr>
                <w:rFonts w:hint="default" w:ascii="宋体" w:hAnsi="宋体" w:eastAsia="宋体" w:cs="宋体"/>
                <w:b/>
                <w:bCs/>
                <w:sz w:val="17"/>
                <w:szCs w:val="17"/>
                <w:lang w:val="en-US" w:eastAsia="zh-CN"/>
              </w:rPr>
            </w:pPr>
            <w:r>
              <w:rPr>
                <w:rFonts w:hint="eastAsia" w:ascii="宋体" w:hAnsi="宋体" w:eastAsia="宋体" w:cs="宋体"/>
                <w:b/>
                <w:bCs/>
                <w:spacing w:val="-6"/>
                <w:sz w:val="17"/>
                <w:szCs w:val="17"/>
                <w:lang w:val="en-US" w:eastAsia="zh-CN"/>
              </w:rPr>
              <w:t>12</w:t>
            </w:r>
          </w:p>
        </w:tc>
        <w:tc>
          <w:tcPr>
            <w:tcW w:w="383" w:type="dxa"/>
            <w:vAlign w:val="center"/>
          </w:tcPr>
          <w:p>
            <w:pPr>
              <w:spacing w:before="250" w:line="193" w:lineRule="auto"/>
              <w:ind w:left="117"/>
              <w:rPr>
                <w:rFonts w:hint="default" w:ascii="宋体" w:hAnsi="宋体" w:eastAsia="宋体" w:cs="宋体"/>
                <w:b/>
                <w:bCs/>
                <w:sz w:val="17"/>
                <w:szCs w:val="17"/>
                <w:lang w:val="en-US" w:eastAsia="zh-CN"/>
              </w:rPr>
            </w:pPr>
            <w:r>
              <w:rPr>
                <w:rFonts w:hint="eastAsia" w:ascii="宋体" w:hAnsi="宋体" w:eastAsia="宋体" w:cs="宋体"/>
                <w:b/>
                <w:bCs/>
                <w:spacing w:val="-6"/>
                <w:sz w:val="17"/>
                <w:szCs w:val="17"/>
                <w:lang w:val="en-US" w:eastAsia="zh-CN"/>
              </w:rPr>
              <w:t>10</w:t>
            </w:r>
          </w:p>
        </w:tc>
        <w:tc>
          <w:tcPr>
            <w:tcW w:w="423" w:type="dxa"/>
            <w:vAlign w:val="center"/>
          </w:tcPr>
          <w:p>
            <w:pPr>
              <w:spacing w:before="250" w:line="193" w:lineRule="auto"/>
              <w:ind w:left="164"/>
              <w:rPr>
                <w:rFonts w:ascii="宋体" w:hAnsi="宋体" w:eastAsia="宋体" w:cs="宋体"/>
                <w:b/>
                <w:bCs/>
                <w:sz w:val="17"/>
                <w:szCs w:val="17"/>
              </w:rPr>
            </w:pPr>
            <w:r>
              <w:rPr>
                <w:rFonts w:hint="eastAsia" w:ascii="宋体" w:hAnsi="宋体" w:eastAsia="宋体" w:cs="宋体"/>
                <w:b/>
                <w:bCs/>
                <w:spacing w:val="-9"/>
                <w:sz w:val="17"/>
                <w:szCs w:val="17"/>
                <w:lang w:val="en-US" w:eastAsia="zh-CN"/>
              </w:rPr>
              <w:t>1</w:t>
            </w:r>
            <w:r>
              <w:rPr>
                <w:rFonts w:ascii="宋体" w:hAnsi="宋体" w:eastAsia="宋体" w:cs="宋体"/>
                <w:b/>
                <w:bCs/>
                <w:spacing w:val="-8"/>
                <w:sz w:val="17"/>
                <w:szCs w:val="17"/>
              </w:rPr>
              <w:t>6</w:t>
            </w:r>
          </w:p>
        </w:tc>
        <w:tc>
          <w:tcPr>
            <w:tcW w:w="403" w:type="dxa"/>
            <w:vAlign w:val="center"/>
          </w:tcPr>
          <w:p>
            <w:pPr>
              <w:spacing w:before="250" w:line="193" w:lineRule="auto"/>
              <w:ind w:left="112"/>
              <w:rPr>
                <w:rFonts w:ascii="宋体" w:hAnsi="宋体" w:eastAsia="宋体" w:cs="宋体"/>
                <w:b/>
                <w:bCs/>
                <w:sz w:val="17"/>
                <w:szCs w:val="17"/>
              </w:rPr>
            </w:pPr>
            <w:r>
              <w:rPr>
                <w:rFonts w:ascii="宋体" w:hAnsi="宋体" w:eastAsia="宋体" w:cs="宋体"/>
                <w:b/>
                <w:bCs/>
                <w:spacing w:val="-7"/>
                <w:sz w:val="17"/>
                <w:szCs w:val="17"/>
              </w:rPr>
              <w:t>1</w:t>
            </w:r>
            <w:r>
              <w:rPr>
                <w:rFonts w:ascii="宋体" w:hAnsi="宋体" w:eastAsia="宋体" w:cs="宋体"/>
                <w:b/>
                <w:bCs/>
                <w:spacing w:val="-5"/>
                <w:sz w:val="17"/>
                <w:szCs w:val="17"/>
              </w:rPr>
              <w:t>8</w:t>
            </w:r>
          </w:p>
        </w:tc>
        <w:tc>
          <w:tcPr>
            <w:tcW w:w="402" w:type="dxa"/>
            <w:vAlign w:val="center"/>
          </w:tcPr>
          <w:p>
            <w:pPr>
              <w:spacing w:before="251" w:line="192" w:lineRule="auto"/>
              <w:ind w:left="86"/>
              <w:rPr>
                <w:rFonts w:hint="default" w:ascii="宋体" w:hAnsi="宋体" w:eastAsia="宋体" w:cs="宋体"/>
                <w:b/>
                <w:bCs/>
                <w:sz w:val="17"/>
                <w:szCs w:val="17"/>
                <w:lang w:val="en-US" w:eastAsia="zh-CN"/>
              </w:rPr>
            </w:pPr>
            <w:r>
              <w:rPr>
                <w:rFonts w:hint="eastAsia" w:ascii="宋体" w:hAnsi="宋体" w:eastAsia="宋体" w:cs="宋体"/>
                <w:b/>
                <w:bCs/>
                <w:spacing w:val="-1"/>
                <w:sz w:val="17"/>
                <w:szCs w:val="17"/>
                <w:lang w:val="en-US" w:eastAsia="zh-CN"/>
              </w:rPr>
              <w:t>17</w:t>
            </w:r>
          </w:p>
        </w:tc>
        <w:tc>
          <w:tcPr>
            <w:tcW w:w="380" w:type="dxa"/>
            <w:vAlign w:val="center"/>
          </w:tcPr>
          <w:p>
            <w:pPr>
              <w:rPr>
                <w:b/>
                <w:bCs/>
              </w:rPr>
            </w:pPr>
          </w:p>
        </w:tc>
        <w:tc>
          <w:tcPr>
            <w:tcW w:w="483" w:type="dxa"/>
            <w:vAlign w:val="center"/>
          </w:tcPr>
          <w:p/>
        </w:tc>
      </w:tr>
    </w:tbl>
    <w:p>
      <w:pPr>
        <w:spacing w:line="14" w:lineRule="exact"/>
      </w:pPr>
    </w:p>
    <w:p>
      <w:pPr>
        <w:spacing w:before="161" w:line="220" w:lineRule="auto"/>
        <w:jc w:val="center"/>
        <w:rPr>
          <w:rFonts w:ascii="宋体" w:hAnsi="宋体" w:eastAsia="宋体" w:cs="宋体"/>
          <w:spacing w:val="-4"/>
        </w:rPr>
      </w:pPr>
      <w:r>
        <w:rPr>
          <w:rFonts w:ascii="宋体" w:hAnsi="宋体" w:eastAsia="宋体" w:cs="宋体"/>
          <w:spacing w:val="-4"/>
        </w:rPr>
        <w:t>专业选修课进程表</w:t>
      </w:r>
    </w:p>
    <w:p>
      <w:pPr>
        <w:spacing w:line="84" w:lineRule="exact"/>
      </w:pPr>
    </w:p>
    <w:tbl>
      <w:tblPr>
        <w:tblStyle w:val="16"/>
        <w:tblW w:w="96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4"/>
        <w:gridCol w:w="1363"/>
        <w:gridCol w:w="2269"/>
        <w:gridCol w:w="482"/>
        <w:gridCol w:w="566"/>
        <w:gridCol w:w="425"/>
        <w:gridCol w:w="635"/>
        <w:gridCol w:w="510"/>
        <w:gridCol w:w="510"/>
        <w:gridCol w:w="704"/>
        <w:gridCol w:w="749"/>
        <w:gridCol w:w="8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604" w:type="dxa"/>
            <w:vMerge w:val="restart"/>
            <w:tcBorders>
              <w:bottom w:val="nil"/>
            </w:tcBorders>
          </w:tcPr>
          <w:p>
            <w:pPr>
              <w:spacing w:before="260" w:line="230" w:lineRule="auto"/>
              <w:ind w:left="113"/>
              <w:rPr>
                <w:rFonts w:ascii="宋体" w:hAnsi="宋体" w:eastAsia="宋体" w:cs="宋体"/>
                <w:sz w:val="17"/>
                <w:szCs w:val="17"/>
              </w:rPr>
            </w:pPr>
            <w:r>
              <w:rPr>
                <w:rFonts w:ascii="宋体" w:hAnsi="宋体" w:eastAsia="宋体" w:cs="宋体"/>
                <w:spacing w:val="6"/>
                <w:sz w:val="17"/>
                <w:szCs w:val="17"/>
              </w:rPr>
              <w:t>课</w:t>
            </w:r>
            <w:r>
              <w:rPr>
                <w:rFonts w:ascii="宋体" w:hAnsi="宋体" w:eastAsia="宋体" w:cs="宋体"/>
                <w:spacing w:val="3"/>
                <w:sz w:val="17"/>
                <w:szCs w:val="17"/>
              </w:rPr>
              <w:t>程类别</w:t>
            </w:r>
          </w:p>
        </w:tc>
        <w:tc>
          <w:tcPr>
            <w:tcW w:w="1363" w:type="dxa"/>
            <w:vMerge w:val="restart"/>
            <w:tcBorders>
              <w:bottom w:val="nil"/>
            </w:tcBorders>
          </w:tcPr>
          <w:p>
            <w:pPr>
              <w:spacing w:line="380" w:lineRule="auto"/>
            </w:pPr>
          </w:p>
          <w:p>
            <w:pPr>
              <w:spacing w:before="56" w:line="230" w:lineRule="auto"/>
              <w:ind w:left="283"/>
              <w:rPr>
                <w:rFonts w:ascii="宋体" w:hAnsi="宋体" w:eastAsia="宋体" w:cs="宋体"/>
                <w:sz w:val="17"/>
                <w:szCs w:val="17"/>
              </w:rPr>
            </w:pPr>
            <w:r>
              <w:rPr>
                <w:rFonts w:ascii="宋体" w:hAnsi="宋体" w:eastAsia="宋体" w:cs="宋体"/>
                <w:spacing w:val="6"/>
                <w:sz w:val="17"/>
                <w:szCs w:val="17"/>
              </w:rPr>
              <w:t>课</w:t>
            </w:r>
            <w:r>
              <w:rPr>
                <w:rFonts w:ascii="宋体" w:hAnsi="宋体" w:eastAsia="宋体" w:cs="宋体"/>
                <w:spacing w:val="5"/>
                <w:sz w:val="17"/>
                <w:szCs w:val="17"/>
              </w:rPr>
              <w:t>程代码</w:t>
            </w:r>
          </w:p>
        </w:tc>
        <w:tc>
          <w:tcPr>
            <w:tcW w:w="2269" w:type="dxa"/>
            <w:vMerge w:val="restart"/>
            <w:tcBorders>
              <w:bottom w:val="nil"/>
            </w:tcBorders>
          </w:tcPr>
          <w:p>
            <w:pPr>
              <w:spacing w:line="380" w:lineRule="auto"/>
            </w:pPr>
          </w:p>
          <w:p>
            <w:pPr>
              <w:spacing w:before="55" w:line="231" w:lineRule="auto"/>
              <w:ind w:left="610"/>
              <w:rPr>
                <w:rFonts w:ascii="宋体" w:hAnsi="宋体" w:eastAsia="宋体" w:cs="宋体"/>
                <w:sz w:val="17"/>
                <w:szCs w:val="17"/>
              </w:rPr>
            </w:pPr>
            <w:r>
              <w:rPr>
                <w:rFonts w:ascii="宋体" w:hAnsi="宋体" w:eastAsia="宋体" w:cs="宋体"/>
                <w:spacing w:val="6"/>
                <w:sz w:val="17"/>
                <w:szCs w:val="17"/>
              </w:rPr>
              <w:t>课</w:t>
            </w:r>
            <w:r>
              <w:rPr>
                <w:rFonts w:ascii="宋体" w:hAnsi="宋体" w:eastAsia="宋体" w:cs="宋体"/>
                <w:spacing w:val="5"/>
                <w:sz w:val="17"/>
                <w:szCs w:val="17"/>
              </w:rPr>
              <w:t>程名称</w:t>
            </w:r>
          </w:p>
        </w:tc>
        <w:tc>
          <w:tcPr>
            <w:tcW w:w="482" w:type="dxa"/>
            <w:vMerge w:val="restart"/>
            <w:tcBorders>
              <w:bottom w:val="nil"/>
            </w:tcBorders>
          </w:tcPr>
          <w:p>
            <w:pPr>
              <w:spacing w:line="380" w:lineRule="auto"/>
            </w:pPr>
          </w:p>
          <w:p>
            <w:pPr>
              <w:spacing w:before="55" w:line="231" w:lineRule="auto"/>
              <w:ind w:left="77"/>
              <w:rPr>
                <w:rFonts w:ascii="宋体" w:hAnsi="宋体" w:eastAsia="宋体" w:cs="宋体"/>
                <w:sz w:val="17"/>
                <w:szCs w:val="17"/>
              </w:rPr>
            </w:pPr>
            <w:r>
              <w:rPr>
                <w:rFonts w:ascii="宋体" w:hAnsi="宋体" w:eastAsia="宋体" w:cs="宋体"/>
                <w:spacing w:val="-1"/>
                <w:sz w:val="17"/>
                <w:szCs w:val="17"/>
              </w:rPr>
              <w:t>学</w:t>
            </w:r>
            <w:r>
              <w:rPr>
                <w:rFonts w:ascii="宋体" w:hAnsi="宋体" w:eastAsia="宋体" w:cs="宋体"/>
                <w:sz w:val="17"/>
                <w:szCs w:val="17"/>
              </w:rPr>
              <w:t>分</w:t>
            </w:r>
          </w:p>
        </w:tc>
        <w:tc>
          <w:tcPr>
            <w:tcW w:w="1626" w:type="dxa"/>
            <w:gridSpan w:val="3"/>
          </w:tcPr>
          <w:p>
            <w:pPr>
              <w:spacing w:before="138" w:line="232" w:lineRule="auto"/>
              <w:ind w:left="547"/>
              <w:rPr>
                <w:rFonts w:ascii="宋体" w:hAnsi="宋体" w:eastAsia="宋体" w:cs="宋体"/>
                <w:sz w:val="17"/>
                <w:szCs w:val="17"/>
              </w:rPr>
            </w:pPr>
            <w:r>
              <w:rPr>
                <w:rFonts w:ascii="宋体" w:hAnsi="宋体" w:eastAsia="宋体" w:cs="宋体"/>
                <w:spacing w:val="-1"/>
                <w:sz w:val="17"/>
                <w:szCs w:val="17"/>
              </w:rPr>
              <w:t>学</w:t>
            </w:r>
            <w:r>
              <w:rPr>
                <w:rFonts w:ascii="宋体" w:hAnsi="宋体" w:eastAsia="宋体" w:cs="宋体"/>
                <w:sz w:val="17"/>
                <w:szCs w:val="17"/>
              </w:rPr>
              <w:t>时</w:t>
            </w:r>
          </w:p>
        </w:tc>
        <w:tc>
          <w:tcPr>
            <w:tcW w:w="3315" w:type="dxa"/>
            <w:gridSpan w:val="5"/>
          </w:tcPr>
          <w:p>
            <w:pPr>
              <w:spacing w:before="138" w:line="230" w:lineRule="auto"/>
              <w:ind w:left="337"/>
              <w:rPr>
                <w:rFonts w:ascii="宋体" w:hAnsi="宋体" w:eastAsia="宋体" w:cs="宋体"/>
                <w:sz w:val="17"/>
                <w:szCs w:val="17"/>
              </w:rPr>
            </w:pPr>
            <w:r>
              <w:rPr>
                <w:rFonts w:ascii="宋体" w:hAnsi="宋体" w:eastAsia="宋体" w:cs="宋体"/>
                <w:spacing w:val="9"/>
                <w:sz w:val="17"/>
                <w:szCs w:val="17"/>
              </w:rPr>
              <w:t>开</w:t>
            </w:r>
            <w:r>
              <w:rPr>
                <w:rFonts w:ascii="宋体" w:hAnsi="宋体" w:eastAsia="宋体" w:cs="宋体"/>
                <w:spacing w:val="7"/>
                <w:sz w:val="17"/>
                <w:szCs w:val="17"/>
              </w:rPr>
              <w:t>课学期和周学时数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604" w:type="dxa"/>
            <w:vMerge w:val="continue"/>
            <w:tcBorders>
              <w:top w:val="nil"/>
            </w:tcBorders>
          </w:tcPr>
          <w:p/>
        </w:tc>
        <w:tc>
          <w:tcPr>
            <w:tcW w:w="1363" w:type="dxa"/>
            <w:vMerge w:val="continue"/>
            <w:tcBorders>
              <w:top w:val="nil"/>
            </w:tcBorders>
          </w:tcPr>
          <w:p/>
        </w:tc>
        <w:tc>
          <w:tcPr>
            <w:tcW w:w="2269" w:type="dxa"/>
            <w:vMerge w:val="continue"/>
            <w:tcBorders>
              <w:top w:val="nil"/>
            </w:tcBorders>
          </w:tcPr>
          <w:p/>
        </w:tc>
        <w:tc>
          <w:tcPr>
            <w:tcW w:w="482" w:type="dxa"/>
            <w:vMerge w:val="continue"/>
            <w:tcBorders>
              <w:top w:val="nil"/>
            </w:tcBorders>
          </w:tcPr>
          <w:p/>
        </w:tc>
        <w:tc>
          <w:tcPr>
            <w:tcW w:w="566" w:type="dxa"/>
          </w:tcPr>
          <w:p>
            <w:pPr>
              <w:spacing w:before="199" w:line="232" w:lineRule="auto"/>
              <w:ind w:left="30"/>
              <w:rPr>
                <w:rFonts w:ascii="宋体" w:hAnsi="宋体" w:eastAsia="宋体" w:cs="宋体"/>
                <w:sz w:val="17"/>
                <w:szCs w:val="17"/>
              </w:rPr>
            </w:pPr>
            <w:r>
              <w:rPr>
                <w:rFonts w:ascii="宋体" w:hAnsi="宋体" w:eastAsia="宋体" w:cs="宋体"/>
                <w:spacing w:val="1"/>
                <w:sz w:val="17"/>
                <w:szCs w:val="17"/>
              </w:rPr>
              <w:t>总</w:t>
            </w:r>
            <w:r>
              <w:rPr>
                <w:rFonts w:ascii="宋体" w:hAnsi="宋体" w:eastAsia="宋体" w:cs="宋体"/>
                <w:sz w:val="17"/>
                <w:szCs w:val="17"/>
              </w:rPr>
              <w:t>学时</w:t>
            </w:r>
          </w:p>
        </w:tc>
        <w:tc>
          <w:tcPr>
            <w:tcW w:w="425" w:type="dxa"/>
          </w:tcPr>
          <w:p>
            <w:pPr>
              <w:spacing w:before="93" w:line="302" w:lineRule="auto"/>
              <w:ind w:left="50" w:hanging="1"/>
              <w:rPr>
                <w:rFonts w:ascii="宋体" w:hAnsi="宋体" w:eastAsia="宋体" w:cs="宋体"/>
                <w:sz w:val="16"/>
                <w:szCs w:val="16"/>
              </w:rPr>
            </w:pPr>
            <w:r>
              <w:rPr>
                <w:rFonts w:ascii="宋体" w:hAnsi="宋体" w:eastAsia="宋体" w:cs="宋体"/>
                <w:spacing w:val="-10"/>
                <w:sz w:val="16"/>
                <w:szCs w:val="16"/>
              </w:rPr>
              <w:t>理 论</w:t>
            </w:r>
            <w:r>
              <w:rPr>
                <w:rFonts w:ascii="宋体" w:hAnsi="宋体" w:eastAsia="宋体" w:cs="宋体"/>
                <w:sz w:val="16"/>
                <w:szCs w:val="16"/>
              </w:rPr>
              <w:t xml:space="preserve"> </w:t>
            </w:r>
            <w:r>
              <w:rPr>
                <w:rFonts w:ascii="宋体" w:hAnsi="宋体" w:eastAsia="宋体" w:cs="宋体"/>
                <w:spacing w:val="-1"/>
                <w:sz w:val="16"/>
                <w:szCs w:val="16"/>
              </w:rPr>
              <w:t>学</w:t>
            </w:r>
            <w:r>
              <w:rPr>
                <w:rFonts w:ascii="宋体" w:hAnsi="宋体" w:eastAsia="宋体" w:cs="宋体"/>
                <w:sz w:val="16"/>
                <w:szCs w:val="16"/>
              </w:rPr>
              <w:t>时</w:t>
            </w:r>
          </w:p>
        </w:tc>
        <w:tc>
          <w:tcPr>
            <w:tcW w:w="635" w:type="dxa"/>
          </w:tcPr>
          <w:p>
            <w:pPr>
              <w:spacing w:before="93" w:line="286" w:lineRule="auto"/>
              <w:ind w:left="57" w:hanging="3"/>
              <w:rPr>
                <w:rFonts w:ascii="宋体" w:hAnsi="宋体" w:eastAsia="宋体" w:cs="宋体"/>
                <w:sz w:val="17"/>
                <w:szCs w:val="17"/>
              </w:rPr>
            </w:pPr>
            <w:r>
              <w:rPr>
                <w:rFonts w:ascii="宋体" w:hAnsi="宋体" w:eastAsia="宋体" w:cs="宋体"/>
                <w:spacing w:val="-5"/>
                <w:sz w:val="17"/>
                <w:szCs w:val="17"/>
              </w:rPr>
              <w:t>实践 学</w:t>
            </w:r>
            <w:r>
              <w:rPr>
                <w:rFonts w:ascii="宋体" w:hAnsi="宋体" w:eastAsia="宋体" w:cs="宋体"/>
                <w:sz w:val="17"/>
                <w:szCs w:val="17"/>
              </w:rPr>
              <w:t xml:space="preserve"> 时</w:t>
            </w:r>
          </w:p>
        </w:tc>
        <w:tc>
          <w:tcPr>
            <w:tcW w:w="510" w:type="dxa"/>
          </w:tcPr>
          <w:p>
            <w:pPr>
              <w:spacing w:before="199" w:line="242" w:lineRule="auto"/>
              <w:ind w:left="136"/>
              <w:rPr>
                <w:rFonts w:ascii="宋体" w:hAnsi="宋体" w:eastAsia="宋体" w:cs="宋体"/>
                <w:sz w:val="17"/>
                <w:szCs w:val="17"/>
              </w:rPr>
            </w:pPr>
            <w:r>
              <w:rPr>
                <w:rFonts w:ascii="宋体" w:hAnsi="宋体" w:eastAsia="宋体" w:cs="宋体"/>
                <w:spacing w:val="3"/>
                <w:sz w:val="17"/>
                <w:szCs w:val="17"/>
              </w:rPr>
              <w:t>七</w:t>
            </w:r>
          </w:p>
        </w:tc>
        <w:tc>
          <w:tcPr>
            <w:tcW w:w="510" w:type="dxa"/>
          </w:tcPr>
          <w:p>
            <w:pPr>
              <w:spacing w:before="199" w:line="231" w:lineRule="auto"/>
              <w:ind w:left="141"/>
              <w:rPr>
                <w:rFonts w:ascii="宋体" w:hAnsi="宋体" w:eastAsia="宋体" w:cs="宋体"/>
                <w:sz w:val="17"/>
                <w:szCs w:val="17"/>
              </w:rPr>
            </w:pPr>
            <w:r>
              <w:rPr>
                <w:rFonts w:ascii="宋体" w:hAnsi="宋体" w:eastAsia="宋体" w:cs="宋体"/>
                <w:sz w:val="17"/>
                <w:szCs w:val="17"/>
              </w:rPr>
              <w:t>八</w:t>
            </w:r>
          </w:p>
        </w:tc>
        <w:tc>
          <w:tcPr>
            <w:tcW w:w="704" w:type="dxa"/>
          </w:tcPr>
          <w:p>
            <w:pPr>
              <w:spacing w:before="199" w:line="233" w:lineRule="auto"/>
              <w:ind w:left="144"/>
              <w:rPr>
                <w:rFonts w:ascii="宋体" w:hAnsi="宋体" w:eastAsia="宋体" w:cs="宋体"/>
                <w:sz w:val="17"/>
                <w:szCs w:val="17"/>
              </w:rPr>
            </w:pPr>
            <w:r>
              <w:rPr>
                <w:rFonts w:ascii="宋体" w:hAnsi="宋体" w:eastAsia="宋体" w:cs="宋体"/>
                <w:sz w:val="17"/>
                <w:szCs w:val="17"/>
              </w:rPr>
              <w:t>九</w:t>
            </w:r>
          </w:p>
        </w:tc>
        <w:tc>
          <w:tcPr>
            <w:tcW w:w="749" w:type="dxa"/>
          </w:tcPr>
          <w:p>
            <w:pPr>
              <w:spacing w:before="199" w:line="232" w:lineRule="auto"/>
              <w:ind w:left="137"/>
              <w:rPr>
                <w:rFonts w:ascii="宋体" w:hAnsi="宋体" w:eastAsia="宋体" w:cs="宋体"/>
                <w:sz w:val="17"/>
                <w:szCs w:val="17"/>
              </w:rPr>
            </w:pPr>
            <w:r>
              <w:rPr>
                <w:rFonts w:ascii="宋体" w:hAnsi="宋体" w:eastAsia="宋体" w:cs="宋体"/>
                <w:spacing w:val="2"/>
                <w:sz w:val="17"/>
                <w:szCs w:val="17"/>
              </w:rPr>
              <w:t>十</w:t>
            </w:r>
          </w:p>
        </w:tc>
        <w:tc>
          <w:tcPr>
            <w:tcW w:w="842" w:type="dxa"/>
          </w:tcPr>
          <w:p>
            <w:pPr>
              <w:spacing w:before="199" w:line="232" w:lineRule="auto"/>
              <w:ind w:left="121"/>
              <w:rPr>
                <w:rFonts w:ascii="宋体" w:hAnsi="宋体" w:eastAsia="宋体" w:cs="宋体"/>
                <w:sz w:val="17"/>
                <w:szCs w:val="17"/>
              </w:rPr>
            </w:pPr>
            <w:r>
              <w:rPr>
                <w:rFonts w:ascii="宋体" w:hAnsi="宋体" w:eastAsia="宋体" w:cs="宋体"/>
                <w:spacing w:val="1"/>
                <w:sz w:val="17"/>
                <w:szCs w:val="17"/>
              </w:rPr>
              <w:t>备</w:t>
            </w:r>
            <w:r>
              <w:rPr>
                <w:rFonts w:ascii="宋体" w:hAnsi="宋体" w:eastAsia="宋体" w:cs="宋体"/>
                <w:sz w:val="17"/>
                <w:szCs w:val="17"/>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04" w:type="dxa"/>
            <w:vMerge w:val="restart"/>
            <w:tcBorders>
              <w:bottom w:val="nil"/>
            </w:tcBorders>
          </w:tcPr>
          <w:p/>
        </w:tc>
        <w:tc>
          <w:tcPr>
            <w:tcW w:w="1363" w:type="dxa"/>
          </w:tcPr>
          <w:p>
            <w:pPr>
              <w:spacing w:before="250"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0120107</w:t>
            </w:r>
          </w:p>
        </w:tc>
        <w:tc>
          <w:tcPr>
            <w:tcW w:w="2269" w:type="dxa"/>
          </w:tcPr>
          <w:p>
            <w:pPr>
              <w:spacing w:before="194" w:line="230" w:lineRule="auto"/>
              <w:ind w:left="490"/>
              <w:rPr>
                <w:rFonts w:ascii="宋体" w:hAnsi="宋体" w:eastAsia="宋体" w:cs="宋体"/>
                <w:sz w:val="18"/>
                <w:szCs w:val="18"/>
              </w:rPr>
            </w:pPr>
            <w:r>
              <w:rPr>
                <w:rFonts w:ascii="宋体" w:hAnsi="宋体" w:eastAsia="宋体" w:cs="宋体"/>
                <w:spacing w:val="5"/>
                <w:sz w:val="18"/>
                <w:szCs w:val="18"/>
              </w:rPr>
              <w:t>英语教育</w:t>
            </w:r>
          </w:p>
        </w:tc>
        <w:tc>
          <w:tcPr>
            <w:tcW w:w="482" w:type="dxa"/>
          </w:tcPr>
          <w:p>
            <w:pPr>
              <w:spacing w:before="251"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1"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1"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1"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51" w:line="194" w:lineRule="auto"/>
              <w:ind w:left="189"/>
              <w:rPr>
                <w:rFonts w:ascii="宋体" w:hAnsi="宋体" w:eastAsia="宋体" w:cs="宋体"/>
                <w:sz w:val="17"/>
                <w:szCs w:val="17"/>
              </w:rPr>
            </w:pPr>
          </w:p>
        </w:tc>
        <w:tc>
          <w:tcPr>
            <w:tcW w:w="510" w:type="dxa"/>
          </w:tcPr>
          <w:p/>
        </w:tc>
        <w:tc>
          <w:tcPr>
            <w:tcW w:w="704" w:type="dxa"/>
            <w:vAlign w:val="center"/>
          </w:tcPr>
          <w:p>
            <w:pPr>
              <w:jc w:val="center"/>
              <w:rPr>
                <w:rFonts w:hint="eastAsia" w:eastAsia="宋体"/>
                <w:lang w:val="en-US" w:eastAsia="zh-CN"/>
              </w:rPr>
            </w:pPr>
            <w:r>
              <w:rPr>
                <w:rFonts w:hint="eastAsia" w:ascii="宋体" w:hAnsi="宋体" w:eastAsia="宋体" w:cs="宋体"/>
                <w:spacing w:val="-1"/>
                <w:sz w:val="17"/>
                <w:szCs w:val="17"/>
                <w:lang w:val="en-US" w:eastAsia="zh-CN"/>
              </w:rPr>
              <w:t>2</w:t>
            </w:r>
          </w:p>
        </w:tc>
        <w:tc>
          <w:tcPr>
            <w:tcW w:w="749" w:type="dxa"/>
          </w:tcPr>
          <w:p/>
        </w:tc>
        <w:tc>
          <w:tcPr>
            <w:tcW w:w="842" w:type="dxa"/>
            <w:vMerge w:val="restart"/>
            <w:tcBorders>
              <w:bottom w:val="nil"/>
            </w:tcBorders>
          </w:tcPr>
          <w:p>
            <w:pPr>
              <w:spacing w:line="245" w:lineRule="auto"/>
            </w:pPr>
          </w:p>
          <w:p>
            <w:pPr>
              <w:spacing w:line="245" w:lineRule="auto"/>
            </w:pPr>
          </w:p>
          <w:p>
            <w:pPr>
              <w:spacing w:line="246" w:lineRule="auto"/>
            </w:pPr>
          </w:p>
          <w:p>
            <w:pPr>
              <w:spacing w:line="246" w:lineRule="auto"/>
            </w:pPr>
          </w:p>
          <w:p>
            <w:pPr>
              <w:spacing w:line="246" w:lineRule="auto"/>
            </w:pPr>
          </w:p>
          <w:p>
            <w:pPr>
              <w:spacing w:before="55" w:line="230" w:lineRule="auto"/>
              <w:ind w:left="59"/>
              <w:rPr>
                <w:rFonts w:ascii="宋体" w:hAnsi="宋体" w:eastAsia="宋体" w:cs="宋体"/>
                <w:spacing w:val="3"/>
                <w:sz w:val="17"/>
                <w:szCs w:val="17"/>
              </w:rPr>
            </w:pPr>
          </w:p>
          <w:p>
            <w:pPr>
              <w:spacing w:before="55" w:line="230" w:lineRule="auto"/>
              <w:ind w:left="59"/>
              <w:rPr>
                <w:rFonts w:ascii="宋体" w:hAnsi="宋体" w:eastAsia="宋体" w:cs="宋体"/>
                <w:sz w:val="17"/>
                <w:szCs w:val="17"/>
              </w:rPr>
            </w:pPr>
            <w:r>
              <w:rPr>
                <w:rFonts w:ascii="宋体" w:hAnsi="宋体" w:eastAsia="宋体" w:cs="宋体"/>
                <w:spacing w:val="3"/>
                <w:sz w:val="17"/>
                <w:szCs w:val="17"/>
              </w:rPr>
              <w:t>第</w:t>
            </w:r>
            <w:r>
              <w:rPr>
                <w:rFonts w:ascii="宋体" w:hAnsi="宋体" w:eastAsia="宋体" w:cs="宋体"/>
                <w:spacing w:val="2"/>
                <w:sz w:val="17"/>
                <w:szCs w:val="17"/>
              </w:rPr>
              <w:t>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04" w:type="dxa"/>
            <w:vMerge w:val="continue"/>
            <w:tcBorders>
              <w:top w:val="nil"/>
              <w:bottom w:val="nil"/>
            </w:tcBorders>
          </w:tcPr>
          <w:p/>
        </w:tc>
        <w:tc>
          <w:tcPr>
            <w:tcW w:w="1363" w:type="dxa"/>
          </w:tcPr>
          <w:p>
            <w:pPr>
              <w:spacing w:before="253"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0120207</w:t>
            </w:r>
          </w:p>
        </w:tc>
        <w:tc>
          <w:tcPr>
            <w:tcW w:w="2269" w:type="dxa"/>
          </w:tcPr>
          <w:p>
            <w:pPr>
              <w:spacing w:before="197" w:line="230" w:lineRule="auto"/>
              <w:ind w:left="575"/>
              <w:rPr>
                <w:rFonts w:ascii="宋体" w:hAnsi="宋体" w:eastAsia="宋体" w:cs="宋体"/>
                <w:sz w:val="18"/>
                <w:szCs w:val="18"/>
              </w:rPr>
            </w:pPr>
            <w:r>
              <w:rPr>
                <w:rFonts w:ascii="宋体" w:hAnsi="宋体" w:eastAsia="宋体" w:cs="宋体"/>
                <w:spacing w:val="5"/>
                <w:sz w:val="18"/>
                <w:szCs w:val="18"/>
              </w:rPr>
              <w:t>播音与主持</w:t>
            </w:r>
          </w:p>
        </w:tc>
        <w:tc>
          <w:tcPr>
            <w:tcW w:w="482" w:type="dxa"/>
          </w:tcPr>
          <w:p>
            <w:pPr>
              <w:spacing w:before="253"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4"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4"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3"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53" w:line="194" w:lineRule="auto"/>
              <w:ind w:left="189"/>
              <w:rPr>
                <w:rFonts w:ascii="宋体" w:hAnsi="宋体" w:eastAsia="宋体" w:cs="宋体"/>
                <w:sz w:val="17"/>
                <w:szCs w:val="17"/>
              </w:rPr>
            </w:pPr>
            <w:r>
              <w:rPr>
                <w:rFonts w:ascii="宋体" w:hAnsi="宋体" w:eastAsia="宋体" w:cs="宋体"/>
                <w:sz w:val="17"/>
                <w:szCs w:val="17"/>
              </w:rPr>
              <w:t>2</w:t>
            </w:r>
          </w:p>
        </w:tc>
        <w:tc>
          <w:tcPr>
            <w:tcW w:w="510" w:type="dxa"/>
          </w:tcP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04" w:type="dxa"/>
            <w:vMerge w:val="continue"/>
            <w:tcBorders>
              <w:top w:val="nil"/>
              <w:bottom w:val="nil"/>
            </w:tcBorders>
          </w:tcPr>
          <w:p/>
        </w:tc>
        <w:tc>
          <w:tcPr>
            <w:tcW w:w="1363" w:type="dxa"/>
          </w:tcPr>
          <w:p>
            <w:pPr>
              <w:spacing w:before="255"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0120307</w:t>
            </w:r>
          </w:p>
        </w:tc>
        <w:tc>
          <w:tcPr>
            <w:tcW w:w="2269" w:type="dxa"/>
          </w:tcPr>
          <w:p>
            <w:pPr>
              <w:spacing w:before="201" w:line="230" w:lineRule="auto"/>
              <w:ind w:left="310"/>
              <w:rPr>
                <w:rFonts w:ascii="宋体" w:hAnsi="宋体" w:eastAsia="宋体" w:cs="宋体"/>
                <w:sz w:val="18"/>
                <w:szCs w:val="18"/>
              </w:rPr>
            </w:pPr>
            <w:r>
              <w:rPr>
                <w:rFonts w:ascii="宋体" w:hAnsi="宋体" w:eastAsia="宋体" w:cs="宋体"/>
                <w:spacing w:val="7"/>
                <w:sz w:val="18"/>
                <w:szCs w:val="18"/>
              </w:rPr>
              <w:t>幼</w:t>
            </w:r>
            <w:r>
              <w:rPr>
                <w:rFonts w:ascii="宋体" w:hAnsi="宋体" w:eastAsia="宋体" w:cs="宋体"/>
                <w:spacing w:val="5"/>
                <w:sz w:val="18"/>
                <w:szCs w:val="18"/>
              </w:rPr>
              <w:t>儿影视作品赏析</w:t>
            </w:r>
          </w:p>
        </w:tc>
        <w:tc>
          <w:tcPr>
            <w:tcW w:w="482" w:type="dxa"/>
          </w:tcPr>
          <w:p>
            <w:pPr>
              <w:spacing w:before="257"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8"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8"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7"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57" w:line="194" w:lineRule="auto"/>
              <w:ind w:left="189"/>
              <w:rPr>
                <w:rFonts w:ascii="宋体" w:hAnsi="宋体" w:eastAsia="宋体" w:cs="宋体"/>
                <w:sz w:val="17"/>
                <w:szCs w:val="17"/>
              </w:rPr>
            </w:pPr>
            <w:r>
              <w:rPr>
                <w:rFonts w:ascii="宋体" w:hAnsi="宋体" w:eastAsia="宋体" w:cs="宋体"/>
                <w:sz w:val="17"/>
                <w:szCs w:val="17"/>
              </w:rPr>
              <w:t>2</w:t>
            </w:r>
          </w:p>
        </w:tc>
        <w:tc>
          <w:tcPr>
            <w:tcW w:w="510" w:type="dxa"/>
          </w:tcP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04" w:type="dxa"/>
            <w:vMerge w:val="continue"/>
            <w:tcBorders>
              <w:top w:val="nil"/>
              <w:bottom w:val="nil"/>
            </w:tcBorders>
          </w:tcPr>
          <w:p/>
        </w:tc>
        <w:tc>
          <w:tcPr>
            <w:tcW w:w="1363" w:type="dxa"/>
          </w:tcPr>
          <w:p>
            <w:pPr>
              <w:spacing w:before="254"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0120407</w:t>
            </w:r>
          </w:p>
        </w:tc>
        <w:tc>
          <w:tcPr>
            <w:tcW w:w="2269" w:type="dxa"/>
          </w:tcPr>
          <w:p>
            <w:pPr>
              <w:spacing w:before="198" w:line="230" w:lineRule="auto"/>
              <w:ind w:left="674"/>
              <w:rPr>
                <w:rFonts w:hint="eastAsia" w:ascii="宋体" w:hAnsi="宋体" w:eastAsia="宋体" w:cs="宋体"/>
                <w:sz w:val="18"/>
                <w:szCs w:val="18"/>
                <w:lang w:eastAsia="zh-CN"/>
              </w:rPr>
            </w:pPr>
            <w:r>
              <w:rPr>
                <w:rFonts w:ascii="宋体" w:hAnsi="宋体" w:eastAsia="宋体" w:cs="宋体"/>
                <w:spacing w:val="2"/>
                <w:sz w:val="18"/>
                <w:szCs w:val="18"/>
              </w:rPr>
              <w:t>文学</w:t>
            </w:r>
            <w:r>
              <w:rPr>
                <w:rFonts w:hint="eastAsia" w:ascii="宋体" w:hAnsi="宋体" w:eastAsia="宋体" w:cs="宋体"/>
                <w:spacing w:val="2"/>
                <w:sz w:val="18"/>
                <w:szCs w:val="18"/>
                <w:lang w:eastAsia="zh-CN"/>
              </w:rPr>
              <w:t>鉴赏</w:t>
            </w:r>
          </w:p>
        </w:tc>
        <w:tc>
          <w:tcPr>
            <w:tcW w:w="482" w:type="dxa"/>
          </w:tcPr>
          <w:p>
            <w:pPr>
              <w:spacing w:before="257"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7"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7"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7"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57" w:line="194" w:lineRule="auto"/>
              <w:ind w:left="189"/>
              <w:rPr>
                <w:rFonts w:ascii="宋体" w:hAnsi="宋体" w:eastAsia="宋体" w:cs="宋体"/>
                <w:sz w:val="17"/>
                <w:szCs w:val="17"/>
              </w:rPr>
            </w:pPr>
          </w:p>
        </w:tc>
        <w:tc>
          <w:tcPr>
            <w:tcW w:w="510" w:type="dxa"/>
          </w:tcPr>
          <w:p>
            <w:pPr>
              <w:jc w:val="center"/>
              <w:rPr>
                <w:rFonts w:hint="eastAsia" w:ascii="宋体" w:hAnsi="宋体" w:eastAsia="宋体" w:cs="宋体"/>
                <w:spacing w:val="-1"/>
                <w:sz w:val="17"/>
                <w:szCs w:val="17"/>
                <w:lang w:val="en-US" w:eastAsia="zh-CN"/>
              </w:rPr>
            </w:pPr>
          </w:p>
        </w:tc>
        <w:tc>
          <w:tcPr>
            <w:tcW w:w="704" w:type="dxa"/>
            <w:vAlign w:val="center"/>
          </w:tcPr>
          <w:p>
            <w:pPr>
              <w:jc w:val="center"/>
              <w:rPr>
                <w:rFonts w:hint="eastAsia" w:ascii="宋体" w:hAnsi="宋体" w:eastAsia="宋体" w:cs="宋体"/>
                <w:spacing w:val="-1"/>
                <w:sz w:val="17"/>
                <w:szCs w:val="17"/>
                <w:lang w:val="en-US" w:eastAsia="zh-CN"/>
              </w:rPr>
            </w:pPr>
            <w:r>
              <w:rPr>
                <w:rFonts w:hint="eastAsia" w:ascii="宋体" w:hAnsi="宋体" w:eastAsia="宋体" w:cs="宋体"/>
                <w:spacing w:val="-1"/>
                <w:sz w:val="17"/>
                <w:szCs w:val="17"/>
                <w:lang w:val="en-US" w:eastAsia="zh-CN"/>
              </w:rPr>
              <w:t>2</w:t>
            </w:r>
          </w:p>
        </w:tc>
        <w:tc>
          <w:tcPr>
            <w:tcW w:w="749" w:type="dxa"/>
          </w:tcPr>
          <w:p/>
        </w:tc>
        <w:tc>
          <w:tcPr>
            <w:tcW w:w="842" w:type="dxa"/>
            <w:vMerge w:val="continue"/>
            <w:tcBorders>
              <w:top w:val="nil"/>
              <w:bottom w:val="nil"/>
            </w:tcBorders>
          </w:tcPr>
          <w:p/>
        </w:tc>
      </w:tr>
    </w:tbl>
    <w:p>
      <w:pPr>
        <w:spacing w:line="14" w:lineRule="exact"/>
      </w:pPr>
    </w:p>
    <w:tbl>
      <w:tblPr>
        <w:tblStyle w:val="16"/>
        <w:tblW w:w="96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2"/>
        <w:gridCol w:w="1345"/>
        <w:gridCol w:w="2269"/>
        <w:gridCol w:w="482"/>
        <w:gridCol w:w="566"/>
        <w:gridCol w:w="425"/>
        <w:gridCol w:w="635"/>
        <w:gridCol w:w="510"/>
        <w:gridCol w:w="510"/>
        <w:gridCol w:w="704"/>
        <w:gridCol w:w="749"/>
        <w:gridCol w:w="8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622" w:type="dxa"/>
            <w:vMerge w:val="restart"/>
            <w:tcBorders>
              <w:bottom w:val="nil"/>
            </w:tcBorders>
          </w:tcPr>
          <w:p>
            <w:pPr>
              <w:spacing w:line="256" w:lineRule="auto"/>
            </w:pPr>
          </w:p>
          <w:p>
            <w:pPr>
              <w:spacing w:line="256" w:lineRule="auto"/>
            </w:pPr>
          </w:p>
          <w:p>
            <w:pPr>
              <w:spacing w:line="256" w:lineRule="auto"/>
            </w:pPr>
          </w:p>
          <w:p>
            <w:pPr>
              <w:spacing w:line="256" w:lineRule="auto"/>
            </w:pPr>
          </w:p>
          <w:p>
            <w:pPr>
              <w:spacing w:line="256" w:lineRule="auto"/>
            </w:pPr>
          </w:p>
          <w:p>
            <w:pPr>
              <w:spacing w:line="256" w:lineRule="auto"/>
            </w:pPr>
          </w:p>
          <w:p>
            <w:pPr>
              <w:spacing w:line="257" w:lineRule="auto"/>
            </w:pPr>
          </w:p>
          <w:p>
            <w:pPr>
              <w:spacing w:line="257" w:lineRule="auto"/>
            </w:pPr>
          </w:p>
          <w:p>
            <w:pPr>
              <w:spacing w:line="257" w:lineRule="auto"/>
            </w:pPr>
          </w:p>
          <w:p>
            <w:pPr>
              <w:spacing w:line="257" w:lineRule="auto"/>
            </w:pPr>
          </w:p>
          <w:p>
            <w:pPr>
              <w:spacing w:line="257" w:lineRule="auto"/>
            </w:pPr>
          </w:p>
          <w:p>
            <w:pPr>
              <w:spacing w:line="257" w:lineRule="auto"/>
            </w:pPr>
          </w:p>
          <w:p>
            <w:pPr>
              <w:spacing w:line="257" w:lineRule="auto"/>
            </w:pPr>
          </w:p>
          <w:p>
            <w:pPr>
              <w:spacing w:before="55" w:line="456" w:lineRule="auto"/>
              <w:ind w:left="25"/>
              <w:rPr>
                <w:rFonts w:ascii="宋体" w:hAnsi="宋体" w:eastAsia="宋体" w:cs="宋体"/>
                <w:spacing w:val="12"/>
                <w:sz w:val="17"/>
                <w:szCs w:val="17"/>
              </w:rPr>
            </w:pPr>
            <w:r>
              <w:rPr>
                <w:rFonts w:ascii="宋体" w:hAnsi="宋体" w:eastAsia="宋体" w:cs="宋体"/>
                <w:spacing w:val="12"/>
                <w:sz w:val="17"/>
                <w:szCs w:val="17"/>
              </w:rPr>
              <w:t>专业</w:t>
            </w:r>
          </w:p>
          <w:p>
            <w:pPr>
              <w:spacing w:before="55" w:line="456" w:lineRule="auto"/>
              <w:ind w:left="25"/>
              <w:rPr>
                <w:rFonts w:ascii="宋体" w:hAnsi="宋体" w:eastAsia="宋体" w:cs="宋体"/>
                <w:spacing w:val="12"/>
                <w:sz w:val="17"/>
                <w:szCs w:val="17"/>
              </w:rPr>
            </w:pPr>
            <w:r>
              <w:rPr>
                <w:rFonts w:ascii="宋体" w:hAnsi="宋体" w:eastAsia="宋体" w:cs="宋体"/>
                <w:spacing w:val="12"/>
                <w:sz w:val="17"/>
                <w:szCs w:val="17"/>
              </w:rPr>
              <w:t>课程</w:t>
            </w:r>
          </w:p>
          <w:p>
            <w:pPr>
              <w:spacing w:before="55" w:line="456" w:lineRule="auto"/>
              <w:ind w:left="25"/>
              <w:rPr>
                <w:rFonts w:ascii="宋体" w:hAnsi="宋体" w:eastAsia="宋体" w:cs="宋体"/>
                <w:sz w:val="17"/>
                <w:szCs w:val="17"/>
              </w:rPr>
            </w:pPr>
            <w:r>
              <w:rPr>
                <w:rFonts w:ascii="宋体" w:hAnsi="宋体" w:eastAsia="宋体" w:cs="宋体"/>
                <w:spacing w:val="10"/>
                <w:sz w:val="17"/>
                <w:szCs w:val="17"/>
              </w:rPr>
              <w:t>选</w:t>
            </w:r>
            <w:r>
              <w:rPr>
                <w:rFonts w:ascii="宋体" w:hAnsi="宋体" w:eastAsia="宋体" w:cs="宋体"/>
                <w:sz w:val="17"/>
                <w:szCs w:val="17"/>
              </w:rPr>
              <w:t>修</w:t>
            </w:r>
          </w:p>
        </w:tc>
        <w:tc>
          <w:tcPr>
            <w:tcW w:w="1345" w:type="dxa"/>
          </w:tcPr>
          <w:p>
            <w:pPr>
              <w:spacing w:before="262"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0120507</w:t>
            </w:r>
          </w:p>
        </w:tc>
        <w:tc>
          <w:tcPr>
            <w:tcW w:w="2269" w:type="dxa"/>
          </w:tcPr>
          <w:p>
            <w:pPr>
              <w:spacing w:before="205" w:line="229" w:lineRule="auto"/>
              <w:ind w:left="487"/>
              <w:rPr>
                <w:rFonts w:ascii="宋体" w:hAnsi="宋体" w:eastAsia="宋体" w:cs="宋体"/>
                <w:sz w:val="18"/>
                <w:szCs w:val="18"/>
              </w:rPr>
            </w:pPr>
            <w:r>
              <w:rPr>
                <w:rFonts w:ascii="宋体" w:hAnsi="宋体" w:eastAsia="宋体" w:cs="宋体"/>
                <w:spacing w:val="8"/>
                <w:sz w:val="18"/>
                <w:szCs w:val="18"/>
              </w:rPr>
              <w:t>校</w:t>
            </w:r>
            <w:r>
              <w:rPr>
                <w:rFonts w:ascii="宋体" w:hAnsi="宋体" w:eastAsia="宋体" w:cs="宋体"/>
                <w:spacing w:val="5"/>
                <w:sz w:val="18"/>
                <w:szCs w:val="18"/>
              </w:rPr>
              <w:t>本课程开发</w:t>
            </w:r>
          </w:p>
        </w:tc>
        <w:tc>
          <w:tcPr>
            <w:tcW w:w="482" w:type="dxa"/>
          </w:tcPr>
          <w:p>
            <w:pPr>
              <w:spacing w:before="262"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62"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62"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62"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62" w:line="194" w:lineRule="auto"/>
              <w:ind w:left="189"/>
              <w:rPr>
                <w:rFonts w:ascii="宋体" w:hAnsi="宋体" w:eastAsia="宋体" w:cs="宋体"/>
                <w:sz w:val="17"/>
                <w:szCs w:val="17"/>
              </w:rPr>
            </w:pPr>
            <w:r>
              <w:rPr>
                <w:rFonts w:ascii="宋体" w:hAnsi="宋体" w:eastAsia="宋体" w:cs="宋体"/>
                <w:sz w:val="17"/>
                <w:szCs w:val="17"/>
              </w:rPr>
              <w:t>2</w:t>
            </w:r>
          </w:p>
        </w:tc>
        <w:tc>
          <w:tcPr>
            <w:tcW w:w="510" w:type="dxa"/>
          </w:tcPr>
          <w:p/>
        </w:tc>
        <w:tc>
          <w:tcPr>
            <w:tcW w:w="704" w:type="dxa"/>
          </w:tcPr>
          <w:p/>
        </w:tc>
        <w:tc>
          <w:tcPr>
            <w:tcW w:w="749" w:type="dxa"/>
          </w:tcPr>
          <w:p/>
        </w:tc>
        <w:tc>
          <w:tcPr>
            <w:tcW w:w="842" w:type="dxa"/>
            <w:vMerge w:val="restart"/>
            <w:tcBorders>
              <w:bottom w:val="nil"/>
            </w:tcBorders>
          </w:tcPr>
          <w:p>
            <w:pPr>
              <w:spacing w:before="75" w:line="428" w:lineRule="exact"/>
              <w:ind w:left="68"/>
              <w:rPr>
                <w:rFonts w:ascii="宋体" w:hAnsi="宋体" w:eastAsia="宋体" w:cs="宋体"/>
                <w:sz w:val="17"/>
                <w:szCs w:val="17"/>
              </w:rPr>
            </w:pPr>
            <w:r>
              <w:rPr>
                <w:rFonts w:ascii="宋体" w:hAnsi="宋体" w:eastAsia="宋体" w:cs="宋体"/>
                <w:spacing w:val="-1"/>
                <w:position w:val="19"/>
                <w:sz w:val="17"/>
                <w:szCs w:val="17"/>
              </w:rPr>
              <w:t>学</w:t>
            </w:r>
            <w:r>
              <w:rPr>
                <w:rFonts w:ascii="宋体" w:hAnsi="宋体" w:eastAsia="宋体" w:cs="宋体"/>
                <w:position w:val="19"/>
                <w:sz w:val="17"/>
                <w:szCs w:val="17"/>
              </w:rPr>
              <w:t>期</w:t>
            </w:r>
          </w:p>
          <w:p>
            <w:pPr>
              <w:spacing w:line="230" w:lineRule="auto"/>
              <w:ind w:left="64"/>
              <w:rPr>
                <w:rFonts w:ascii="宋体" w:hAnsi="宋体" w:eastAsia="宋体" w:cs="宋体"/>
                <w:sz w:val="17"/>
                <w:szCs w:val="17"/>
              </w:rPr>
            </w:pPr>
            <w:r>
              <w:rPr>
                <w:rFonts w:ascii="宋体" w:hAnsi="宋体" w:eastAsia="宋体" w:cs="宋体"/>
                <w:spacing w:val="1"/>
                <w:sz w:val="17"/>
                <w:szCs w:val="17"/>
              </w:rPr>
              <w:t>分</w:t>
            </w:r>
            <w:r>
              <w:rPr>
                <w:rFonts w:ascii="宋体" w:hAnsi="宋体" w:eastAsia="宋体" w:cs="宋体"/>
                <w:sz w:val="17"/>
                <w:szCs w:val="17"/>
              </w:rPr>
              <w:t>别</w:t>
            </w:r>
          </w:p>
          <w:p>
            <w:pPr>
              <w:spacing w:before="233" w:line="231" w:lineRule="auto"/>
              <w:ind w:left="64"/>
              <w:rPr>
                <w:rFonts w:ascii="宋体" w:hAnsi="宋体" w:eastAsia="宋体" w:cs="宋体"/>
                <w:sz w:val="17"/>
                <w:szCs w:val="17"/>
              </w:rPr>
            </w:pPr>
            <w:r>
              <w:rPr>
                <w:rFonts w:ascii="宋体" w:hAnsi="宋体" w:eastAsia="宋体" w:cs="宋体"/>
                <w:spacing w:val="1"/>
                <w:sz w:val="17"/>
                <w:szCs w:val="17"/>
              </w:rPr>
              <w:t>各</w:t>
            </w:r>
            <w:r>
              <w:rPr>
                <w:rFonts w:ascii="宋体" w:hAnsi="宋体" w:eastAsia="宋体" w:cs="宋体"/>
                <w:sz w:val="17"/>
                <w:szCs w:val="17"/>
              </w:rPr>
              <w:t>选</w:t>
            </w:r>
          </w:p>
          <w:p>
            <w:pPr>
              <w:spacing w:before="233" w:line="234" w:lineRule="auto"/>
              <w:ind w:left="64"/>
              <w:rPr>
                <w:rFonts w:ascii="宋体" w:hAnsi="宋体" w:eastAsia="宋体" w:cs="宋体"/>
                <w:sz w:val="17"/>
                <w:szCs w:val="17"/>
              </w:rPr>
            </w:pPr>
            <w:r>
              <w:rPr>
                <w:rFonts w:hint="eastAsia" w:ascii="宋体" w:hAnsi="宋体" w:eastAsia="宋体" w:cs="宋体"/>
                <w:spacing w:val="26"/>
                <w:sz w:val="17"/>
                <w:szCs w:val="17"/>
                <w:lang w:val="en-US" w:eastAsia="zh-CN"/>
              </w:rPr>
              <w:t xml:space="preserve">1 </w:t>
            </w:r>
            <w:r>
              <w:rPr>
                <w:rFonts w:ascii="宋体" w:hAnsi="宋体" w:eastAsia="宋体" w:cs="宋体"/>
                <w:spacing w:val="26"/>
                <w:sz w:val="17"/>
                <w:szCs w:val="17"/>
              </w:rPr>
              <w:t>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22" w:type="dxa"/>
            <w:vMerge w:val="continue"/>
            <w:tcBorders>
              <w:top w:val="nil"/>
              <w:bottom w:val="nil"/>
            </w:tcBorders>
          </w:tcPr>
          <w:p/>
        </w:tc>
        <w:tc>
          <w:tcPr>
            <w:tcW w:w="1345" w:type="dxa"/>
          </w:tcPr>
          <w:p>
            <w:pPr>
              <w:spacing w:before="247"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0120607</w:t>
            </w:r>
          </w:p>
        </w:tc>
        <w:tc>
          <w:tcPr>
            <w:tcW w:w="2269" w:type="dxa"/>
          </w:tcPr>
          <w:p>
            <w:pPr>
              <w:spacing w:before="194" w:line="229" w:lineRule="auto"/>
              <w:ind w:left="676"/>
              <w:rPr>
                <w:rFonts w:ascii="宋体" w:hAnsi="宋体" w:eastAsia="宋体" w:cs="宋体"/>
                <w:sz w:val="18"/>
                <w:szCs w:val="18"/>
              </w:rPr>
            </w:pPr>
            <w:r>
              <w:rPr>
                <w:rFonts w:ascii="宋体" w:hAnsi="宋体" w:eastAsia="宋体" w:cs="宋体"/>
                <w:spacing w:val="1"/>
                <w:sz w:val="18"/>
                <w:szCs w:val="18"/>
              </w:rPr>
              <w:t>彝语会</w:t>
            </w:r>
            <w:r>
              <w:rPr>
                <w:rFonts w:ascii="宋体" w:hAnsi="宋体" w:eastAsia="宋体" w:cs="宋体"/>
                <w:sz w:val="18"/>
                <w:szCs w:val="18"/>
              </w:rPr>
              <w:t>话</w:t>
            </w:r>
          </w:p>
        </w:tc>
        <w:tc>
          <w:tcPr>
            <w:tcW w:w="482" w:type="dxa"/>
          </w:tcPr>
          <w:p>
            <w:pPr>
              <w:spacing w:before="250"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1"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1"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0"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50" w:line="194" w:lineRule="auto"/>
              <w:ind w:left="189"/>
              <w:rPr>
                <w:rFonts w:ascii="宋体" w:hAnsi="宋体" w:eastAsia="宋体" w:cs="宋体"/>
                <w:sz w:val="17"/>
                <w:szCs w:val="17"/>
              </w:rPr>
            </w:pPr>
            <w:r>
              <w:rPr>
                <w:rFonts w:ascii="宋体" w:hAnsi="宋体" w:eastAsia="宋体" w:cs="宋体"/>
                <w:sz w:val="17"/>
                <w:szCs w:val="17"/>
              </w:rPr>
              <w:t>2</w:t>
            </w:r>
          </w:p>
        </w:tc>
        <w:tc>
          <w:tcPr>
            <w:tcW w:w="510" w:type="dxa"/>
          </w:tcP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622" w:type="dxa"/>
            <w:vMerge w:val="continue"/>
            <w:tcBorders>
              <w:top w:val="nil"/>
              <w:bottom w:val="nil"/>
            </w:tcBorders>
          </w:tcPr>
          <w:p/>
        </w:tc>
        <w:tc>
          <w:tcPr>
            <w:tcW w:w="1345" w:type="dxa"/>
          </w:tcPr>
          <w:p>
            <w:pPr>
              <w:spacing w:before="248"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0120707</w:t>
            </w:r>
          </w:p>
        </w:tc>
        <w:tc>
          <w:tcPr>
            <w:tcW w:w="2269" w:type="dxa"/>
          </w:tcPr>
          <w:p>
            <w:pPr>
              <w:spacing w:before="193" w:line="232" w:lineRule="auto"/>
              <w:ind w:left="676"/>
              <w:rPr>
                <w:rFonts w:ascii="宋体" w:hAnsi="宋体" w:eastAsia="宋体" w:cs="宋体"/>
                <w:sz w:val="18"/>
                <w:szCs w:val="18"/>
              </w:rPr>
            </w:pPr>
            <w:r>
              <w:rPr>
                <w:rFonts w:ascii="宋体" w:hAnsi="宋体" w:eastAsia="宋体" w:cs="宋体"/>
                <w:spacing w:val="1"/>
                <w:sz w:val="18"/>
                <w:szCs w:val="18"/>
              </w:rPr>
              <w:t>彝文文</w:t>
            </w:r>
            <w:r>
              <w:rPr>
                <w:rFonts w:ascii="宋体" w:hAnsi="宋体" w:eastAsia="宋体" w:cs="宋体"/>
                <w:sz w:val="18"/>
                <w:szCs w:val="18"/>
              </w:rPr>
              <w:t>选</w:t>
            </w:r>
          </w:p>
        </w:tc>
        <w:tc>
          <w:tcPr>
            <w:tcW w:w="482" w:type="dxa"/>
          </w:tcPr>
          <w:p>
            <w:pPr>
              <w:spacing w:before="250"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1"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1"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0"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50" w:line="194" w:lineRule="auto"/>
              <w:ind w:left="189"/>
              <w:rPr>
                <w:rFonts w:ascii="宋体" w:hAnsi="宋体" w:eastAsia="宋体" w:cs="宋体"/>
                <w:sz w:val="17"/>
                <w:szCs w:val="17"/>
              </w:rPr>
            </w:pPr>
            <w:r>
              <w:rPr>
                <w:rFonts w:ascii="宋体" w:hAnsi="宋体" w:eastAsia="宋体" w:cs="宋体"/>
                <w:sz w:val="17"/>
                <w:szCs w:val="17"/>
              </w:rPr>
              <w:t>2</w:t>
            </w:r>
          </w:p>
        </w:tc>
        <w:tc>
          <w:tcPr>
            <w:tcW w:w="510" w:type="dxa"/>
          </w:tcP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622" w:type="dxa"/>
            <w:vMerge w:val="continue"/>
            <w:tcBorders>
              <w:top w:val="nil"/>
              <w:bottom w:val="nil"/>
            </w:tcBorders>
          </w:tcPr>
          <w:p/>
        </w:tc>
        <w:tc>
          <w:tcPr>
            <w:tcW w:w="1345" w:type="dxa"/>
          </w:tcPr>
          <w:p>
            <w:pPr>
              <w:spacing w:before="248"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0120807</w:t>
            </w:r>
          </w:p>
        </w:tc>
        <w:tc>
          <w:tcPr>
            <w:tcW w:w="2269" w:type="dxa"/>
          </w:tcPr>
          <w:p>
            <w:pPr>
              <w:spacing w:before="194" w:line="230" w:lineRule="auto"/>
              <w:ind w:left="408"/>
              <w:rPr>
                <w:rFonts w:ascii="宋体" w:hAnsi="宋体" w:eastAsia="宋体" w:cs="宋体"/>
                <w:sz w:val="18"/>
                <w:szCs w:val="18"/>
              </w:rPr>
            </w:pPr>
            <w:r>
              <w:rPr>
                <w:rFonts w:ascii="宋体" w:hAnsi="宋体" w:eastAsia="宋体" w:cs="宋体"/>
                <w:spacing w:val="8"/>
                <w:sz w:val="18"/>
                <w:szCs w:val="18"/>
              </w:rPr>
              <w:t>彝</w:t>
            </w:r>
            <w:r>
              <w:rPr>
                <w:rFonts w:ascii="宋体" w:hAnsi="宋体" w:eastAsia="宋体" w:cs="宋体"/>
                <w:spacing w:val="5"/>
                <w:sz w:val="18"/>
                <w:szCs w:val="18"/>
              </w:rPr>
              <w:t>族</w:t>
            </w:r>
            <w:r>
              <w:rPr>
                <w:rFonts w:ascii="宋体" w:hAnsi="宋体" w:eastAsia="宋体" w:cs="宋体"/>
                <w:spacing w:val="4"/>
                <w:sz w:val="18"/>
                <w:szCs w:val="18"/>
              </w:rPr>
              <w:t>文化与宗教</w:t>
            </w:r>
          </w:p>
        </w:tc>
        <w:tc>
          <w:tcPr>
            <w:tcW w:w="482" w:type="dxa"/>
          </w:tcPr>
          <w:p>
            <w:pPr>
              <w:spacing w:before="251"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1"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1"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1"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51" w:line="194" w:lineRule="auto"/>
              <w:ind w:left="189"/>
              <w:rPr>
                <w:rFonts w:ascii="宋体" w:hAnsi="宋体" w:eastAsia="宋体" w:cs="宋体"/>
                <w:sz w:val="17"/>
                <w:szCs w:val="17"/>
              </w:rPr>
            </w:pPr>
            <w:r>
              <w:rPr>
                <w:rFonts w:ascii="宋体" w:hAnsi="宋体" w:eastAsia="宋体" w:cs="宋体"/>
                <w:sz w:val="17"/>
                <w:szCs w:val="17"/>
              </w:rPr>
              <w:t>2</w:t>
            </w:r>
          </w:p>
        </w:tc>
        <w:tc>
          <w:tcPr>
            <w:tcW w:w="510" w:type="dxa"/>
          </w:tcP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622" w:type="dxa"/>
            <w:vMerge w:val="continue"/>
            <w:tcBorders>
              <w:top w:val="nil"/>
              <w:bottom w:val="nil"/>
            </w:tcBorders>
          </w:tcPr>
          <w:p/>
        </w:tc>
        <w:tc>
          <w:tcPr>
            <w:tcW w:w="1345" w:type="dxa"/>
          </w:tcPr>
          <w:p>
            <w:pPr>
              <w:spacing w:before="248"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0120907</w:t>
            </w:r>
          </w:p>
        </w:tc>
        <w:tc>
          <w:tcPr>
            <w:tcW w:w="2269" w:type="dxa"/>
          </w:tcPr>
          <w:p>
            <w:pPr>
              <w:spacing w:before="194" w:line="231" w:lineRule="auto"/>
              <w:ind w:left="676"/>
              <w:rPr>
                <w:rFonts w:ascii="宋体" w:hAnsi="宋体" w:eastAsia="宋体" w:cs="宋体"/>
                <w:sz w:val="18"/>
                <w:szCs w:val="18"/>
              </w:rPr>
            </w:pPr>
            <w:r>
              <w:rPr>
                <w:rFonts w:ascii="宋体" w:hAnsi="宋体" w:eastAsia="宋体" w:cs="宋体"/>
                <w:spacing w:val="1"/>
                <w:sz w:val="18"/>
                <w:szCs w:val="18"/>
              </w:rPr>
              <w:t>彝族史</w:t>
            </w:r>
            <w:r>
              <w:rPr>
                <w:rFonts w:ascii="宋体" w:hAnsi="宋体" w:eastAsia="宋体" w:cs="宋体"/>
                <w:sz w:val="18"/>
                <w:szCs w:val="18"/>
              </w:rPr>
              <w:t>诗</w:t>
            </w:r>
          </w:p>
        </w:tc>
        <w:tc>
          <w:tcPr>
            <w:tcW w:w="482" w:type="dxa"/>
          </w:tcPr>
          <w:p>
            <w:pPr>
              <w:spacing w:before="251"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1"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1"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1"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pPr>
              <w:spacing w:before="251" w:line="194" w:lineRule="auto"/>
              <w:ind w:left="189"/>
              <w:rPr>
                <w:rFonts w:ascii="宋体" w:hAnsi="宋体" w:eastAsia="宋体" w:cs="宋体"/>
                <w:sz w:val="17"/>
                <w:szCs w:val="17"/>
              </w:rPr>
            </w:pPr>
            <w:r>
              <w:rPr>
                <w:rFonts w:ascii="宋体" w:hAnsi="宋体" w:eastAsia="宋体" w:cs="宋体"/>
                <w:sz w:val="17"/>
                <w:szCs w:val="17"/>
              </w:rPr>
              <w:t>2</w:t>
            </w:r>
          </w:p>
        </w:tc>
        <w:tc>
          <w:tcPr>
            <w:tcW w:w="510" w:type="dxa"/>
          </w:tcPr>
          <w:p/>
        </w:tc>
        <w:tc>
          <w:tcPr>
            <w:tcW w:w="704" w:type="dxa"/>
          </w:tcPr>
          <w:p/>
        </w:tc>
        <w:tc>
          <w:tcPr>
            <w:tcW w:w="749" w:type="dxa"/>
          </w:tcPr>
          <w:p/>
        </w:tc>
        <w:tc>
          <w:tcPr>
            <w:tcW w:w="842" w:type="dxa"/>
            <w:vMerge w:val="continue"/>
            <w:tcBorders>
              <w:top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22" w:type="dxa"/>
            <w:vMerge w:val="continue"/>
            <w:tcBorders>
              <w:top w:val="nil"/>
              <w:bottom w:val="nil"/>
            </w:tcBorders>
          </w:tcPr>
          <w:p/>
        </w:tc>
        <w:tc>
          <w:tcPr>
            <w:tcW w:w="3614" w:type="dxa"/>
            <w:gridSpan w:val="2"/>
          </w:tcPr>
          <w:p>
            <w:pPr>
              <w:spacing w:before="163" w:line="232" w:lineRule="auto"/>
              <w:ind w:left="1436"/>
              <w:rPr>
                <w:rFonts w:ascii="宋体" w:hAnsi="宋体" w:eastAsia="宋体" w:cs="宋体"/>
                <w:b/>
                <w:bCs/>
                <w:sz w:val="17"/>
                <w:szCs w:val="17"/>
              </w:rPr>
            </w:pPr>
            <w:r>
              <w:rPr>
                <w:rFonts w:ascii="宋体" w:hAnsi="宋体" w:eastAsia="宋体" w:cs="宋体"/>
                <w:b/>
                <w:bCs/>
                <w:spacing w:val="-1"/>
                <w:sz w:val="17"/>
                <w:szCs w:val="17"/>
              </w:rPr>
              <w:t>小计</w:t>
            </w:r>
          </w:p>
        </w:tc>
        <w:tc>
          <w:tcPr>
            <w:tcW w:w="482" w:type="dxa"/>
          </w:tcPr>
          <w:p>
            <w:pPr>
              <w:spacing w:before="251" w:line="194" w:lineRule="auto"/>
              <w:ind w:left="334"/>
              <w:rPr>
                <w:rFonts w:hint="eastAsia" w:ascii="宋体" w:hAnsi="宋体" w:eastAsia="宋体" w:cs="宋体"/>
                <w:b/>
                <w:bCs/>
                <w:sz w:val="17"/>
                <w:szCs w:val="17"/>
                <w:lang w:eastAsia="zh-CN"/>
              </w:rPr>
            </w:pPr>
            <w:r>
              <w:rPr>
                <w:rFonts w:hint="eastAsia" w:ascii="宋体" w:hAnsi="宋体" w:eastAsia="宋体" w:cs="宋体"/>
                <w:b/>
                <w:bCs/>
                <w:color w:val="FF0000"/>
                <w:sz w:val="17"/>
                <w:szCs w:val="17"/>
                <w:lang w:eastAsia="zh-CN"/>
                <w14:textOutline w14:w="3263" w14:cap="sq" w14:cmpd="sng" w14:algn="ctr">
                  <w14:solidFill>
                    <w14:srgbClr w14:val="FF0000"/>
                  </w14:solidFill>
                  <w14:prstDash w14:val="solid"/>
                  <w14:bevel/>
                </w14:textOutline>
              </w:rPr>
              <w:t>2</w:t>
            </w:r>
          </w:p>
        </w:tc>
        <w:tc>
          <w:tcPr>
            <w:tcW w:w="566" w:type="dxa"/>
          </w:tcPr>
          <w:p>
            <w:pPr>
              <w:spacing w:before="251" w:line="192" w:lineRule="auto"/>
              <w:ind w:left="298"/>
              <w:rPr>
                <w:rFonts w:ascii="宋体" w:hAnsi="宋体" w:eastAsia="宋体" w:cs="宋体"/>
                <w:b/>
                <w:bCs/>
                <w:sz w:val="17"/>
                <w:szCs w:val="17"/>
              </w:rPr>
            </w:pPr>
            <w:r>
              <w:rPr>
                <w:rFonts w:ascii="宋体" w:hAnsi="宋体" w:eastAsia="宋体" w:cs="宋体"/>
                <w:b/>
                <w:bCs/>
                <w:color w:val="FF0000"/>
                <w:sz w:val="17"/>
                <w:szCs w:val="17"/>
              </w:rPr>
              <w:t>64</w:t>
            </w:r>
          </w:p>
        </w:tc>
        <w:tc>
          <w:tcPr>
            <w:tcW w:w="425" w:type="dxa"/>
          </w:tcPr>
          <w:p>
            <w:pPr>
              <w:spacing w:before="251" w:line="193" w:lineRule="auto"/>
              <w:ind w:left="166"/>
              <w:rPr>
                <w:rFonts w:ascii="宋体" w:hAnsi="宋体" w:eastAsia="宋体" w:cs="宋体"/>
                <w:b/>
                <w:bCs/>
                <w:sz w:val="17"/>
                <w:szCs w:val="17"/>
              </w:rPr>
            </w:pPr>
            <w:r>
              <w:rPr>
                <w:rFonts w:ascii="宋体" w:hAnsi="宋体" w:eastAsia="宋体" w:cs="宋体"/>
                <w:b/>
                <w:bCs/>
                <w:color w:val="FF0000"/>
                <w:spacing w:val="-9"/>
                <w:sz w:val="17"/>
                <w:szCs w:val="17"/>
              </w:rPr>
              <w:t>1</w:t>
            </w:r>
            <w:r>
              <w:rPr>
                <w:rFonts w:ascii="宋体" w:hAnsi="宋体" w:eastAsia="宋体" w:cs="宋体"/>
                <w:b/>
                <w:bCs/>
                <w:color w:val="FF0000"/>
                <w:spacing w:val="-8"/>
                <w:sz w:val="17"/>
                <w:szCs w:val="17"/>
              </w:rPr>
              <w:t>6</w:t>
            </w:r>
          </w:p>
        </w:tc>
        <w:tc>
          <w:tcPr>
            <w:tcW w:w="635" w:type="dxa"/>
          </w:tcPr>
          <w:p>
            <w:pPr>
              <w:spacing w:before="251" w:line="192" w:lineRule="auto"/>
              <w:ind w:left="200"/>
              <w:rPr>
                <w:rFonts w:ascii="宋体" w:hAnsi="宋体" w:eastAsia="宋体" w:cs="宋体"/>
                <w:b/>
                <w:bCs/>
                <w:sz w:val="17"/>
                <w:szCs w:val="17"/>
              </w:rPr>
            </w:pPr>
            <w:r>
              <w:rPr>
                <w:rFonts w:ascii="宋体" w:hAnsi="宋体" w:eastAsia="宋体" w:cs="宋体"/>
                <w:b/>
                <w:bCs/>
                <w:color w:val="FF0000"/>
                <w:spacing w:val="1"/>
                <w:sz w:val="17"/>
                <w:szCs w:val="17"/>
              </w:rPr>
              <w:t>48</w:t>
            </w:r>
          </w:p>
        </w:tc>
        <w:tc>
          <w:tcPr>
            <w:tcW w:w="510" w:type="dxa"/>
          </w:tcPr>
          <w:p>
            <w:pPr>
              <w:spacing w:before="251" w:line="194" w:lineRule="auto"/>
              <w:ind w:left="187"/>
              <w:rPr>
                <w:rFonts w:ascii="宋体" w:hAnsi="宋体" w:eastAsia="宋体" w:cs="宋体"/>
                <w:b/>
                <w:bCs/>
                <w:sz w:val="17"/>
                <w:szCs w:val="17"/>
              </w:rPr>
            </w:pPr>
            <w:r>
              <w:rPr>
                <w:rFonts w:ascii="宋体" w:hAnsi="宋体" w:eastAsia="宋体" w:cs="宋体"/>
                <w:b/>
                <w:bCs/>
                <w:color w:val="FF0000"/>
                <w:sz w:val="17"/>
                <w:szCs w:val="17"/>
              </w:rPr>
              <w:t>4</w:t>
            </w:r>
          </w:p>
        </w:tc>
        <w:tc>
          <w:tcPr>
            <w:tcW w:w="510" w:type="dxa"/>
          </w:tcPr>
          <w:p>
            <w:pPr>
              <w:rPr>
                <w:b/>
                <w:bCs/>
              </w:rPr>
            </w:pPr>
          </w:p>
        </w:tc>
        <w:tc>
          <w:tcPr>
            <w:tcW w:w="704" w:type="dxa"/>
          </w:tcPr>
          <w:p>
            <w:pPr>
              <w:rPr>
                <w:b/>
                <w:bCs/>
              </w:rPr>
            </w:pPr>
          </w:p>
        </w:tc>
        <w:tc>
          <w:tcPr>
            <w:tcW w:w="749" w:type="dxa"/>
          </w:tcPr>
          <w:p>
            <w:pPr>
              <w:rPr>
                <w:b/>
                <w:bCs/>
              </w:rPr>
            </w:pPr>
          </w:p>
        </w:tc>
        <w:tc>
          <w:tcPr>
            <w:tcW w:w="842" w:type="dxa"/>
          </w:tcPr>
          <w:p>
            <w:pPr>
              <w:rPr>
                <w:b/>
                <w:bC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22" w:type="dxa"/>
            <w:vMerge w:val="continue"/>
            <w:tcBorders>
              <w:top w:val="nil"/>
              <w:bottom w:val="nil"/>
            </w:tcBorders>
          </w:tcPr>
          <w:p/>
        </w:tc>
        <w:tc>
          <w:tcPr>
            <w:tcW w:w="1345" w:type="dxa"/>
          </w:tcPr>
          <w:p>
            <w:pPr>
              <w:spacing w:before="250"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0121007</w:t>
            </w:r>
          </w:p>
        </w:tc>
        <w:tc>
          <w:tcPr>
            <w:tcW w:w="2269" w:type="dxa"/>
          </w:tcPr>
          <w:p>
            <w:pPr>
              <w:spacing w:before="196" w:line="230" w:lineRule="auto"/>
              <w:ind w:left="404"/>
              <w:rPr>
                <w:rFonts w:ascii="宋体" w:hAnsi="宋体" w:eastAsia="宋体" w:cs="宋体"/>
                <w:sz w:val="18"/>
                <w:szCs w:val="18"/>
              </w:rPr>
            </w:pPr>
            <w:r>
              <w:rPr>
                <w:rFonts w:ascii="宋体" w:hAnsi="宋体" w:eastAsia="宋体" w:cs="宋体"/>
                <w:spacing w:val="5"/>
                <w:sz w:val="18"/>
                <w:szCs w:val="18"/>
              </w:rPr>
              <w:t>蒙台梭利教学</w:t>
            </w:r>
            <w:r>
              <w:rPr>
                <w:rFonts w:ascii="宋体" w:hAnsi="宋体" w:eastAsia="宋体" w:cs="宋体"/>
                <w:spacing w:val="4"/>
                <w:sz w:val="18"/>
                <w:szCs w:val="18"/>
              </w:rPr>
              <w:t>法</w:t>
            </w:r>
          </w:p>
        </w:tc>
        <w:tc>
          <w:tcPr>
            <w:tcW w:w="482" w:type="dxa"/>
          </w:tcPr>
          <w:p>
            <w:pPr>
              <w:spacing w:before="253" w:line="194" w:lineRule="auto"/>
              <w:ind w:left="339"/>
              <w:rPr>
                <w:rFonts w:hint="default" w:ascii="宋体" w:hAnsi="宋体" w:eastAsia="宋体" w:cs="宋体"/>
                <w:sz w:val="17"/>
                <w:szCs w:val="17"/>
                <w:lang w:val="en-US"/>
              </w:rPr>
            </w:pPr>
            <w:r>
              <w:rPr>
                <w:rFonts w:hint="default" w:ascii="宋体" w:hAnsi="宋体" w:eastAsia="宋体" w:cs="宋体"/>
                <w:sz w:val="17"/>
                <w:szCs w:val="17"/>
                <w:lang w:val="en-US"/>
              </w:rPr>
              <w:t>2</w:t>
            </w:r>
          </w:p>
        </w:tc>
        <w:tc>
          <w:tcPr>
            <w:tcW w:w="566" w:type="dxa"/>
          </w:tcPr>
          <w:p>
            <w:pPr>
              <w:spacing w:before="253"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3"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3"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pPr>
              <w:spacing w:before="253" w:line="194" w:lineRule="auto"/>
              <w:ind w:left="183"/>
              <w:rPr>
                <w:rFonts w:ascii="宋体" w:hAnsi="宋体" w:eastAsia="宋体" w:cs="宋体"/>
                <w:sz w:val="17"/>
                <w:szCs w:val="17"/>
              </w:rPr>
            </w:pPr>
            <w:r>
              <w:rPr>
                <w:rFonts w:ascii="宋体" w:hAnsi="宋体" w:eastAsia="宋体" w:cs="宋体"/>
                <w:sz w:val="17"/>
                <w:szCs w:val="17"/>
              </w:rPr>
              <w:t>2</w:t>
            </w:r>
          </w:p>
        </w:tc>
        <w:tc>
          <w:tcPr>
            <w:tcW w:w="704" w:type="dxa"/>
          </w:tcPr>
          <w:p/>
        </w:tc>
        <w:tc>
          <w:tcPr>
            <w:tcW w:w="749" w:type="dxa"/>
          </w:tcPr>
          <w:p/>
        </w:tc>
        <w:tc>
          <w:tcPr>
            <w:tcW w:w="842" w:type="dxa"/>
            <w:vMerge w:val="restart"/>
            <w:tcBorders>
              <w:bottom w:val="nil"/>
            </w:tcBorders>
          </w:tcPr>
          <w:p>
            <w:pPr>
              <w:spacing w:line="248" w:lineRule="auto"/>
            </w:pPr>
          </w:p>
          <w:p>
            <w:pPr>
              <w:spacing w:line="248" w:lineRule="auto"/>
            </w:pPr>
          </w:p>
          <w:p>
            <w:pPr>
              <w:spacing w:line="249" w:lineRule="auto"/>
            </w:pPr>
          </w:p>
          <w:p>
            <w:pPr>
              <w:spacing w:line="249" w:lineRule="auto"/>
            </w:pPr>
          </w:p>
          <w:p>
            <w:pPr>
              <w:spacing w:before="55" w:line="230" w:lineRule="auto"/>
              <w:ind w:left="59"/>
              <w:rPr>
                <w:rFonts w:ascii="宋体" w:hAnsi="宋体" w:eastAsia="宋体" w:cs="宋体"/>
                <w:sz w:val="17"/>
                <w:szCs w:val="17"/>
              </w:rPr>
            </w:pPr>
            <w:r>
              <w:rPr>
                <w:rFonts w:ascii="宋体" w:hAnsi="宋体" w:eastAsia="宋体" w:cs="宋体"/>
                <w:spacing w:val="3"/>
                <w:sz w:val="17"/>
                <w:szCs w:val="17"/>
              </w:rPr>
              <w:t>第</w:t>
            </w:r>
            <w:r>
              <w:rPr>
                <w:rFonts w:ascii="宋体" w:hAnsi="宋体" w:eastAsia="宋体" w:cs="宋体"/>
                <w:spacing w:val="2"/>
                <w:sz w:val="17"/>
                <w:szCs w:val="17"/>
              </w:rPr>
              <w:t>八</w:t>
            </w:r>
          </w:p>
          <w:p>
            <w:pPr>
              <w:spacing w:before="160" w:line="427" w:lineRule="exact"/>
              <w:ind w:left="68"/>
              <w:rPr>
                <w:rFonts w:ascii="宋体" w:hAnsi="宋体" w:eastAsia="宋体" w:cs="宋体"/>
                <w:sz w:val="17"/>
                <w:szCs w:val="17"/>
              </w:rPr>
            </w:pPr>
            <w:r>
              <w:rPr>
                <w:rFonts w:ascii="宋体" w:hAnsi="宋体" w:eastAsia="宋体" w:cs="宋体"/>
                <w:spacing w:val="-1"/>
                <w:position w:val="19"/>
                <w:sz w:val="17"/>
                <w:szCs w:val="17"/>
              </w:rPr>
              <w:t>学</w:t>
            </w:r>
            <w:r>
              <w:rPr>
                <w:rFonts w:ascii="宋体" w:hAnsi="宋体" w:eastAsia="宋体" w:cs="宋体"/>
                <w:position w:val="19"/>
                <w:sz w:val="17"/>
                <w:szCs w:val="17"/>
              </w:rPr>
              <w:t>期</w:t>
            </w:r>
          </w:p>
          <w:p>
            <w:pPr>
              <w:spacing w:line="230" w:lineRule="auto"/>
              <w:ind w:left="64"/>
              <w:rPr>
                <w:rFonts w:ascii="宋体" w:hAnsi="宋体" w:eastAsia="宋体" w:cs="宋体"/>
                <w:sz w:val="17"/>
                <w:szCs w:val="17"/>
              </w:rPr>
            </w:pPr>
            <w:r>
              <w:rPr>
                <w:rFonts w:ascii="宋体" w:hAnsi="宋体" w:eastAsia="宋体" w:cs="宋体"/>
                <w:spacing w:val="1"/>
                <w:sz w:val="17"/>
                <w:szCs w:val="17"/>
              </w:rPr>
              <w:t>分</w:t>
            </w:r>
            <w:r>
              <w:rPr>
                <w:rFonts w:ascii="宋体" w:hAnsi="宋体" w:eastAsia="宋体" w:cs="宋体"/>
                <w:sz w:val="17"/>
                <w:szCs w:val="17"/>
              </w:rPr>
              <w:t>别</w:t>
            </w:r>
          </w:p>
          <w:p>
            <w:pPr>
              <w:spacing w:before="233" w:line="231" w:lineRule="auto"/>
              <w:ind w:left="64"/>
              <w:rPr>
                <w:rFonts w:ascii="宋体" w:hAnsi="宋体" w:eastAsia="宋体" w:cs="宋体"/>
                <w:sz w:val="17"/>
                <w:szCs w:val="17"/>
              </w:rPr>
            </w:pPr>
            <w:r>
              <w:rPr>
                <w:rFonts w:ascii="宋体" w:hAnsi="宋体" w:eastAsia="宋体" w:cs="宋体"/>
                <w:spacing w:val="1"/>
                <w:sz w:val="17"/>
                <w:szCs w:val="17"/>
              </w:rPr>
              <w:t>各</w:t>
            </w:r>
            <w:r>
              <w:rPr>
                <w:rFonts w:ascii="宋体" w:hAnsi="宋体" w:eastAsia="宋体" w:cs="宋体"/>
                <w:sz w:val="17"/>
                <w:szCs w:val="17"/>
              </w:rPr>
              <w:t>选</w:t>
            </w:r>
          </w:p>
          <w:p>
            <w:pPr>
              <w:spacing w:before="234" w:line="234" w:lineRule="auto"/>
              <w:ind w:left="64"/>
              <w:rPr>
                <w:rFonts w:ascii="宋体" w:hAnsi="宋体" w:eastAsia="宋体" w:cs="宋体"/>
                <w:sz w:val="17"/>
                <w:szCs w:val="17"/>
              </w:rPr>
            </w:pPr>
            <w:r>
              <w:rPr>
                <w:rFonts w:hint="eastAsia" w:ascii="宋体" w:hAnsi="宋体" w:eastAsia="宋体" w:cs="宋体"/>
                <w:spacing w:val="26"/>
                <w:sz w:val="17"/>
                <w:szCs w:val="17"/>
                <w:lang w:val="en-US" w:eastAsia="zh-CN"/>
              </w:rPr>
              <w:t>1</w:t>
            </w:r>
            <w:r>
              <w:rPr>
                <w:rFonts w:ascii="宋体" w:hAnsi="宋体" w:eastAsia="宋体" w:cs="宋体"/>
                <w:spacing w:val="26"/>
                <w:sz w:val="17"/>
                <w:szCs w:val="17"/>
              </w:rPr>
              <w:t xml:space="preserve"> 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22" w:type="dxa"/>
            <w:vMerge w:val="continue"/>
            <w:tcBorders>
              <w:top w:val="nil"/>
              <w:bottom w:val="nil"/>
            </w:tcBorders>
          </w:tcPr>
          <w:p/>
        </w:tc>
        <w:tc>
          <w:tcPr>
            <w:tcW w:w="1345" w:type="dxa"/>
          </w:tcPr>
          <w:p>
            <w:pPr>
              <w:spacing w:before="251"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0121107</w:t>
            </w:r>
          </w:p>
        </w:tc>
        <w:tc>
          <w:tcPr>
            <w:tcW w:w="2269" w:type="dxa"/>
          </w:tcPr>
          <w:p>
            <w:pPr>
              <w:spacing w:before="197" w:line="229" w:lineRule="auto"/>
              <w:ind w:left="316"/>
              <w:rPr>
                <w:rFonts w:ascii="宋体" w:hAnsi="宋体" w:eastAsia="宋体" w:cs="宋体"/>
                <w:sz w:val="18"/>
                <w:szCs w:val="18"/>
              </w:rPr>
            </w:pPr>
            <w:r>
              <w:rPr>
                <w:rFonts w:ascii="宋体" w:hAnsi="宋体" w:eastAsia="宋体" w:cs="宋体"/>
                <w:spacing w:val="5"/>
                <w:sz w:val="18"/>
                <w:szCs w:val="18"/>
              </w:rPr>
              <w:t>奥尔夫音乐教学</w:t>
            </w:r>
            <w:r>
              <w:rPr>
                <w:rFonts w:ascii="宋体" w:hAnsi="宋体" w:eastAsia="宋体" w:cs="宋体"/>
                <w:spacing w:val="3"/>
                <w:sz w:val="18"/>
                <w:szCs w:val="18"/>
              </w:rPr>
              <w:t>法</w:t>
            </w:r>
          </w:p>
        </w:tc>
        <w:tc>
          <w:tcPr>
            <w:tcW w:w="482" w:type="dxa"/>
          </w:tcPr>
          <w:p>
            <w:pPr>
              <w:spacing w:before="252"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2"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2"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2"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pPr>
              <w:spacing w:before="252" w:line="194" w:lineRule="auto"/>
              <w:ind w:left="183"/>
              <w:rPr>
                <w:rFonts w:ascii="宋体" w:hAnsi="宋体" w:eastAsia="宋体" w:cs="宋体"/>
                <w:sz w:val="17"/>
                <w:szCs w:val="17"/>
              </w:rPr>
            </w:pPr>
            <w:r>
              <w:rPr>
                <w:rFonts w:ascii="宋体" w:hAnsi="宋体" w:eastAsia="宋体" w:cs="宋体"/>
                <w:sz w:val="17"/>
                <w:szCs w:val="17"/>
              </w:rPr>
              <w:t>2</w:t>
            </w: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22" w:type="dxa"/>
            <w:vMerge w:val="continue"/>
            <w:tcBorders>
              <w:top w:val="nil"/>
              <w:bottom w:val="nil"/>
            </w:tcBorders>
          </w:tcPr>
          <w:p/>
        </w:tc>
        <w:tc>
          <w:tcPr>
            <w:tcW w:w="1345" w:type="dxa"/>
          </w:tcPr>
          <w:p>
            <w:pPr>
              <w:spacing w:before="250"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0121207</w:t>
            </w:r>
          </w:p>
        </w:tc>
        <w:tc>
          <w:tcPr>
            <w:tcW w:w="2269" w:type="dxa"/>
          </w:tcPr>
          <w:p>
            <w:pPr>
              <w:spacing w:before="196" w:line="230" w:lineRule="auto"/>
              <w:ind w:left="310"/>
              <w:rPr>
                <w:rFonts w:ascii="宋体" w:hAnsi="宋体" w:eastAsia="宋体" w:cs="宋体"/>
                <w:sz w:val="18"/>
                <w:szCs w:val="18"/>
              </w:rPr>
            </w:pPr>
            <w:r>
              <w:rPr>
                <w:rFonts w:ascii="宋体" w:hAnsi="宋体" w:eastAsia="宋体" w:cs="宋体"/>
                <w:spacing w:val="7"/>
                <w:sz w:val="18"/>
                <w:szCs w:val="18"/>
              </w:rPr>
              <w:t>幼</w:t>
            </w:r>
            <w:r>
              <w:rPr>
                <w:rFonts w:ascii="宋体" w:hAnsi="宋体" w:eastAsia="宋体" w:cs="宋体"/>
                <w:spacing w:val="5"/>
                <w:sz w:val="18"/>
                <w:szCs w:val="18"/>
              </w:rPr>
              <w:t>儿园教玩具制作</w:t>
            </w:r>
          </w:p>
        </w:tc>
        <w:tc>
          <w:tcPr>
            <w:tcW w:w="482" w:type="dxa"/>
          </w:tcPr>
          <w:p>
            <w:pPr>
              <w:spacing w:before="252"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3"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3"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2"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pPr>
              <w:spacing w:before="252" w:line="194" w:lineRule="auto"/>
              <w:ind w:left="183"/>
              <w:rPr>
                <w:rFonts w:ascii="宋体" w:hAnsi="宋体" w:eastAsia="宋体" w:cs="宋体"/>
                <w:sz w:val="17"/>
                <w:szCs w:val="17"/>
              </w:rPr>
            </w:pPr>
            <w:r>
              <w:rPr>
                <w:rFonts w:ascii="宋体" w:hAnsi="宋体" w:eastAsia="宋体" w:cs="宋体"/>
                <w:sz w:val="17"/>
                <w:szCs w:val="17"/>
              </w:rPr>
              <w:t>2</w:t>
            </w: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 w:hRule="atLeast"/>
        </w:trPr>
        <w:tc>
          <w:tcPr>
            <w:tcW w:w="622" w:type="dxa"/>
            <w:vMerge w:val="continue"/>
            <w:tcBorders>
              <w:top w:val="nil"/>
              <w:bottom w:val="nil"/>
            </w:tcBorders>
          </w:tcPr>
          <w:p/>
        </w:tc>
        <w:tc>
          <w:tcPr>
            <w:tcW w:w="1345" w:type="dxa"/>
          </w:tcPr>
          <w:p>
            <w:pPr>
              <w:spacing w:before="254"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0121307</w:t>
            </w:r>
          </w:p>
        </w:tc>
        <w:tc>
          <w:tcPr>
            <w:tcW w:w="2269" w:type="dxa"/>
          </w:tcPr>
          <w:p>
            <w:pPr>
              <w:spacing w:before="197" w:line="230" w:lineRule="auto"/>
              <w:ind w:left="755"/>
              <w:rPr>
                <w:rFonts w:ascii="宋体" w:hAnsi="宋体" w:eastAsia="宋体" w:cs="宋体"/>
                <w:sz w:val="18"/>
                <w:szCs w:val="18"/>
              </w:rPr>
            </w:pPr>
            <w:r>
              <w:rPr>
                <w:rFonts w:ascii="宋体" w:hAnsi="宋体" w:eastAsia="宋体" w:cs="宋体"/>
                <w:spacing w:val="4"/>
                <w:sz w:val="18"/>
                <w:szCs w:val="18"/>
              </w:rPr>
              <w:t>健</w:t>
            </w:r>
            <w:r>
              <w:rPr>
                <w:rFonts w:ascii="宋体" w:hAnsi="宋体" w:eastAsia="宋体" w:cs="宋体"/>
                <w:spacing w:val="3"/>
                <w:sz w:val="18"/>
                <w:szCs w:val="18"/>
              </w:rPr>
              <w:t>美操</w:t>
            </w:r>
          </w:p>
        </w:tc>
        <w:tc>
          <w:tcPr>
            <w:tcW w:w="482" w:type="dxa"/>
          </w:tcPr>
          <w:p>
            <w:pPr>
              <w:spacing w:before="254"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4"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4"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4"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pPr>
              <w:spacing w:before="254" w:line="194" w:lineRule="auto"/>
              <w:ind w:left="183"/>
              <w:rPr>
                <w:rFonts w:ascii="宋体" w:hAnsi="宋体" w:eastAsia="宋体" w:cs="宋体"/>
                <w:sz w:val="17"/>
                <w:szCs w:val="17"/>
              </w:rPr>
            </w:pPr>
            <w:r>
              <w:rPr>
                <w:rFonts w:ascii="宋体" w:hAnsi="宋体" w:eastAsia="宋体" w:cs="宋体"/>
                <w:sz w:val="17"/>
                <w:szCs w:val="17"/>
              </w:rPr>
              <w:t>2</w:t>
            </w: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622" w:type="dxa"/>
            <w:vMerge w:val="continue"/>
            <w:tcBorders>
              <w:top w:val="nil"/>
              <w:bottom w:val="nil"/>
            </w:tcBorders>
          </w:tcPr>
          <w:p/>
        </w:tc>
        <w:tc>
          <w:tcPr>
            <w:tcW w:w="1345" w:type="dxa"/>
          </w:tcPr>
          <w:p>
            <w:pPr>
              <w:spacing w:before="251"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0121407</w:t>
            </w:r>
          </w:p>
        </w:tc>
        <w:tc>
          <w:tcPr>
            <w:tcW w:w="2269" w:type="dxa"/>
          </w:tcPr>
          <w:p>
            <w:pPr>
              <w:spacing w:before="197" w:line="229" w:lineRule="auto"/>
              <w:ind w:left="399"/>
              <w:rPr>
                <w:rFonts w:ascii="宋体" w:hAnsi="宋体" w:eastAsia="宋体" w:cs="宋体"/>
                <w:sz w:val="18"/>
                <w:szCs w:val="18"/>
              </w:rPr>
            </w:pPr>
            <w:r>
              <w:rPr>
                <w:rFonts w:ascii="宋体" w:hAnsi="宋体" w:eastAsia="宋体" w:cs="宋体"/>
                <w:spacing w:val="6"/>
                <w:sz w:val="18"/>
                <w:szCs w:val="18"/>
              </w:rPr>
              <w:t>婴</w:t>
            </w:r>
            <w:r>
              <w:rPr>
                <w:rFonts w:ascii="宋体" w:hAnsi="宋体" w:eastAsia="宋体" w:cs="宋体"/>
                <w:spacing w:val="5"/>
                <w:sz w:val="18"/>
                <w:szCs w:val="18"/>
              </w:rPr>
              <w:t>幼儿绘本阅读</w:t>
            </w:r>
          </w:p>
        </w:tc>
        <w:tc>
          <w:tcPr>
            <w:tcW w:w="482" w:type="dxa"/>
          </w:tcPr>
          <w:p>
            <w:pPr>
              <w:spacing w:before="254"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4"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4"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4"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pPr>
              <w:spacing w:before="254" w:line="194" w:lineRule="auto"/>
              <w:ind w:left="183"/>
              <w:rPr>
                <w:rFonts w:ascii="宋体" w:hAnsi="宋体" w:eastAsia="宋体" w:cs="宋体"/>
                <w:sz w:val="17"/>
                <w:szCs w:val="17"/>
              </w:rPr>
            </w:pPr>
            <w:r>
              <w:rPr>
                <w:rFonts w:ascii="宋体" w:hAnsi="宋体" w:eastAsia="宋体" w:cs="宋体"/>
                <w:sz w:val="17"/>
                <w:szCs w:val="17"/>
              </w:rPr>
              <w:t>2</w:t>
            </w: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22" w:type="dxa"/>
            <w:vMerge w:val="continue"/>
            <w:tcBorders>
              <w:top w:val="nil"/>
              <w:bottom w:val="nil"/>
            </w:tcBorders>
          </w:tcPr>
          <w:p/>
        </w:tc>
        <w:tc>
          <w:tcPr>
            <w:tcW w:w="1345" w:type="dxa"/>
          </w:tcPr>
          <w:p>
            <w:pPr>
              <w:spacing w:before="253"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0121707</w:t>
            </w:r>
          </w:p>
        </w:tc>
        <w:tc>
          <w:tcPr>
            <w:tcW w:w="2269" w:type="dxa"/>
          </w:tcPr>
          <w:p>
            <w:pPr>
              <w:spacing w:before="84" w:line="285" w:lineRule="auto"/>
              <w:ind w:left="653" w:hanging="653"/>
              <w:rPr>
                <w:rFonts w:ascii="宋体" w:hAnsi="宋体" w:eastAsia="宋体" w:cs="宋体"/>
                <w:sz w:val="18"/>
                <w:szCs w:val="18"/>
              </w:rPr>
            </w:pPr>
            <w:r>
              <w:rPr>
                <w:rFonts w:ascii="宋体" w:hAnsi="宋体" w:eastAsia="宋体" w:cs="宋体"/>
                <w:spacing w:val="14"/>
                <w:sz w:val="18"/>
                <w:szCs w:val="18"/>
              </w:rPr>
              <w:t>“</w:t>
            </w:r>
            <w:r>
              <w:rPr>
                <w:rFonts w:ascii="宋体" w:hAnsi="宋体" w:eastAsia="宋体" w:cs="宋体"/>
                <w:spacing w:val="12"/>
                <w:sz w:val="18"/>
                <w:szCs w:val="18"/>
              </w:rPr>
              <w:t xml:space="preserve"> 一村一幼”幼儿园教</w:t>
            </w:r>
            <w:r>
              <w:rPr>
                <w:rFonts w:ascii="宋体" w:hAnsi="宋体" w:eastAsia="宋体" w:cs="宋体"/>
                <w:sz w:val="18"/>
                <w:szCs w:val="18"/>
              </w:rPr>
              <w:t xml:space="preserve"> </w:t>
            </w:r>
            <w:r>
              <w:rPr>
                <w:rFonts w:ascii="宋体" w:hAnsi="宋体" w:eastAsia="宋体" w:cs="宋体"/>
                <w:spacing w:val="-1"/>
                <w:sz w:val="18"/>
                <w:szCs w:val="18"/>
              </w:rPr>
              <w:t>学</w:t>
            </w:r>
            <w:r>
              <w:rPr>
                <w:rFonts w:ascii="宋体" w:hAnsi="宋体" w:eastAsia="宋体" w:cs="宋体"/>
                <w:sz w:val="18"/>
                <w:szCs w:val="18"/>
              </w:rPr>
              <w:t>实践</w:t>
            </w:r>
          </w:p>
        </w:tc>
        <w:tc>
          <w:tcPr>
            <w:tcW w:w="482" w:type="dxa"/>
          </w:tcPr>
          <w:p>
            <w:pPr>
              <w:spacing w:before="278"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78"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4"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4"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pPr>
              <w:spacing w:before="254" w:line="194" w:lineRule="auto"/>
              <w:ind w:left="183"/>
              <w:rPr>
                <w:rFonts w:ascii="宋体" w:hAnsi="宋体" w:eastAsia="宋体" w:cs="宋体"/>
                <w:sz w:val="17"/>
                <w:szCs w:val="17"/>
              </w:rPr>
            </w:pPr>
            <w:r>
              <w:rPr>
                <w:rFonts w:ascii="宋体" w:hAnsi="宋体" w:eastAsia="宋体" w:cs="宋体"/>
                <w:sz w:val="17"/>
                <w:szCs w:val="17"/>
              </w:rPr>
              <w:t>2</w:t>
            </w:r>
          </w:p>
        </w:tc>
        <w:tc>
          <w:tcPr>
            <w:tcW w:w="704" w:type="dxa"/>
          </w:tcP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622" w:type="dxa"/>
            <w:vMerge w:val="continue"/>
            <w:tcBorders>
              <w:top w:val="nil"/>
              <w:bottom w:val="nil"/>
            </w:tcBorders>
          </w:tcPr>
          <w:p/>
        </w:tc>
        <w:tc>
          <w:tcPr>
            <w:tcW w:w="1345" w:type="dxa"/>
          </w:tcPr>
          <w:p>
            <w:pPr>
              <w:spacing w:before="254"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0121807</w:t>
            </w:r>
          </w:p>
        </w:tc>
        <w:tc>
          <w:tcPr>
            <w:tcW w:w="2269" w:type="dxa"/>
          </w:tcPr>
          <w:p>
            <w:pPr>
              <w:spacing w:before="206" w:line="294" w:lineRule="auto"/>
              <w:ind w:left="941" w:hanging="811"/>
              <w:rPr>
                <w:rFonts w:ascii="宋体" w:hAnsi="宋体" w:eastAsia="宋体" w:cs="宋体"/>
                <w:sz w:val="18"/>
                <w:szCs w:val="18"/>
              </w:rPr>
            </w:pPr>
            <w:r>
              <w:rPr>
                <w:rFonts w:ascii="宋体" w:hAnsi="宋体" w:eastAsia="宋体" w:cs="宋体"/>
                <w:spacing w:val="12"/>
                <w:sz w:val="18"/>
                <w:szCs w:val="18"/>
              </w:rPr>
              <w:t>0</w:t>
            </w:r>
            <w:r>
              <w:rPr>
                <w:rFonts w:ascii="宋体" w:hAnsi="宋体" w:eastAsia="宋体" w:cs="宋体"/>
                <w:spacing w:val="7"/>
                <w:sz w:val="18"/>
                <w:szCs w:val="18"/>
              </w:rPr>
              <w:t>-3 岁婴幼儿保育与教</w:t>
            </w:r>
            <w:r>
              <w:rPr>
                <w:rFonts w:ascii="宋体" w:hAnsi="宋体" w:eastAsia="宋体" w:cs="宋体"/>
                <w:sz w:val="18"/>
                <w:szCs w:val="18"/>
              </w:rPr>
              <w:t xml:space="preserve"> 育</w:t>
            </w:r>
          </w:p>
        </w:tc>
        <w:tc>
          <w:tcPr>
            <w:tcW w:w="482" w:type="dxa"/>
          </w:tcPr>
          <w:p>
            <w:pPr>
              <w:spacing w:line="429" w:lineRule="auto"/>
            </w:pPr>
          </w:p>
          <w:p>
            <w:pPr>
              <w:spacing w:before="55"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line="430" w:lineRule="auto"/>
            </w:pPr>
          </w:p>
          <w:p>
            <w:pPr>
              <w:spacing w:before="55"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7"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7"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pPr>
              <w:spacing w:before="257" w:line="194" w:lineRule="auto"/>
              <w:ind w:left="183"/>
              <w:rPr>
                <w:rFonts w:ascii="宋体" w:hAnsi="宋体" w:eastAsia="宋体" w:cs="宋体"/>
                <w:sz w:val="17"/>
                <w:szCs w:val="17"/>
              </w:rPr>
            </w:pPr>
            <w:r>
              <w:rPr>
                <w:rFonts w:ascii="宋体" w:hAnsi="宋体" w:eastAsia="宋体" w:cs="宋体"/>
                <w:sz w:val="17"/>
                <w:szCs w:val="17"/>
              </w:rPr>
              <w:t>2</w:t>
            </w:r>
          </w:p>
        </w:tc>
        <w:tc>
          <w:tcPr>
            <w:tcW w:w="704" w:type="dxa"/>
          </w:tcPr>
          <w:p/>
        </w:tc>
        <w:tc>
          <w:tcPr>
            <w:tcW w:w="749" w:type="dxa"/>
          </w:tcPr>
          <w:p/>
        </w:tc>
        <w:tc>
          <w:tcPr>
            <w:tcW w:w="842" w:type="dxa"/>
            <w:vMerge w:val="continue"/>
            <w:tcBorders>
              <w:top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622" w:type="dxa"/>
            <w:vMerge w:val="continue"/>
            <w:tcBorders>
              <w:top w:val="nil"/>
            </w:tcBorders>
          </w:tcPr>
          <w:p/>
        </w:tc>
        <w:tc>
          <w:tcPr>
            <w:tcW w:w="3614" w:type="dxa"/>
            <w:gridSpan w:val="2"/>
          </w:tcPr>
          <w:p>
            <w:pPr>
              <w:spacing w:before="168" w:line="232" w:lineRule="auto"/>
              <w:ind w:left="1436"/>
              <w:rPr>
                <w:rFonts w:ascii="宋体" w:hAnsi="宋体" w:eastAsia="宋体" w:cs="宋体"/>
                <w:b/>
                <w:bCs/>
                <w:sz w:val="17"/>
                <w:szCs w:val="17"/>
              </w:rPr>
            </w:pPr>
            <w:r>
              <w:rPr>
                <w:rFonts w:ascii="宋体" w:hAnsi="宋体" w:eastAsia="宋体" w:cs="宋体"/>
                <w:b/>
                <w:bCs/>
                <w:spacing w:val="-1"/>
                <w:sz w:val="17"/>
                <w:szCs w:val="17"/>
              </w:rPr>
              <w:t>小计</w:t>
            </w:r>
          </w:p>
        </w:tc>
        <w:tc>
          <w:tcPr>
            <w:tcW w:w="482" w:type="dxa"/>
          </w:tcPr>
          <w:p>
            <w:pPr>
              <w:spacing w:before="257" w:line="194" w:lineRule="auto"/>
              <w:ind w:left="334"/>
              <w:rPr>
                <w:rFonts w:hint="eastAsia" w:ascii="宋体" w:hAnsi="宋体" w:eastAsia="宋体" w:cs="宋体"/>
                <w:b/>
                <w:bCs/>
                <w:sz w:val="17"/>
                <w:szCs w:val="17"/>
                <w:lang w:eastAsia="zh-CN"/>
              </w:rPr>
            </w:pPr>
            <w:r>
              <w:rPr>
                <w:rFonts w:hint="eastAsia" w:ascii="宋体" w:hAnsi="宋体" w:eastAsia="宋体" w:cs="宋体"/>
                <w:b/>
                <w:bCs/>
                <w:color w:val="FF0000"/>
                <w:sz w:val="17"/>
                <w:szCs w:val="17"/>
                <w:lang w:val="en-US" w:eastAsia="zh-CN"/>
                <w14:textOutline w14:w="3263" w14:cap="sq" w14:cmpd="sng" w14:algn="ctr">
                  <w14:solidFill>
                    <w14:srgbClr w14:val="FF0000"/>
                  </w14:solidFill>
                  <w14:prstDash w14:val="solid"/>
                  <w14:bevel/>
                </w14:textOutline>
              </w:rPr>
              <w:t>2</w:t>
            </w:r>
          </w:p>
        </w:tc>
        <w:tc>
          <w:tcPr>
            <w:tcW w:w="566" w:type="dxa"/>
          </w:tcPr>
          <w:p>
            <w:pPr>
              <w:spacing w:before="257" w:line="192" w:lineRule="auto"/>
              <w:ind w:left="298"/>
              <w:rPr>
                <w:rFonts w:ascii="宋体" w:hAnsi="宋体" w:eastAsia="宋体" w:cs="宋体"/>
                <w:b/>
                <w:bCs/>
                <w:sz w:val="17"/>
                <w:szCs w:val="17"/>
              </w:rPr>
            </w:pPr>
            <w:r>
              <w:rPr>
                <w:rFonts w:ascii="宋体" w:hAnsi="宋体" w:eastAsia="宋体" w:cs="宋体"/>
                <w:b/>
                <w:bCs/>
                <w:color w:val="FF0000"/>
                <w:sz w:val="17"/>
                <w:szCs w:val="17"/>
              </w:rPr>
              <w:t>64</w:t>
            </w:r>
          </w:p>
        </w:tc>
        <w:tc>
          <w:tcPr>
            <w:tcW w:w="425" w:type="dxa"/>
          </w:tcPr>
          <w:p>
            <w:pPr>
              <w:spacing w:before="256" w:line="193" w:lineRule="auto"/>
              <w:ind w:left="166"/>
              <w:rPr>
                <w:rFonts w:ascii="宋体" w:hAnsi="宋体" w:eastAsia="宋体" w:cs="宋体"/>
                <w:b/>
                <w:bCs/>
                <w:sz w:val="17"/>
                <w:szCs w:val="17"/>
              </w:rPr>
            </w:pPr>
            <w:r>
              <w:rPr>
                <w:rFonts w:ascii="宋体" w:hAnsi="宋体" w:eastAsia="宋体" w:cs="宋体"/>
                <w:b/>
                <w:bCs/>
                <w:color w:val="FF0000"/>
                <w:spacing w:val="-9"/>
                <w:sz w:val="17"/>
                <w:szCs w:val="17"/>
              </w:rPr>
              <w:t>1</w:t>
            </w:r>
            <w:r>
              <w:rPr>
                <w:rFonts w:ascii="宋体" w:hAnsi="宋体" w:eastAsia="宋体" w:cs="宋体"/>
                <w:b/>
                <w:bCs/>
                <w:color w:val="FF0000"/>
                <w:spacing w:val="-8"/>
                <w:sz w:val="17"/>
                <w:szCs w:val="17"/>
              </w:rPr>
              <w:t>6</w:t>
            </w:r>
          </w:p>
        </w:tc>
        <w:tc>
          <w:tcPr>
            <w:tcW w:w="635" w:type="dxa"/>
          </w:tcPr>
          <w:p>
            <w:pPr>
              <w:spacing w:before="257" w:line="192" w:lineRule="auto"/>
              <w:ind w:left="200"/>
              <w:rPr>
                <w:rFonts w:ascii="宋体" w:hAnsi="宋体" w:eastAsia="宋体" w:cs="宋体"/>
                <w:b/>
                <w:bCs/>
                <w:sz w:val="17"/>
                <w:szCs w:val="17"/>
              </w:rPr>
            </w:pPr>
            <w:r>
              <w:rPr>
                <w:rFonts w:ascii="宋体" w:hAnsi="宋体" w:eastAsia="宋体" w:cs="宋体"/>
                <w:b/>
                <w:bCs/>
                <w:color w:val="FF0000"/>
                <w:spacing w:val="1"/>
                <w:sz w:val="17"/>
                <w:szCs w:val="17"/>
              </w:rPr>
              <w:t>48</w:t>
            </w:r>
          </w:p>
        </w:tc>
        <w:tc>
          <w:tcPr>
            <w:tcW w:w="510" w:type="dxa"/>
          </w:tcPr>
          <w:p>
            <w:pPr>
              <w:rPr>
                <w:b/>
                <w:bCs/>
              </w:rPr>
            </w:pPr>
          </w:p>
        </w:tc>
        <w:tc>
          <w:tcPr>
            <w:tcW w:w="510" w:type="dxa"/>
          </w:tcPr>
          <w:p>
            <w:pPr>
              <w:spacing w:before="257" w:line="194" w:lineRule="auto"/>
              <w:ind w:left="181"/>
              <w:rPr>
                <w:rFonts w:ascii="宋体" w:hAnsi="宋体" w:eastAsia="宋体" w:cs="宋体"/>
                <w:b/>
                <w:bCs/>
                <w:sz w:val="17"/>
                <w:szCs w:val="17"/>
              </w:rPr>
            </w:pPr>
            <w:r>
              <w:rPr>
                <w:rFonts w:ascii="宋体" w:hAnsi="宋体" w:eastAsia="宋体" w:cs="宋体"/>
                <w:b/>
                <w:bCs/>
                <w:color w:val="FF0000"/>
                <w:sz w:val="17"/>
                <w:szCs w:val="17"/>
              </w:rPr>
              <w:t>4</w:t>
            </w:r>
          </w:p>
        </w:tc>
        <w:tc>
          <w:tcPr>
            <w:tcW w:w="704" w:type="dxa"/>
          </w:tcPr>
          <w:p>
            <w:pPr>
              <w:rPr>
                <w:b/>
                <w:bCs/>
              </w:rPr>
            </w:pPr>
          </w:p>
        </w:tc>
        <w:tc>
          <w:tcPr>
            <w:tcW w:w="749" w:type="dxa"/>
          </w:tcPr>
          <w:p>
            <w:pPr>
              <w:rPr>
                <w:b/>
                <w:bCs/>
              </w:rPr>
            </w:pPr>
          </w:p>
        </w:tc>
        <w:tc>
          <w:tcPr>
            <w:tcW w:w="842" w:type="dxa"/>
          </w:tcPr>
          <w:p>
            <w:pPr>
              <w:rPr>
                <w:b/>
                <w:bC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622" w:type="dxa"/>
            <w:vMerge w:val="restart"/>
            <w:tcBorders>
              <w:bottom w:val="nil"/>
            </w:tcBorders>
          </w:tcPr>
          <w:p>
            <w:pPr>
              <w:spacing w:line="287" w:lineRule="auto"/>
            </w:pPr>
          </w:p>
          <w:p>
            <w:pPr>
              <w:spacing w:line="287" w:lineRule="auto"/>
            </w:pPr>
          </w:p>
          <w:p>
            <w:pPr>
              <w:spacing w:line="287" w:lineRule="auto"/>
            </w:pPr>
          </w:p>
          <w:p>
            <w:pPr>
              <w:spacing w:line="287" w:lineRule="auto"/>
            </w:pPr>
          </w:p>
          <w:p>
            <w:pPr>
              <w:spacing w:line="288" w:lineRule="auto"/>
            </w:pPr>
          </w:p>
          <w:p>
            <w:pPr>
              <w:spacing w:before="55" w:line="375" w:lineRule="exact"/>
              <w:ind w:left="59"/>
              <w:rPr>
                <w:rFonts w:ascii="宋体" w:hAnsi="宋体" w:eastAsia="宋体" w:cs="宋体"/>
                <w:sz w:val="17"/>
                <w:szCs w:val="17"/>
              </w:rPr>
            </w:pPr>
            <w:r>
              <w:rPr>
                <w:rFonts w:ascii="宋体" w:hAnsi="宋体" w:eastAsia="宋体" w:cs="宋体"/>
                <w:spacing w:val="3"/>
                <w:position w:val="15"/>
                <w:sz w:val="17"/>
                <w:szCs w:val="17"/>
              </w:rPr>
              <w:t>专</w:t>
            </w:r>
            <w:r>
              <w:rPr>
                <w:rFonts w:ascii="宋体" w:hAnsi="宋体" w:eastAsia="宋体" w:cs="宋体"/>
                <w:spacing w:val="2"/>
                <w:position w:val="15"/>
                <w:sz w:val="17"/>
                <w:szCs w:val="17"/>
              </w:rPr>
              <w:t>业</w:t>
            </w:r>
          </w:p>
          <w:p>
            <w:pPr>
              <w:spacing w:line="232" w:lineRule="auto"/>
              <w:ind w:left="63"/>
              <w:rPr>
                <w:rFonts w:ascii="宋体" w:hAnsi="宋体" w:eastAsia="宋体" w:cs="宋体"/>
                <w:sz w:val="17"/>
                <w:szCs w:val="17"/>
              </w:rPr>
            </w:pPr>
            <w:r>
              <w:rPr>
                <w:rFonts w:ascii="宋体" w:hAnsi="宋体" w:eastAsia="宋体" w:cs="宋体"/>
                <w:spacing w:val="1"/>
                <w:sz w:val="17"/>
                <w:szCs w:val="17"/>
              </w:rPr>
              <w:t>拓</w:t>
            </w:r>
            <w:r>
              <w:rPr>
                <w:rFonts w:ascii="宋体" w:hAnsi="宋体" w:eastAsia="宋体" w:cs="宋体"/>
                <w:sz w:val="17"/>
                <w:szCs w:val="17"/>
              </w:rPr>
              <w:t>展</w:t>
            </w:r>
          </w:p>
          <w:p>
            <w:pPr>
              <w:spacing w:before="213" w:line="231" w:lineRule="auto"/>
              <w:ind w:left="55"/>
              <w:rPr>
                <w:rFonts w:ascii="宋体" w:hAnsi="宋体" w:eastAsia="宋体" w:cs="宋体"/>
                <w:sz w:val="17"/>
                <w:szCs w:val="17"/>
              </w:rPr>
            </w:pPr>
            <w:r>
              <w:rPr>
                <w:rFonts w:ascii="宋体" w:hAnsi="宋体" w:eastAsia="宋体" w:cs="宋体"/>
                <w:spacing w:val="3"/>
                <w:sz w:val="17"/>
                <w:szCs w:val="17"/>
              </w:rPr>
              <w:t>课程</w:t>
            </w:r>
          </w:p>
          <w:p>
            <w:pPr>
              <w:spacing w:before="231" w:line="230" w:lineRule="auto"/>
              <w:ind w:left="55"/>
              <w:rPr>
                <w:rFonts w:ascii="宋体" w:hAnsi="宋体" w:eastAsia="宋体" w:cs="宋体"/>
                <w:sz w:val="17"/>
                <w:szCs w:val="17"/>
              </w:rPr>
            </w:pPr>
            <w:r>
              <w:rPr>
                <w:rFonts w:ascii="宋体" w:hAnsi="宋体" w:eastAsia="宋体" w:cs="宋体"/>
                <w:spacing w:val="3"/>
                <w:sz w:val="17"/>
                <w:szCs w:val="17"/>
              </w:rPr>
              <w:t>选修</w:t>
            </w:r>
          </w:p>
        </w:tc>
        <w:tc>
          <w:tcPr>
            <w:tcW w:w="1345" w:type="dxa"/>
          </w:tcPr>
          <w:p>
            <w:pPr>
              <w:spacing w:before="256"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0121907</w:t>
            </w:r>
          </w:p>
        </w:tc>
        <w:tc>
          <w:tcPr>
            <w:tcW w:w="2269" w:type="dxa"/>
          </w:tcPr>
          <w:p>
            <w:pPr>
              <w:spacing w:before="200" w:line="229" w:lineRule="auto"/>
              <w:ind w:left="314"/>
              <w:rPr>
                <w:rFonts w:ascii="宋体" w:hAnsi="宋体" w:eastAsia="宋体" w:cs="宋体"/>
                <w:sz w:val="18"/>
                <w:szCs w:val="18"/>
              </w:rPr>
            </w:pPr>
            <w:r>
              <w:rPr>
                <w:rFonts w:ascii="宋体" w:hAnsi="宋体" w:eastAsia="宋体" w:cs="宋体"/>
                <w:spacing w:val="5"/>
                <w:sz w:val="18"/>
                <w:szCs w:val="18"/>
              </w:rPr>
              <w:t>儿童歌曲即兴伴奏</w:t>
            </w:r>
          </w:p>
        </w:tc>
        <w:tc>
          <w:tcPr>
            <w:tcW w:w="482" w:type="dxa"/>
          </w:tcPr>
          <w:p>
            <w:pPr>
              <w:spacing w:before="256"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7"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7"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6"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tc>
        <w:tc>
          <w:tcPr>
            <w:tcW w:w="704" w:type="dxa"/>
          </w:tcPr>
          <w:p>
            <w:pPr>
              <w:spacing w:before="256" w:line="194" w:lineRule="auto"/>
              <w:ind w:left="197"/>
              <w:rPr>
                <w:rFonts w:ascii="宋体" w:hAnsi="宋体" w:eastAsia="宋体" w:cs="宋体"/>
                <w:sz w:val="17"/>
                <w:szCs w:val="17"/>
              </w:rPr>
            </w:pPr>
            <w:r>
              <w:rPr>
                <w:rFonts w:ascii="宋体" w:hAnsi="宋体" w:eastAsia="宋体" w:cs="宋体"/>
                <w:sz w:val="17"/>
                <w:szCs w:val="17"/>
              </w:rPr>
              <w:t>2</w:t>
            </w:r>
          </w:p>
        </w:tc>
        <w:tc>
          <w:tcPr>
            <w:tcW w:w="749" w:type="dxa"/>
          </w:tcPr>
          <w:p/>
        </w:tc>
        <w:tc>
          <w:tcPr>
            <w:tcW w:w="842" w:type="dxa"/>
            <w:vMerge w:val="restart"/>
            <w:tcBorders>
              <w:bottom w:val="nil"/>
            </w:tcBorders>
          </w:tcPr>
          <w:p>
            <w:pPr>
              <w:spacing w:line="297" w:lineRule="auto"/>
            </w:pPr>
          </w:p>
          <w:p>
            <w:pPr>
              <w:spacing w:line="297" w:lineRule="auto"/>
            </w:pPr>
          </w:p>
          <w:p>
            <w:pPr>
              <w:spacing w:line="298" w:lineRule="auto"/>
            </w:pPr>
          </w:p>
          <w:p>
            <w:pPr>
              <w:spacing w:line="298" w:lineRule="auto"/>
            </w:pPr>
          </w:p>
          <w:p>
            <w:pPr>
              <w:spacing w:before="56" w:line="372" w:lineRule="exact"/>
              <w:ind w:left="59"/>
              <w:rPr>
                <w:rFonts w:ascii="宋体" w:hAnsi="宋体" w:eastAsia="宋体" w:cs="宋体"/>
                <w:sz w:val="17"/>
                <w:szCs w:val="17"/>
              </w:rPr>
            </w:pPr>
            <w:r>
              <w:rPr>
                <w:rFonts w:ascii="宋体" w:hAnsi="宋体" w:eastAsia="宋体" w:cs="宋体"/>
                <w:spacing w:val="3"/>
                <w:position w:val="15"/>
                <w:sz w:val="17"/>
                <w:szCs w:val="17"/>
              </w:rPr>
              <w:t>第</w:t>
            </w:r>
            <w:r>
              <w:rPr>
                <w:rFonts w:ascii="宋体" w:hAnsi="宋体" w:eastAsia="宋体" w:cs="宋体"/>
                <w:spacing w:val="2"/>
                <w:position w:val="15"/>
                <w:sz w:val="17"/>
                <w:szCs w:val="17"/>
              </w:rPr>
              <w:t>九</w:t>
            </w:r>
          </w:p>
          <w:p>
            <w:pPr>
              <w:spacing w:line="230" w:lineRule="auto"/>
              <w:ind w:left="68"/>
              <w:rPr>
                <w:rFonts w:ascii="宋体" w:hAnsi="宋体" w:eastAsia="宋体" w:cs="宋体"/>
                <w:sz w:val="17"/>
                <w:szCs w:val="17"/>
              </w:rPr>
            </w:pPr>
            <w:r>
              <w:rPr>
                <w:rFonts w:ascii="宋体" w:hAnsi="宋体" w:eastAsia="宋体" w:cs="宋体"/>
                <w:spacing w:val="-1"/>
                <w:sz w:val="17"/>
                <w:szCs w:val="17"/>
              </w:rPr>
              <w:t>学</w:t>
            </w:r>
            <w:r>
              <w:rPr>
                <w:rFonts w:ascii="宋体" w:hAnsi="宋体" w:eastAsia="宋体" w:cs="宋体"/>
                <w:sz w:val="17"/>
                <w:szCs w:val="17"/>
              </w:rPr>
              <w:t>期</w:t>
            </w:r>
          </w:p>
          <w:p>
            <w:pPr>
              <w:spacing w:before="217" w:line="230" w:lineRule="auto"/>
              <w:ind w:left="58"/>
              <w:rPr>
                <w:rFonts w:ascii="宋体" w:hAnsi="宋体" w:eastAsia="宋体" w:cs="宋体"/>
                <w:sz w:val="17"/>
                <w:szCs w:val="17"/>
              </w:rPr>
            </w:pPr>
            <w:r>
              <w:rPr>
                <w:rFonts w:ascii="宋体" w:hAnsi="宋体" w:eastAsia="宋体" w:cs="宋体"/>
                <w:spacing w:val="3"/>
                <w:sz w:val="17"/>
                <w:szCs w:val="17"/>
              </w:rPr>
              <w:t>任选</w:t>
            </w:r>
          </w:p>
          <w:p>
            <w:pPr>
              <w:spacing w:before="231" w:line="234" w:lineRule="auto"/>
              <w:ind w:left="64"/>
              <w:rPr>
                <w:rFonts w:ascii="宋体" w:hAnsi="宋体" w:eastAsia="宋体" w:cs="宋体"/>
                <w:sz w:val="17"/>
                <w:szCs w:val="17"/>
              </w:rPr>
            </w:pPr>
            <w:r>
              <w:rPr>
                <w:rFonts w:hint="eastAsia" w:ascii="宋体" w:hAnsi="宋体" w:eastAsia="宋体" w:cs="宋体"/>
                <w:spacing w:val="26"/>
                <w:sz w:val="17"/>
                <w:szCs w:val="17"/>
                <w:lang w:val="en-US" w:eastAsia="zh-CN"/>
              </w:rPr>
              <w:t>1</w:t>
            </w:r>
            <w:r>
              <w:rPr>
                <w:rFonts w:ascii="宋体" w:hAnsi="宋体" w:eastAsia="宋体" w:cs="宋体"/>
                <w:spacing w:val="26"/>
                <w:sz w:val="17"/>
                <w:szCs w:val="17"/>
              </w:rPr>
              <w:t xml:space="preserve"> 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 w:hRule="atLeast"/>
        </w:trPr>
        <w:tc>
          <w:tcPr>
            <w:tcW w:w="622" w:type="dxa"/>
            <w:vMerge w:val="continue"/>
            <w:tcBorders>
              <w:top w:val="nil"/>
              <w:bottom w:val="nil"/>
            </w:tcBorders>
          </w:tcPr>
          <w:p/>
        </w:tc>
        <w:tc>
          <w:tcPr>
            <w:tcW w:w="1345" w:type="dxa"/>
          </w:tcPr>
          <w:p>
            <w:pPr>
              <w:spacing w:before="258"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0122007</w:t>
            </w:r>
          </w:p>
        </w:tc>
        <w:tc>
          <w:tcPr>
            <w:tcW w:w="2269" w:type="dxa"/>
          </w:tcPr>
          <w:p>
            <w:pPr>
              <w:spacing w:before="201" w:line="230" w:lineRule="auto"/>
              <w:ind w:left="215"/>
              <w:rPr>
                <w:rFonts w:ascii="宋体" w:hAnsi="宋体" w:eastAsia="宋体" w:cs="宋体"/>
                <w:sz w:val="18"/>
                <w:szCs w:val="18"/>
              </w:rPr>
            </w:pPr>
            <w:r>
              <w:rPr>
                <w:rFonts w:ascii="宋体" w:hAnsi="宋体" w:eastAsia="宋体" w:cs="宋体"/>
                <w:spacing w:val="10"/>
                <w:sz w:val="18"/>
                <w:szCs w:val="18"/>
              </w:rPr>
              <w:t>特</w:t>
            </w:r>
            <w:r>
              <w:rPr>
                <w:rFonts w:ascii="宋体" w:hAnsi="宋体" w:eastAsia="宋体" w:cs="宋体"/>
                <w:spacing w:val="7"/>
                <w:sz w:val="18"/>
                <w:szCs w:val="18"/>
              </w:rPr>
              <w:t>殊儿童发展与学习</w:t>
            </w:r>
          </w:p>
        </w:tc>
        <w:tc>
          <w:tcPr>
            <w:tcW w:w="482" w:type="dxa"/>
          </w:tcPr>
          <w:p>
            <w:pPr>
              <w:spacing w:before="258"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9"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9"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8"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tc>
        <w:tc>
          <w:tcPr>
            <w:tcW w:w="704" w:type="dxa"/>
          </w:tcPr>
          <w:p>
            <w:pPr>
              <w:spacing w:before="258" w:line="194" w:lineRule="auto"/>
              <w:ind w:left="197"/>
              <w:rPr>
                <w:rFonts w:ascii="宋体" w:hAnsi="宋体" w:eastAsia="宋体" w:cs="宋体"/>
                <w:sz w:val="17"/>
                <w:szCs w:val="17"/>
              </w:rPr>
            </w:pPr>
            <w:r>
              <w:rPr>
                <w:rFonts w:ascii="宋体" w:hAnsi="宋体" w:eastAsia="宋体" w:cs="宋体"/>
                <w:sz w:val="17"/>
                <w:szCs w:val="17"/>
              </w:rPr>
              <w:t>2</w:t>
            </w: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622" w:type="dxa"/>
            <w:vMerge w:val="continue"/>
            <w:tcBorders>
              <w:top w:val="nil"/>
              <w:bottom w:val="nil"/>
            </w:tcBorders>
          </w:tcPr>
          <w:p/>
        </w:tc>
        <w:tc>
          <w:tcPr>
            <w:tcW w:w="1345" w:type="dxa"/>
          </w:tcPr>
          <w:p>
            <w:pPr>
              <w:spacing w:before="255"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0122107</w:t>
            </w:r>
          </w:p>
        </w:tc>
        <w:tc>
          <w:tcPr>
            <w:tcW w:w="2269" w:type="dxa"/>
          </w:tcPr>
          <w:p>
            <w:pPr>
              <w:spacing w:before="202" w:line="229" w:lineRule="auto"/>
              <w:ind w:left="216"/>
              <w:rPr>
                <w:rFonts w:hint="eastAsia" w:ascii="宋体" w:hAnsi="宋体" w:eastAsia="宋体" w:cs="宋体"/>
                <w:sz w:val="18"/>
                <w:szCs w:val="18"/>
                <w:lang w:eastAsia="zh-CN"/>
              </w:rPr>
            </w:pPr>
            <w:r>
              <w:rPr>
                <w:rFonts w:hint="eastAsia" w:ascii="宋体" w:hAnsi="宋体" w:eastAsia="宋体" w:cs="宋体"/>
                <w:spacing w:val="8"/>
                <w:sz w:val="18"/>
                <w:szCs w:val="18"/>
                <w:lang w:eastAsia="zh-CN"/>
              </w:rPr>
              <w:t>教育信息技术</w:t>
            </w:r>
          </w:p>
        </w:tc>
        <w:tc>
          <w:tcPr>
            <w:tcW w:w="482" w:type="dxa"/>
          </w:tcPr>
          <w:p>
            <w:pPr>
              <w:spacing w:before="258"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9"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9"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8"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tc>
        <w:tc>
          <w:tcPr>
            <w:tcW w:w="704" w:type="dxa"/>
          </w:tcPr>
          <w:p>
            <w:pPr>
              <w:spacing w:before="258" w:line="194" w:lineRule="auto"/>
              <w:ind w:left="197"/>
              <w:rPr>
                <w:rFonts w:ascii="宋体" w:hAnsi="宋体" w:eastAsia="宋体" w:cs="宋体"/>
                <w:sz w:val="17"/>
                <w:szCs w:val="17"/>
              </w:rPr>
            </w:pPr>
            <w:r>
              <w:rPr>
                <w:rFonts w:ascii="宋体" w:hAnsi="宋体" w:eastAsia="宋体" w:cs="宋体"/>
                <w:sz w:val="17"/>
                <w:szCs w:val="17"/>
              </w:rPr>
              <w:t>2</w:t>
            </w: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622" w:type="dxa"/>
            <w:vMerge w:val="continue"/>
            <w:tcBorders>
              <w:top w:val="nil"/>
              <w:bottom w:val="nil"/>
            </w:tcBorders>
          </w:tcPr>
          <w:p/>
        </w:tc>
        <w:tc>
          <w:tcPr>
            <w:tcW w:w="1345" w:type="dxa"/>
          </w:tcPr>
          <w:p>
            <w:pPr>
              <w:spacing w:before="259"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0122207</w:t>
            </w:r>
          </w:p>
        </w:tc>
        <w:tc>
          <w:tcPr>
            <w:tcW w:w="2269" w:type="dxa"/>
          </w:tcPr>
          <w:p>
            <w:pPr>
              <w:spacing w:before="202" w:line="230" w:lineRule="auto"/>
              <w:ind w:left="490"/>
              <w:rPr>
                <w:rFonts w:ascii="宋体" w:hAnsi="宋体" w:eastAsia="宋体" w:cs="宋体"/>
                <w:sz w:val="18"/>
                <w:szCs w:val="18"/>
              </w:rPr>
            </w:pPr>
            <w:r>
              <w:rPr>
                <w:rFonts w:ascii="宋体" w:hAnsi="宋体" w:eastAsia="宋体" w:cs="宋体"/>
                <w:spacing w:val="7"/>
                <w:sz w:val="18"/>
                <w:szCs w:val="18"/>
              </w:rPr>
              <w:t>幼</w:t>
            </w:r>
            <w:r>
              <w:rPr>
                <w:rFonts w:ascii="宋体" w:hAnsi="宋体" w:eastAsia="宋体" w:cs="宋体"/>
                <w:spacing w:val="5"/>
                <w:sz w:val="18"/>
                <w:szCs w:val="18"/>
              </w:rPr>
              <w:t>儿营养卫生</w:t>
            </w:r>
          </w:p>
        </w:tc>
        <w:tc>
          <w:tcPr>
            <w:tcW w:w="482" w:type="dxa"/>
          </w:tcPr>
          <w:p>
            <w:pPr>
              <w:spacing w:before="259"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60"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60"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9"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tc>
        <w:tc>
          <w:tcPr>
            <w:tcW w:w="704" w:type="dxa"/>
          </w:tcPr>
          <w:p>
            <w:pPr>
              <w:spacing w:before="259" w:line="194" w:lineRule="auto"/>
              <w:ind w:left="197"/>
              <w:rPr>
                <w:rFonts w:ascii="宋体" w:hAnsi="宋体" w:eastAsia="宋体" w:cs="宋体"/>
                <w:sz w:val="17"/>
                <w:szCs w:val="17"/>
              </w:rPr>
            </w:pPr>
            <w:r>
              <w:rPr>
                <w:rFonts w:ascii="宋体" w:hAnsi="宋体" w:eastAsia="宋体" w:cs="宋体"/>
                <w:sz w:val="17"/>
                <w:szCs w:val="17"/>
              </w:rPr>
              <w:t>2</w:t>
            </w: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 w:hRule="atLeast"/>
        </w:trPr>
        <w:tc>
          <w:tcPr>
            <w:tcW w:w="622" w:type="dxa"/>
            <w:vMerge w:val="continue"/>
            <w:tcBorders>
              <w:top w:val="nil"/>
              <w:bottom w:val="nil"/>
            </w:tcBorders>
          </w:tcPr>
          <w:p/>
        </w:tc>
        <w:tc>
          <w:tcPr>
            <w:tcW w:w="1345" w:type="dxa"/>
          </w:tcPr>
          <w:p>
            <w:pPr>
              <w:spacing w:before="258"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0122307</w:t>
            </w:r>
          </w:p>
        </w:tc>
        <w:tc>
          <w:tcPr>
            <w:tcW w:w="2269" w:type="dxa"/>
          </w:tcPr>
          <w:p>
            <w:pPr>
              <w:spacing w:before="201" w:line="230" w:lineRule="auto"/>
              <w:ind w:left="589"/>
              <w:rPr>
                <w:rFonts w:ascii="宋体" w:hAnsi="宋体" w:eastAsia="宋体" w:cs="宋体"/>
                <w:sz w:val="18"/>
                <w:szCs w:val="18"/>
              </w:rPr>
            </w:pPr>
            <w:r>
              <w:rPr>
                <w:rFonts w:ascii="宋体" w:hAnsi="宋体" w:eastAsia="宋体" w:cs="宋体"/>
                <w:spacing w:val="3"/>
                <w:sz w:val="18"/>
                <w:szCs w:val="18"/>
              </w:rPr>
              <w:t>育</w:t>
            </w:r>
            <w:r>
              <w:rPr>
                <w:rFonts w:ascii="宋体" w:hAnsi="宋体" w:eastAsia="宋体" w:cs="宋体"/>
                <w:spacing w:val="2"/>
                <w:sz w:val="18"/>
                <w:szCs w:val="18"/>
              </w:rPr>
              <w:t>婴师培训</w:t>
            </w:r>
          </w:p>
        </w:tc>
        <w:tc>
          <w:tcPr>
            <w:tcW w:w="482" w:type="dxa"/>
          </w:tcPr>
          <w:p>
            <w:pPr>
              <w:spacing w:before="258"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9"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9"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8"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tc>
        <w:tc>
          <w:tcPr>
            <w:tcW w:w="704" w:type="dxa"/>
          </w:tcPr>
          <w:p>
            <w:pPr>
              <w:spacing w:before="258" w:line="194" w:lineRule="auto"/>
              <w:ind w:left="197"/>
              <w:rPr>
                <w:rFonts w:ascii="宋体" w:hAnsi="宋体" w:eastAsia="宋体" w:cs="宋体"/>
                <w:sz w:val="17"/>
                <w:szCs w:val="17"/>
              </w:rPr>
            </w:pPr>
            <w:r>
              <w:rPr>
                <w:rFonts w:ascii="宋体" w:hAnsi="宋体" w:eastAsia="宋体" w:cs="宋体"/>
                <w:sz w:val="17"/>
                <w:szCs w:val="17"/>
              </w:rPr>
              <w:t>2</w:t>
            </w: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 w:hRule="atLeast"/>
        </w:trPr>
        <w:tc>
          <w:tcPr>
            <w:tcW w:w="622" w:type="dxa"/>
            <w:vMerge w:val="continue"/>
            <w:tcBorders>
              <w:top w:val="nil"/>
              <w:bottom w:val="nil"/>
            </w:tcBorders>
          </w:tcPr>
          <w:p/>
        </w:tc>
        <w:tc>
          <w:tcPr>
            <w:tcW w:w="1345" w:type="dxa"/>
          </w:tcPr>
          <w:p>
            <w:pPr>
              <w:spacing w:before="255"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0122407</w:t>
            </w:r>
          </w:p>
        </w:tc>
        <w:tc>
          <w:tcPr>
            <w:tcW w:w="2269" w:type="dxa"/>
          </w:tcPr>
          <w:p>
            <w:pPr>
              <w:spacing w:before="201" w:line="230" w:lineRule="auto"/>
              <w:ind w:left="588"/>
              <w:rPr>
                <w:rFonts w:ascii="宋体" w:hAnsi="宋体" w:eastAsia="宋体" w:cs="宋体"/>
                <w:sz w:val="18"/>
                <w:szCs w:val="18"/>
              </w:rPr>
            </w:pPr>
            <w:r>
              <w:rPr>
                <w:rFonts w:ascii="宋体" w:hAnsi="宋体" w:eastAsia="宋体" w:cs="宋体"/>
                <w:spacing w:val="4"/>
                <w:sz w:val="18"/>
                <w:szCs w:val="18"/>
              </w:rPr>
              <w:t>营</w:t>
            </w:r>
            <w:r>
              <w:rPr>
                <w:rFonts w:ascii="宋体" w:hAnsi="宋体" w:eastAsia="宋体" w:cs="宋体"/>
                <w:spacing w:val="3"/>
                <w:sz w:val="18"/>
                <w:szCs w:val="18"/>
              </w:rPr>
              <w:t>养</w:t>
            </w:r>
            <w:r>
              <w:rPr>
                <w:rFonts w:ascii="宋体" w:hAnsi="宋体" w:eastAsia="宋体" w:cs="宋体"/>
                <w:spacing w:val="2"/>
                <w:sz w:val="18"/>
                <w:szCs w:val="18"/>
              </w:rPr>
              <w:t>配餐员</w:t>
            </w:r>
          </w:p>
        </w:tc>
        <w:tc>
          <w:tcPr>
            <w:tcW w:w="482" w:type="dxa"/>
          </w:tcPr>
          <w:p>
            <w:pPr>
              <w:spacing w:before="258"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59"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59"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8"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tc>
        <w:tc>
          <w:tcPr>
            <w:tcW w:w="704" w:type="dxa"/>
          </w:tcPr>
          <w:p>
            <w:pPr>
              <w:spacing w:before="258" w:line="194" w:lineRule="auto"/>
              <w:ind w:left="197"/>
              <w:rPr>
                <w:rFonts w:ascii="宋体" w:hAnsi="宋体" w:eastAsia="宋体" w:cs="宋体"/>
                <w:sz w:val="17"/>
                <w:szCs w:val="17"/>
              </w:rPr>
            </w:pPr>
            <w:r>
              <w:rPr>
                <w:rFonts w:ascii="宋体" w:hAnsi="宋体" w:eastAsia="宋体" w:cs="宋体"/>
                <w:sz w:val="17"/>
                <w:szCs w:val="17"/>
              </w:rPr>
              <w:t>2</w:t>
            </w: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622" w:type="dxa"/>
            <w:vMerge w:val="continue"/>
            <w:tcBorders>
              <w:top w:val="nil"/>
              <w:bottom w:val="nil"/>
            </w:tcBorders>
          </w:tcPr>
          <w:p/>
        </w:tc>
        <w:tc>
          <w:tcPr>
            <w:tcW w:w="1345" w:type="dxa"/>
          </w:tcPr>
          <w:p>
            <w:pPr>
              <w:spacing w:before="256"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0122507</w:t>
            </w:r>
          </w:p>
        </w:tc>
        <w:tc>
          <w:tcPr>
            <w:tcW w:w="2269" w:type="dxa"/>
          </w:tcPr>
          <w:p>
            <w:pPr>
              <w:spacing w:before="202" w:line="230" w:lineRule="auto"/>
              <w:ind w:left="490"/>
              <w:rPr>
                <w:rFonts w:ascii="宋体" w:hAnsi="宋体" w:eastAsia="宋体" w:cs="宋体"/>
                <w:sz w:val="18"/>
                <w:szCs w:val="18"/>
              </w:rPr>
            </w:pPr>
            <w:r>
              <w:rPr>
                <w:rFonts w:ascii="宋体" w:hAnsi="宋体" w:eastAsia="宋体" w:cs="宋体"/>
                <w:spacing w:val="7"/>
                <w:sz w:val="18"/>
                <w:szCs w:val="18"/>
              </w:rPr>
              <w:t>幼</w:t>
            </w:r>
            <w:r>
              <w:rPr>
                <w:rFonts w:ascii="宋体" w:hAnsi="宋体" w:eastAsia="宋体" w:cs="宋体"/>
                <w:spacing w:val="5"/>
                <w:sz w:val="18"/>
                <w:szCs w:val="18"/>
              </w:rPr>
              <w:t>儿体操排练</w:t>
            </w:r>
          </w:p>
        </w:tc>
        <w:tc>
          <w:tcPr>
            <w:tcW w:w="482" w:type="dxa"/>
          </w:tcPr>
          <w:p>
            <w:pPr>
              <w:spacing w:before="259"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60"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60"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9"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tc>
        <w:tc>
          <w:tcPr>
            <w:tcW w:w="704" w:type="dxa"/>
          </w:tcPr>
          <w:p>
            <w:pPr>
              <w:spacing w:before="259" w:line="194" w:lineRule="auto"/>
              <w:ind w:left="197"/>
              <w:rPr>
                <w:rFonts w:ascii="宋体" w:hAnsi="宋体" w:eastAsia="宋体" w:cs="宋体"/>
                <w:sz w:val="17"/>
                <w:szCs w:val="17"/>
              </w:rPr>
            </w:pPr>
            <w:r>
              <w:rPr>
                <w:rFonts w:ascii="宋体" w:hAnsi="宋体" w:eastAsia="宋体" w:cs="宋体"/>
                <w:sz w:val="17"/>
                <w:szCs w:val="17"/>
              </w:rPr>
              <w:t>2</w:t>
            </w:r>
          </w:p>
        </w:tc>
        <w:tc>
          <w:tcPr>
            <w:tcW w:w="749" w:type="dxa"/>
          </w:tcPr>
          <w:p/>
        </w:tc>
        <w:tc>
          <w:tcPr>
            <w:tcW w:w="842"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 w:hRule="atLeast"/>
        </w:trPr>
        <w:tc>
          <w:tcPr>
            <w:tcW w:w="622" w:type="dxa"/>
            <w:vMerge w:val="continue"/>
            <w:tcBorders>
              <w:top w:val="nil"/>
              <w:bottom w:val="nil"/>
            </w:tcBorders>
          </w:tcPr>
          <w:p/>
        </w:tc>
        <w:tc>
          <w:tcPr>
            <w:tcW w:w="1345" w:type="dxa"/>
          </w:tcPr>
          <w:p>
            <w:pPr>
              <w:spacing w:before="256" w:line="193" w:lineRule="auto"/>
              <w:ind w:left="314"/>
              <w:rPr>
                <w:rFonts w:ascii="宋体" w:hAnsi="宋体" w:eastAsia="宋体" w:cs="宋体"/>
                <w:sz w:val="17"/>
                <w:szCs w:val="17"/>
              </w:rPr>
            </w:pPr>
            <w:r>
              <w:rPr>
                <w:rFonts w:ascii="宋体" w:hAnsi="宋体" w:eastAsia="宋体" w:cs="宋体"/>
                <w:spacing w:val="1"/>
                <w:sz w:val="17"/>
                <w:szCs w:val="17"/>
              </w:rPr>
              <w:t>1</w:t>
            </w:r>
            <w:r>
              <w:rPr>
                <w:rFonts w:ascii="宋体" w:hAnsi="宋体" w:eastAsia="宋体" w:cs="宋体"/>
                <w:sz w:val="17"/>
                <w:szCs w:val="17"/>
              </w:rPr>
              <w:t>0122607</w:t>
            </w:r>
          </w:p>
        </w:tc>
        <w:tc>
          <w:tcPr>
            <w:tcW w:w="2269" w:type="dxa"/>
          </w:tcPr>
          <w:p>
            <w:pPr>
              <w:spacing w:before="202" w:line="230" w:lineRule="auto"/>
              <w:ind w:left="490"/>
              <w:rPr>
                <w:rFonts w:ascii="宋体" w:hAnsi="宋体" w:eastAsia="宋体" w:cs="宋体"/>
                <w:sz w:val="18"/>
                <w:szCs w:val="18"/>
              </w:rPr>
            </w:pPr>
            <w:r>
              <w:rPr>
                <w:rFonts w:ascii="宋体" w:hAnsi="宋体" w:eastAsia="宋体" w:cs="宋体"/>
                <w:spacing w:val="7"/>
                <w:sz w:val="18"/>
                <w:szCs w:val="18"/>
              </w:rPr>
              <w:t>幼</w:t>
            </w:r>
            <w:r>
              <w:rPr>
                <w:rFonts w:ascii="宋体" w:hAnsi="宋体" w:eastAsia="宋体" w:cs="宋体"/>
                <w:spacing w:val="5"/>
                <w:sz w:val="18"/>
                <w:szCs w:val="18"/>
              </w:rPr>
              <w:t>儿教师礼仪</w:t>
            </w:r>
          </w:p>
        </w:tc>
        <w:tc>
          <w:tcPr>
            <w:tcW w:w="482" w:type="dxa"/>
          </w:tcPr>
          <w:p>
            <w:pPr>
              <w:spacing w:before="259" w:line="194" w:lineRule="auto"/>
              <w:ind w:left="339"/>
              <w:rPr>
                <w:rFonts w:ascii="宋体" w:hAnsi="宋体" w:eastAsia="宋体" w:cs="宋体"/>
                <w:sz w:val="17"/>
                <w:szCs w:val="17"/>
              </w:rPr>
            </w:pPr>
            <w:r>
              <w:rPr>
                <w:rFonts w:ascii="宋体" w:hAnsi="宋体" w:eastAsia="宋体" w:cs="宋体"/>
                <w:sz w:val="17"/>
                <w:szCs w:val="17"/>
              </w:rPr>
              <w:t>2</w:t>
            </w:r>
          </w:p>
        </w:tc>
        <w:tc>
          <w:tcPr>
            <w:tcW w:w="566" w:type="dxa"/>
          </w:tcPr>
          <w:p>
            <w:pPr>
              <w:spacing w:before="260" w:line="192" w:lineRule="auto"/>
              <w:ind w:left="303"/>
              <w:rPr>
                <w:rFonts w:ascii="宋体" w:hAnsi="宋体" w:eastAsia="宋体" w:cs="宋体"/>
                <w:sz w:val="17"/>
                <w:szCs w:val="17"/>
              </w:rPr>
            </w:pPr>
            <w:r>
              <w:rPr>
                <w:rFonts w:ascii="宋体" w:hAnsi="宋体" w:eastAsia="宋体" w:cs="宋体"/>
                <w:spacing w:val="-3"/>
                <w:sz w:val="17"/>
                <w:szCs w:val="17"/>
              </w:rPr>
              <w:t>3</w:t>
            </w:r>
            <w:r>
              <w:rPr>
                <w:rFonts w:ascii="宋体" w:hAnsi="宋体" w:eastAsia="宋体" w:cs="宋体"/>
                <w:spacing w:val="-2"/>
                <w:sz w:val="17"/>
                <w:szCs w:val="17"/>
              </w:rPr>
              <w:t>2</w:t>
            </w:r>
          </w:p>
        </w:tc>
        <w:tc>
          <w:tcPr>
            <w:tcW w:w="425" w:type="dxa"/>
          </w:tcPr>
          <w:p>
            <w:pPr>
              <w:spacing w:before="260" w:line="192" w:lineRule="auto"/>
              <w:ind w:left="185"/>
              <w:rPr>
                <w:rFonts w:ascii="宋体" w:hAnsi="宋体" w:eastAsia="宋体" w:cs="宋体"/>
                <w:sz w:val="17"/>
                <w:szCs w:val="17"/>
              </w:rPr>
            </w:pPr>
            <w:r>
              <w:rPr>
                <w:rFonts w:ascii="宋体" w:hAnsi="宋体" w:eastAsia="宋体" w:cs="宋体"/>
                <w:sz w:val="17"/>
                <w:szCs w:val="17"/>
              </w:rPr>
              <w:t>8</w:t>
            </w:r>
          </w:p>
        </w:tc>
        <w:tc>
          <w:tcPr>
            <w:tcW w:w="635" w:type="dxa"/>
          </w:tcPr>
          <w:p>
            <w:pPr>
              <w:spacing w:before="259" w:line="194" w:lineRule="auto"/>
              <w:ind w:left="205"/>
              <w:rPr>
                <w:rFonts w:ascii="宋体" w:hAnsi="宋体" w:eastAsia="宋体" w:cs="宋体"/>
                <w:sz w:val="17"/>
                <w:szCs w:val="17"/>
              </w:rPr>
            </w:pPr>
            <w:r>
              <w:rPr>
                <w:rFonts w:ascii="宋体" w:hAnsi="宋体" w:eastAsia="宋体" w:cs="宋体"/>
                <w:spacing w:val="-1"/>
                <w:sz w:val="17"/>
                <w:szCs w:val="17"/>
              </w:rPr>
              <w:t>2</w:t>
            </w:r>
            <w:r>
              <w:rPr>
                <w:rFonts w:ascii="宋体" w:hAnsi="宋体" w:eastAsia="宋体" w:cs="宋体"/>
                <w:sz w:val="17"/>
                <w:szCs w:val="17"/>
              </w:rPr>
              <w:t>4</w:t>
            </w:r>
          </w:p>
        </w:tc>
        <w:tc>
          <w:tcPr>
            <w:tcW w:w="510" w:type="dxa"/>
          </w:tcPr>
          <w:p/>
        </w:tc>
        <w:tc>
          <w:tcPr>
            <w:tcW w:w="510" w:type="dxa"/>
          </w:tcPr>
          <w:p/>
        </w:tc>
        <w:tc>
          <w:tcPr>
            <w:tcW w:w="704" w:type="dxa"/>
          </w:tcPr>
          <w:p>
            <w:pPr>
              <w:spacing w:before="259" w:line="194" w:lineRule="auto"/>
              <w:ind w:left="197"/>
              <w:rPr>
                <w:rFonts w:ascii="宋体" w:hAnsi="宋体" w:eastAsia="宋体" w:cs="宋体"/>
                <w:sz w:val="17"/>
                <w:szCs w:val="17"/>
              </w:rPr>
            </w:pPr>
            <w:r>
              <w:rPr>
                <w:rFonts w:ascii="宋体" w:hAnsi="宋体" w:eastAsia="宋体" w:cs="宋体"/>
                <w:sz w:val="17"/>
                <w:szCs w:val="17"/>
              </w:rPr>
              <w:t>2</w:t>
            </w:r>
          </w:p>
        </w:tc>
        <w:tc>
          <w:tcPr>
            <w:tcW w:w="749" w:type="dxa"/>
          </w:tcPr>
          <w:p/>
        </w:tc>
        <w:tc>
          <w:tcPr>
            <w:tcW w:w="842" w:type="dxa"/>
            <w:vMerge w:val="continue"/>
            <w:tcBorders>
              <w:top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trPr>
        <w:tc>
          <w:tcPr>
            <w:tcW w:w="622" w:type="dxa"/>
            <w:vMerge w:val="continue"/>
            <w:tcBorders>
              <w:top w:val="nil"/>
            </w:tcBorders>
          </w:tcPr>
          <w:p/>
        </w:tc>
        <w:tc>
          <w:tcPr>
            <w:tcW w:w="3614" w:type="dxa"/>
            <w:gridSpan w:val="2"/>
          </w:tcPr>
          <w:p>
            <w:pPr>
              <w:spacing w:before="200" w:line="232" w:lineRule="auto"/>
              <w:ind w:left="1527"/>
              <w:rPr>
                <w:rFonts w:ascii="宋体" w:hAnsi="宋体" w:eastAsia="宋体" w:cs="宋体"/>
                <w:b/>
                <w:bCs/>
                <w:sz w:val="17"/>
                <w:szCs w:val="17"/>
              </w:rPr>
            </w:pPr>
            <w:r>
              <w:rPr>
                <w:rFonts w:ascii="宋体" w:hAnsi="宋体" w:eastAsia="宋体" w:cs="宋体"/>
                <w:b/>
                <w:bCs/>
                <w:spacing w:val="-1"/>
                <w:sz w:val="17"/>
                <w:szCs w:val="17"/>
              </w:rPr>
              <w:t>小计</w:t>
            </w:r>
          </w:p>
        </w:tc>
        <w:tc>
          <w:tcPr>
            <w:tcW w:w="482" w:type="dxa"/>
          </w:tcPr>
          <w:p>
            <w:pPr>
              <w:spacing w:before="257" w:line="194" w:lineRule="auto"/>
              <w:ind w:left="300"/>
              <w:rPr>
                <w:rFonts w:hint="eastAsia" w:ascii="宋体" w:hAnsi="宋体" w:eastAsia="宋体" w:cs="宋体"/>
                <w:b/>
                <w:bCs/>
                <w:sz w:val="17"/>
                <w:szCs w:val="17"/>
                <w:lang w:eastAsia="zh-CN"/>
              </w:rPr>
            </w:pPr>
            <w:r>
              <w:rPr>
                <w:rFonts w:hint="eastAsia" w:ascii="宋体" w:hAnsi="宋体" w:eastAsia="宋体" w:cs="宋体"/>
                <w:b/>
                <w:bCs/>
                <w:color w:val="FF0000"/>
                <w:sz w:val="17"/>
                <w:szCs w:val="17"/>
                <w:lang w:val="en-US" w:eastAsia="zh-CN"/>
                <w14:textOutline w14:w="3263" w14:cap="sq" w14:cmpd="sng" w14:algn="ctr">
                  <w14:solidFill>
                    <w14:srgbClr w14:val="FF0000"/>
                  </w14:solidFill>
                  <w14:prstDash w14:val="solid"/>
                  <w14:bevel/>
                </w14:textOutline>
              </w:rPr>
              <w:t>2</w:t>
            </w:r>
          </w:p>
        </w:tc>
        <w:tc>
          <w:tcPr>
            <w:tcW w:w="566" w:type="dxa"/>
          </w:tcPr>
          <w:p>
            <w:pPr>
              <w:spacing w:before="257" w:line="192" w:lineRule="auto"/>
              <w:ind w:left="202"/>
              <w:rPr>
                <w:rFonts w:ascii="宋体" w:hAnsi="宋体" w:eastAsia="宋体" w:cs="宋体"/>
                <w:b/>
                <w:bCs/>
                <w:sz w:val="17"/>
                <w:szCs w:val="17"/>
              </w:rPr>
            </w:pPr>
            <w:r>
              <w:rPr>
                <w:rFonts w:ascii="宋体" w:hAnsi="宋体" w:eastAsia="宋体" w:cs="宋体"/>
                <w:b/>
                <w:bCs/>
                <w:color w:val="FF0000"/>
                <w:sz w:val="17"/>
                <w:szCs w:val="17"/>
              </w:rPr>
              <w:t>64</w:t>
            </w:r>
          </w:p>
        </w:tc>
        <w:tc>
          <w:tcPr>
            <w:tcW w:w="425" w:type="dxa"/>
          </w:tcPr>
          <w:p>
            <w:pPr>
              <w:spacing w:before="256" w:line="193" w:lineRule="auto"/>
              <w:ind w:left="159"/>
              <w:rPr>
                <w:rFonts w:ascii="宋体" w:hAnsi="宋体" w:eastAsia="宋体" w:cs="宋体"/>
                <w:b/>
                <w:bCs/>
                <w:sz w:val="17"/>
                <w:szCs w:val="17"/>
              </w:rPr>
            </w:pPr>
            <w:r>
              <w:rPr>
                <w:rFonts w:ascii="宋体" w:hAnsi="宋体" w:eastAsia="宋体" w:cs="宋体"/>
                <w:b/>
                <w:bCs/>
                <w:color w:val="FF0000"/>
                <w:spacing w:val="-9"/>
                <w:sz w:val="17"/>
                <w:szCs w:val="17"/>
              </w:rPr>
              <w:t>1</w:t>
            </w:r>
            <w:r>
              <w:rPr>
                <w:rFonts w:ascii="宋体" w:hAnsi="宋体" w:eastAsia="宋体" w:cs="宋体"/>
                <w:b/>
                <w:bCs/>
                <w:color w:val="FF0000"/>
                <w:spacing w:val="-8"/>
                <w:sz w:val="17"/>
                <w:szCs w:val="17"/>
              </w:rPr>
              <w:t>6</w:t>
            </w:r>
          </w:p>
        </w:tc>
        <w:tc>
          <w:tcPr>
            <w:tcW w:w="635" w:type="dxa"/>
          </w:tcPr>
          <w:p>
            <w:pPr>
              <w:spacing w:before="257" w:line="192" w:lineRule="auto"/>
              <w:ind w:left="133"/>
              <w:rPr>
                <w:rFonts w:ascii="宋体" w:hAnsi="宋体" w:eastAsia="宋体" w:cs="宋体"/>
                <w:b/>
                <w:bCs/>
                <w:sz w:val="17"/>
                <w:szCs w:val="17"/>
              </w:rPr>
            </w:pPr>
            <w:r>
              <w:rPr>
                <w:rFonts w:ascii="宋体" w:hAnsi="宋体" w:eastAsia="宋体" w:cs="宋体"/>
                <w:b/>
                <w:bCs/>
                <w:color w:val="FF0000"/>
                <w:spacing w:val="1"/>
                <w:sz w:val="17"/>
                <w:szCs w:val="17"/>
              </w:rPr>
              <w:t>48</w:t>
            </w:r>
          </w:p>
        </w:tc>
        <w:tc>
          <w:tcPr>
            <w:tcW w:w="510" w:type="dxa"/>
          </w:tcPr>
          <w:p>
            <w:pPr>
              <w:rPr>
                <w:b/>
                <w:bCs/>
              </w:rPr>
            </w:pPr>
          </w:p>
        </w:tc>
        <w:tc>
          <w:tcPr>
            <w:tcW w:w="510" w:type="dxa"/>
          </w:tcPr>
          <w:p>
            <w:pPr>
              <w:rPr>
                <w:b/>
                <w:bCs/>
              </w:rPr>
            </w:pPr>
          </w:p>
        </w:tc>
        <w:tc>
          <w:tcPr>
            <w:tcW w:w="704" w:type="dxa"/>
          </w:tcPr>
          <w:p>
            <w:pPr>
              <w:spacing w:before="257" w:line="194" w:lineRule="auto"/>
              <w:ind w:left="199"/>
              <w:rPr>
                <w:rFonts w:ascii="宋体" w:hAnsi="宋体" w:eastAsia="宋体" w:cs="宋体"/>
                <w:b/>
                <w:bCs/>
                <w:sz w:val="17"/>
                <w:szCs w:val="17"/>
              </w:rPr>
            </w:pPr>
            <w:r>
              <w:rPr>
                <w:rFonts w:ascii="宋体" w:hAnsi="宋体" w:eastAsia="宋体" w:cs="宋体"/>
                <w:b/>
                <w:bCs/>
                <w:sz w:val="17"/>
                <w:szCs w:val="17"/>
              </w:rPr>
              <w:t>4</w:t>
            </w:r>
          </w:p>
        </w:tc>
        <w:tc>
          <w:tcPr>
            <w:tcW w:w="749" w:type="dxa"/>
          </w:tcPr>
          <w:p>
            <w:pPr>
              <w:rPr>
                <w:b/>
                <w:bCs/>
              </w:rPr>
            </w:pPr>
          </w:p>
        </w:tc>
        <w:tc>
          <w:tcPr>
            <w:tcW w:w="842" w:type="dxa"/>
          </w:tcPr>
          <w:p>
            <w:pPr>
              <w:rPr>
                <w:b/>
                <w:bC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 w:hRule="atLeast"/>
        </w:trPr>
        <w:tc>
          <w:tcPr>
            <w:tcW w:w="4236" w:type="dxa"/>
            <w:gridSpan w:val="3"/>
          </w:tcPr>
          <w:p>
            <w:pPr>
              <w:spacing w:before="168" w:line="232" w:lineRule="auto"/>
              <w:ind w:left="1718"/>
              <w:rPr>
                <w:rFonts w:ascii="宋体" w:hAnsi="宋体" w:eastAsia="宋体" w:cs="宋体"/>
                <w:b/>
                <w:bCs/>
                <w:sz w:val="17"/>
                <w:szCs w:val="17"/>
              </w:rPr>
            </w:pPr>
            <w:r>
              <w:rPr>
                <w:rFonts w:ascii="宋体" w:hAnsi="宋体" w:eastAsia="宋体" w:cs="宋体"/>
                <w:b/>
                <w:bCs/>
                <w:spacing w:val="3"/>
                <w:sz w:val="17"/>
                <w:szCs w:val="17"/>
              </w:rPr>
              <w:t>合</w:t>
            </w:r>
            <w:r>
              <w:rPr>
                <w:rFonts w:ascii="宋体" w:hAnsi="宋体" w:eastAsia="宋体" w:cs="宋体"/>
                <w:b/>
                <w:bCs/>
                <w:spacing w:val="2"/>
                <w:sz w:val="17"/>
                <w:szCs w:val="17"/>
              </w:rPr>
              <w:t>计</w:t>
            </w:r>
          </w:p>
        </w:tc>
        <w:tc>
          <w:tcPr>
            <w:tcW w:w="482" w:type="dxa"/>
          </w:tcPr>
          <w:p>
            <w:pPr>
              <w:spacing w:before="256" w:line="194" w:lineRule="auto"/>
              <w:ind w:left="247"/>
              <w:rPr>
                <w:rFonts w:hint="eastAsia" w:ascii="宋体" w:hAnsi="宋体" w:eastAsia="宋体" w:cs="宋体"/>
                <w:b/>
                <w:bCs/>
                <w:sz w:val="17"/>
                <w:szCs w:val="17"/>
                <w:lang w:eastAsia="zh-CN"/>
              </w:rPr>
            </w:pPr>
            <w:r>
              <w:rPr>
                <w:rFonts w:hint="eastAsia" w:ascii="宋体" w:hAnsi="宋体" w:eastAsia="宋体" w:cs="宋体"/>
                <w:b/>
                <w:bCs/>
                <w:color w:val="FF0000"/>
                <w:spacing w:val="-9"/>
                <w:sz w:val="17"/>
                <w:szCs w:val="17"/>
                <w:lang w:val="en-US" w:eastAsia="zh-CN"/>
                <w14:textOutline w14:w="3263" w14:cap="sq" w14:cmpd="sng" w14:algn="ctr">
                  <w14:solidFill>
                    <w14:srgbClr w14:val="FF0000"/>
                  </w14:solidFill>
                  <w14:prstDash w14:val="solid"/>
                  <w14:bevel/>
                </w14:textOutline>
              </w:rPr>
              <w:t>6</w:t>
            </w:r>
          </w:p>
        </w:tc>
        <w:tc>
          <w:tcPr>
            <w:tcW w:w="566" w:type="dxa"/>
          </w:tcPr>
          <w:p>
            <w:pPr>
              <w:spacing w:before="256" w:line="193" w:lineRule="auto"/>
              <w:ind w:left="178"/>
              <w:rPr>
                <w:rFonts w:ascii="宋体" w:hAnsi="宋体" w:eastAsia="宋体" w:cs="宋体"/>
                <w:b/>
                <w:bCs/>
                <w:sz w:val="17"/>
                <w:szCs w:val="17"/>
              </w:rPr>
            </w:pPr>
            <w:r>
              <w:rPr>
                <w:rFonts w:ascii="宋体" w:hAnsi="宋体" w:eastAsia="宋体" w:cs="宋体"/>
                <w:b/>
                <w:bCs/>
                <w:spacing w:val="-6"/>
                <w:sz w:val="17"/>
                <w:szCs w:val="17"/>
              </w:rPr>
              <w:t>1</w:t>
            </w:r>
            <w:r>
              <w:rPr>
                <w:rFonts w:ascii="宋体" w:hAnsi="宋体" w:eastAsia="宋体" w:cs="宋体"/>
                <w:b/>
                <w:bCs/>
                <w:spacing w:val="-4"/>
                <w:sz w:val="17"/>
                <w:szCs w:val="17"/>
              </w:rPr>
              <w:t>92</w:t>
            </w:r>
          </w:p>
        </w:tc>
        <w:tc>
          <w:tcPr>
            <w:tcW w:w="425" w:type="dxa"/>
          </w:tcPr>
          <w:p>
            <w:pPr>
              <w:spacing w:before="257" w:line="192" w:lineRule="auto"/>
              <w:ind w:left="138"/>
              <w:rPr>
                <w:rFonts w:ascii="宋体" w:hAnsi="宋体" w:eastAsia="宋体" w:cs="宋体"/>
                <w:b/>
                <w:bCs/>
                <w:sz w:val="17"/>
                <w:szCs w:val="17"/>
              </w:rPr>
            </w:pPr>
            <w:r>
              <w:rPr>
                <w:rFonts w:ascii="宋体" w:hAnsi="宋体" w:eastAsia="宋体" w:cs="宋体"/>
                <w:b/>
                <w:bCs/>
                <w:spacing w:val="1"/>
                <w:sz w:val="17"/>
                <w:szCs w:val="17"/>
              </w:rPr>
              <w:t>48</w:t>
            </w:r>
          </w:p>
        </w:tc>
        <w:tc>
          <w:tcPr>
            <w:tcW w:w="635" w:type="dxa"/>
          </w:tcPr>
          <w:p>
            <w:pPr>
              <w:spacing w:before="256" w:line="194" w:lineRule="auto"/>
              <w:ind w:left="113"/>
              <w:rPr>
                <w:rFonts w:ascii="宋体" w:hAnsi="宋体" w:eastAsia="宋体" w:cs="宋体"/>
                <w:b/>
                <w:bCs/>
                <w:sz w:val="17"/>
                <w:szCs w:val="17"/>
              </w:rPr>
            </w:pPr>
            <w:r>
              <w:rPr>
                <w:rFonts w:ascii="宋体" w:hAnsi="宋体" w:eastAsia="宋体" w:cs="宋体"/>
                <w:b/>
                <w:bCs/>
                <w:spacing w:val="-6"/>
                <w:sz w:val="17"/>
                <w:szCs w:val="17"/>
              </w:rPr>
              <w:t>1</w:t>
            </w:r>
            <w:r>
              <w:rPr>
                <w:rFonts w:ascii="宋体" w:hAnsi="宋体" w:eastAsia="宋体" w:cs="宋体"/>
                <w:b/>
                <w:bCs/>
                <w:spacing w:val="-4"/>
                <w:sz w:val="17"/>
                <w:szCs w:val="17"/>
              </w:rPr>
              <w:t>44</w:t>
            </w:r>
          </w:p>
        </w:tc>
        <w:tc>
          <w:tcPr>
            <w:tcW w:w="510" w:type="dxa"/>
          </w:tcPr>
          <w:p>
            <w:pPr>
              <w:spacing w:before="256" w:line="194" w:lineRule="auto"/>
              <w:ind w:left="187"/>
              <w:rPr>
                <w:rFonts w:ascii="宋体" w:hAnsi="宋体" w:eastAsia="宋体" w:cs="宋体"/>
                <w:b/>
                <w:bCs/>
                <w:sz w:val="17"/>
                <w:szCs w:val="17"/>
              </w:rPr>
            </w:pPr>
            <w:r>
              <w:rPr>
                <w:rFonts w:ascii="宋体" w:hAnsi="宋体" w:eastAsia="宋体" w:cs="宋体"/>
                <w:b/>
                <w:bCs/>
                <w:sz w:val="17"/>
                <w:szCs w:val="17"/>
              </w:rPr>
              <w:t>4</w:t>
            </w:r>
          </w:p>
        </w:tc>
        <w:tc>
          <w:tcPr>
            <w:tcW w:w="510" w:type="dxa"/>
          </w:tcPr>
          <w:p>
            <w:pPr>
              <w:spacing w:before="256" w:line="194" w:lineRule="auto"/>
              <w:ind w:left="181"/>
              <w:rPr>
                <w:rFonts w:ascii="宋体" w:hAnsi="宋体" w:eastAsia="宋体" w:cs="宋体"/>
                <w:b/>
                <w:bCs/>
                <w:sz w:val="17"/>
                <w:szCs w:val="17"/>
              </w:rPr>
            </w:pPr>
            <w:r>
              <w:rPr>
                <w:rFonts w:ascii="宋体" w:hAnsi="宋体" w:eastAsia="宋体" w:cs="宋体"/>
                <w:b/>
                <w:bCs/>
                <w:sz w:val="17"/>
                <w:szCs w:val="17"/>
              </w:rPr>
              <w:t>4</w:t>
            </w:r>
          </w:p>
        </w:tc>
        <w:tc>
          <w:tcPr>
            <w:tcW w:w="704" w:type="dxa"/>
          </w:tcPr>
          <w:p>
            <w:pPr>
              <w:spacing w:before="256" w:line="194" w:lineRule="auto"/>
              <w:ind w:left="191"/>
              <w:rPr>
                <w:rFonts w:ascii="宋体" w:hAnsi="宋体" w:eastAsia="宋体" w:cs="宋体"/>
                <w:b/>
                <w:bCs/>
                <w:sz w:val="17"/>
                <w:szCs w:val="17"/>
              </w:rPr>
            </w:pPr>
            <w:r>
              <w:rPr>
                <w:rFonts w:ascii="宋体" w:hAnsi="宋体" w:eastAsia="宋体" w:cs="宋体"/>
                <w:b/>
                <w:bCs/>
                <w:sz w:val="17"/>
                <w:szCs w:val="17"/>
              </w:rPr>
              <w:t>4</w:t>
            </w:r>
          </w:p>
        </w:tc>
        <w:tc>
          <w:tcPr>
            <w:tcW w:w="749" w:type="dxa"/>
          </w:tcPr>
          <w:p>
            <w:pPr>
              <w:rPr>
                <w:b/>
                <w:bCs/>
              </w:rPr>
            </w:pPr>
          </w:p>
        </w:tc>
        <w:tc>
          <w:tcPr>
            <w:tcW w:w="842" w:type="dxa"/>
          </w:tcPr>
          <w:p>
            <w:pPr>
              <w:rPr>
                <w:b/>
                <w:bCs/>
              </w:rPr>
            </w:pPr>
          </w:p>
        </w:tc>
      </w:tr>
    </w:tbl>
    <w:p>
      <w:pPr>
        <w:spacing w:before="109" w:line="227" w:lineRule="auto"/>
        <w:ind w:firstLine="524" w:firstLineChars="200"/>
        <w:rPr>
          <w:rFonts w:ascii="宋体" w:hAnsi="宋体" w:eastAsia="宋体" w:cs="宋体"/>
        </w:rPr>
      </w:pPr>
      <w:r>
        <w:rPr>
          <w:rFonts w:hint="eastAsia" w:ascii="宋体" w:hAnsi="宋体" w:eastAsia="宋体" w:cs="宋体"/>
          <w:spacing w:val="26"/>
        </w:rPr>
        <w:t>选</w:t>
      </w:r>
      <w:r>
        <w:rPr>
          <w:rFonts w:hint="eastAsia" w:ascii="宋体" w:hAnsi="宋体" w:eastAsia="宋体" w:cs="宋体"/>
          <w:spacing w:val="25"/>
        </w:rPr>
        <w:t>修</w:t>
      </w:r>
      <w:r>
        <w:rPr>
          <w:rFonts w:hint="eastAsia" w:ascii="宋体" w:hAnsi="宋体" w:eastAsia="宋体" w:cs="宋体"/>
          <w:spacing w:val="13"/>
        </w:rPr>
        <w:t>课程适用四至五年级，每个模块按要求选修课程，选修课程总数不得少于</w:t>
      </w:r>
      <w:r>
        <w:rPr>
          <w:rFonts w:hint="eastAsia" w:ascii="宋体" w:hAnsi="宋体" w:eastAsia="宋体" w:cs="宋体"/>
          <w:spacing w:val="13"/>
          <w:lang w:val="en-US" w:eastAsia="zh-CN"/>
        </w:rPr>
        <w:t>3</w:t>
      </w:r>
      <w:r>
        <w:rPr>
          <w:rFonts w:hint="eastAsia" w:ascii="宋体" w:hAnsi="宋体" w:eastAsia="宋体" w:cs="宋体"/>
          <w:spacing w:val="5"/>
        </w:rPr>
        <w:t>门，学</w:t>
      </w:r>
      <w:r>
        <w:rPr>
          <w:rFonts w:hint="eastAsia" w:ascii="宋体" w:hAnsi="宋体" w:eastAsia="宋体" w:cs="宋体"/>
          <w:spacing w:val="5"/>
          <w:lang w:val="en-US" w:eastAsia="zh-CN"/>
        </w:rPr>
        <w:t>分</w:t>
      </w:r>
      <w:r>
        <w:rPr>
          <w:rFonts w:hint="eastAsia" w:ascii="宋体" w:hAnsi="宋体" w:eastAsia="宋体" w:cs="宋体"/>
          <w:spacing w:val="5"/>
        </w:rPr>
        <w:t>不低于</w:t>
      </w:r>
      <w:r>
        <w:rPr>
          <w:rFonts w:hint="eastAsia" w:ascii="宋体" w:hAnsi="宋体" w:eastAsia="宋体" w:cs="宋体"/>
          <w:spacing w:val="5"/>
          <w:lang w:val="en-US" w:eastAsia="zh-CN"/>
        </w:rPr>
        <w:t>6</w:t>
      </w:r>
      <w:r>
        <w:rPr>
          <w:rFonts w:hint="eastAsia" w:ascii="宋体" w:hAnsi="宋体" w:eastAsia="宋体" w:cs="宋体"/>
          <w:spacing w:val="5"/>
        </w:rPr>
        <w:t>学分</w:t>
      </w:r>
      <w:r>
        <w:rPr>
          <w:rFonts w:hint="eastAsia" w:ascii="宋体" w:hAnsi="宋体" w:eastAsia="宋体" w:cs="宋体"/>
          <w:spacing w:val="3"/>
        </w:rPr>
        <w:t>。</w:t>
      </w:r>
    </w:p>
    <w:p>
      <w:pPr>
        <w:rPr>
          <w:rFonts w:ascii="宋体" w:hAnsi="宋体" w:eastAsia="宋体" w:cs="宋体"/>
        </w:rPr>
        <w:sectPr>
          <w:headerReference r:id="rId3" w:type="default"/>
          <w:footerReference r:id="rId4" w:type="default"/>
          <w:pgSz w:w="11906" w:h="16839"/>
          <w:pgMar w:top="400" w:right="1052" w:bottom="1054" w:left="1188" w:header="0" w:footer="891" w:gutter="0"/>
          <w:pgBorders>
            <w:top w:val="none" w:sz="0" w:space="0"/>
            <w:left w:val="none" w:sz="0" w:space="0"/>
            <w:bottom w:val="none" w:sz="0" w:space="0"/>
            <w:right w:val="none" w:sz="0" w:space="0"/>
          </w:pgBorders>
          <w:pgNumType w:fmt="decimal"/>
          <w:cols w:space="720" w:num="1"/>
        </w:sectPr>
      </w:pPr>
    </w:p>
    <w:p>
      <w:pPr>
        <w:spacing w:before="254" w:line="329" w:lineRule="auto"/>
        <w:ind w:firstLine="280" w:firstLineChars="100"/>
        <w:jc w:val="both"/>
        <w:rPr>
          <w:rFonts w:ascii="宋体" w:hAnsi="宋体" w:eastAsia="宋体" w:cs="宋体"/>
          <w:spacing w:val="-4"/>
          <w:sz w:val="28"/>
          <w:szCs w:val="28"/>
        </w:rPr>
      </w:pPr>
      <w:r>
        <w:rPr>
          <w:rFonts w:hint="eastAsia" w:ascii="方正公文黑体" w:hAnsi="方正公文黑体" w:eastAsia="方正公文黑体" w:cs="方正公文黑体"/>
          <w:kern w:val="0"/>
          <w:sz w:val="28"/>
          <w:szCs w:val="28"/>
        </w:rPr>
        <w:t>九、教学进程表</w:t>
      </w:r>
    </w:p>
    <w:tbl>
      <w:tblPr>
        <w:tblStyle w:val="11"/>
        <w:tblW w:w="972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7"/>
        <w:gridCol w:w="643"/>
        <w:gridCol w:w="425"/>
        <w:gridCol w:w="427"/>
        <w:gridCol w:w="425"/>
        <w:gridCol w:w="427"/>
        <w:gridCol w:w="425"/>
        <w:gridCol w:w="427"/>
        <w:gridCol w:w="425"/>
        <w:gridCol w:w="427"/>
        <w:gridCol w:w="425"/>
        <w:gridCol w:w="427"/>
        <w:gridCol w:w="425"/>
        <w:gridCol w:w="427"/>
        <w:gridCol w:w="425"/>
        <w:gridCol w:w="427"/>
        <w:gridCol w:w="425"/>
        <w:gridCol w:w="427"/>
        <w:gridCol w:w="425"/>
        <w:gridCol w:w="427"/>
        <w:gridCol w:w="425"/>
        <w:gridCol w:w="42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557" w:type="dxa"/>
            <w:vMerge w:val="restart"/>
            <w:noWrap w:val="0"/>
            <w:vAlign w:val="top"/>
          </w:tcPr>
          <w:p>
            <w:pPr>
              <w:pStyle w:val="23"/>
              <w:spacing w:line="307" w:lineRule="exact"/>
              <w:ind w:left="177"/>
              <w:rPr>
                <w:rFonts w:hint="eastAsia" w:ascii="宋体" w:hAnsi="宋体" w:eastAsia="宋体" w:cs="宋体"/>
                <w:b/>
                <w:bCs/>
                <w:sz w:val="21"/>
                <w:szCs w:val="21"/>
              </w:rPr>
            </w:pPr>
            <w:r>
              <w:rPr>
                <w:rFonts w:hint="eastAsia" w:ascii="宋体" w:hAnsi="宋体" w:eastAsia="宋体" w:cs="宋体"/>
                <w:b/>
                <w:bCs/>
                <w:sz w:val="21"/>
                <w:szCs w:val="21"/>
              </w:rPr>
              <w:t>学</w:t>
            </w:r>
          </w:p>
          <w:p>
            <w:pPr>
              <w:pStyle w:val="23"/>
              <w:spacing w:before="158"/>
              <w:ind w:left="177"/>
              <w:rPr>
                <w:rFonts w:hint="eastAsia" w:ascii="宋体" w:hAnsi="宋体" w:eastAsia="宋体" w:cs="宋体"/>
                <w:b/>
                <w:bCs/>
                <w:sz w:val="21"/>
                <w:szCs w:val="21"/>
              </w:rPr>
            </w:pPr>
            <w:r>
              <w:rPr>
                <w:rFonts w:hint="eastAsia" w:ascii="宋体" w:hAnsi="宋体" w:eastAsia="宋体" w:cs="宋体"/>
                <w:b/>
                <w:bCs/>
                <w:sz w:val="21"/>
                <w:szCs w:val="21"/>
              </w:rPr>
              <w:t>年</w:t>
            </w:r>
          </w:p>
        </w:tc>
        <w:tc>
          <w:tcPr>
            <w:tcW w:w="643" w:type="dxa"/>
            <w:vMerge w:val="restart"/>
            <w:noWrap w:val="0"/>
            <w:vAlign w:val="top"/>
          </w:tcPr>
          <w:p>
            <w:pPr>
              <w:pStyle w:val="23"/>
              <w:spacing w:before="7"/>
              <w:rPr>
                <w:rFonts w:hint="eastAsia" w:ascii="宋体" w:hAnsi="宋体" w:eastAsia="宋体" w:cs="宋体"/>
                <w:b/>
                <w:bCs/>
                <w:sz w:val="21"/>
                <w:szCs w:val="21"/>
              </w:rPr>
            </w:pPr>
          </w:p>
          <w:p>
            <w:pPr>
              <w:pStyle w:val="23"/>
              <w:ind w:left="119"/>
              <w:rPr>
                <w:rFonts w:hint="eastAsia" w:ascii="宋体" w:hAnsi="宋体" w:eastAsia="宋体" w:cs="宋体"/>
                <w:b/>
                <w:bCs/>
                <w:sz w:val="21"/>
                <w:szCs w:val="21"/>
              </w:rPr>
            </w:pPr>
            <w:r>
              <w:rPr>
                <w:rFonts w:hint="eastAsia" w:ascii="宋体" w:hAnsi="宋体" w:eastAsia="宋体" w:cs="宋体"/>
                <w:b/>
                <w:bCs/>
                <w:sz w:val="21"/>
                <w:szCs w:val="21"/>
              </w:rPr>
              <w:t>学期</w:t>
            </w:r>
          </w:p>
        </w:tc>
        <w:tc>
          <w:tcPr>
            <w:tcW w:w="8520" w:type="dxa"/>
            <w:gridSpan w:val="20"/>
            <w:noWrap w:val="0"/>
            <w:vAlign w:val="center"/>
          </w:tcPr>
          <w:p>
            <w:pPr>
              <w:pStyle w:val="23"/>
              <w:tabs>
                <w:tab w:val="left" w:pos="628"/>
                <w:tab w:val="left" w:pos="1257"/>
                <w:tab w:val="left" w:pos="1883"/>
              </w:tabs>
              <w:spacing w:line="307" w:lineRule="exact"/>
              <w:ind w:right="379"/>
              <w:jc w:val="center"/>
              <w:rPr>
                <w:rFonts w:hint="eastAsia" w:ascii="宋体" w:hAnsi="宋体" w:eastAsia="宋体" w:cs="宋体"/>
                <w:sz w:val="18"/>
                <w:szCs w:val="18"/>
              </w:rPr>
            </w:pPr>
            <w:r>
              <w:rPr>
                <w:rFonts w:hint="eastAsia" w:ascii="宋体" w:hAnsi="宋体" w:eastAsia="宋体" w:cs="宋体"/>
                <w:b/>
                <w:bCs/>
                <w:sz w:val="21"/>
                <w:szCs w:val="21"/>
              </w:rPr>
              <w:t>教学周数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557" w:type="dxa"/>
            <w:vMerge w:val="continue"/>
            <w:noWrap w:val="0"/>
            <w:vAlign w:val="top"/>
          </w:tcPr>
          <w:p>
            <w:pPr>
              <w:rPr>
                <w:rFonts w:hint="eastAsia" w:ascii="宋体" w:hAnsi="宋体" w:eastAsia="宋体" w:cs="宋体"/>
                <w:sz w:val="21"/>
                <w:szCs w:val="21"/>
              </w:rPr>
            </w:pPr>
          </w:p>
        </w:tc>
        <w:tc>
          <w:tcPr>
            <w:tcW w:w="643" w:type="dxa"/>
            <w:vMerge w:val="continue"/>
            <w:noWrap w:val="0"/>
            <w:vAlign w:val="top"/>
          </w:tcPr>
          <w:p>
            <w:pPr>
              <w:rPr>
                <w:rFonts w:hint="eastAsia" w:ascii="宋体" w:hAnsi="宋体" w:eastAsia="宋体" w:cs="宋体"/>
                <w:sz w:val="21"/>
                <w:szCs w:val="21"/>
              </w:rPr>
            </w:pPr>
          </w:p>
        </w:tc>
        <w:tc>
          <w:tcPr>
            <w:tcW w:w="425" w:type="dxa"/>
            <w:noWrap w:val="0"/>
            <w:vAlign w:val="top"/>
          </w:tcPr>
          <w:p>
            <w:pPr>
              <w:pStyle w:val="23"/>
              <w:spacing w:before="32"/>
              <w:ind w:left="162"/>
              <w:rPr>
                <w:rFonts w:hint="eastAsia" w:ascii="宋体" w:hAnsi="宋体" w:eastAsia="宋体" w:cs="宋体"/>
                <w:sz w:val="18"/>
                <w:szCs w:val="18"/>
              </w:rPr>
            </w:pPr>
            <w:r>
              <w:rPr>
                <w:rFonts w:hint="eastAsia" w:ascii="宋体" w:hAnsi="宋体" w:eastAsia="宋体" w:cs="宋体"/>
                <w:sz w:val="18"/>
                <w:szCs w:val="18"/>
              </w:rPr>
              <w:t>1</w:t>
            </w:r>
          </w:p>
        </w:tc>
        <w:tc>
          <w:tcPr>
            <w:tcW w:w="427" w:type="dxa"/>
            <w:noWrap w:val="0"/>
            <w:vAlign w:val="top"/>
          </w:tcPr>
          <w:p>
            <w:pPr>
              <w:pStyle w:val="23"/>
              <w:spacing w:before="32"/>
              <w:ind w:left="33"/>
              <w:jc w:val="center"/>
              <w:rPr>
                <w:rFonts w:hint="eastAsia" w:ascii="宋体" w:hAnsi="宋体" w:eastAsia="宋体" w:cs="宋体"/>
                <w:sz w:val="18"/>
                <w:szCs w:val="18"/>
              </w:rPr>
            </w:pPr>
            <w:r>
              <w:rPr>
                <w:rFonts w:hint="eastAsia" w:ascii="宋体" w:hAnsi="宋体" w:eastAsia="宋体" w:cs="宋体"/>
                <w:sz w:val="18"/>
                <w:szCs w:val="18"/>
              </w:rPr>
              <w:t>2</w:t>
            </w:r>
          </w:p>
        </w:tc>
        <w:tc>
          <w:tcPr>
            <w:tcW w:w="425" w:type="dxa"/>
            <w:noWrap w:val="0"/>
            <w:vAlign w:val="top"/>
          </w:tcPr>
          <w:p>
            <w:pPr>
              <w:pStyle w:val="23"/>
              <w:spacing w:before="32"/>
              <w:ind w:left="35"/>
              <w:jc w:val="center"/>
              <w:rPr>
                <w:rFonts w:hint="eastAsia" w:ascii="宋体" w:hAnsi="宋体" w:eastAsia="宋体" w:cs="宋体"/>
                <w:sz w:val="18"/>
                <w:szCs w:val="18"/>
              </w:rPr>
            </w:pPr>
            <w:r>
              <w:rPr>
                <w:rFonts w:hint="eastAsia" w:ascii="宋体" w:hAnsi="宋体" w:eastAsia="宋体" w:cs="宋体"/>
                <w:sz w:val="18"/>
                <w:szCs w:val="18"/>
              </w:rPr>
              <w:t>3</w:t>
            </w:r>
          </w:p>
        </w:tc>
        <w:tc>
          <w:tcPr>
            <w:tcW w:w="427" w:type="dxa"/>
            <w:noWrap w:val="0"/>
            <w:vAlign w:val="top"/>
          </w:tcPr>
          <w:p>
            <w:pPr>
              <w:pStyle w:val="23"/>
              <w:spacing w:before="32"/>
              <w:ind w:right="127"/>
              <w:jc w:val="right"/>
              <w:rPr>
                <w:rFonts w:hint="eastAsia" w:ascii="宋体" w:hAnsi="宋体" w:eastAsia="宋体" w:cs="宋体"/>
                <w:sz w:val="18"/>
                <w:szCs w:val="18"/>
              </w:rPr>
            </w:pPr>
            <w:r>
              <w:rPr>
                <w:rFonts w:hint="eastAsia" w:ascii="宋体" w:hAnsi="宋体" w:eastAsia="宋体" w:cs="宋体"/>
                <w:sz w:val="18"/>
                <w:szCs w:val="18"/>
              </w:rPr>
              <w:t>4</w:t>
            </w:r>
          </w:p>
        </w:tc>
        <w:tc>
          <w:tcPr>
            <w:tcW w:w="425" w:type="dxa"/>
            <w:noWrap w:val="0"/>
            <w:vAlign w:val="top"/>
          </w:tcPr>
          <w:p>
            <w:pPr>
              <w:pStyle w:val="23"/>
              <w:spacing w:before="32"/>
              <w:ind w:left="162"/>
              <w:rPr>
                <w:rFonts w:hint="eastAsia" w:ascii="宋体" w:hAnsi="宋体" w:eastAsia="宋体" w:cs="宋体"/>
                <w:sz w:val="18"/>
                <w:szCs w:val="18"/>
              </w:rPr>
            </w:pPr>
            <w:r>
              <w:rPr>
                <w:rFonts w:hint="eastAsia" w:ascii="宋体" w:hAnsi="宋体" w:eastAsia="宋体" w:cs="宋体"/>
                <w:sz w:val="18"/>
                <w:szCs w:val="18"/>
              </w:rPr>
              <w:t>5</w:t>
            </w:r>
          </w:p>
        </w:tc>
        <w:tc>
          <w:tcPr>
            <w:tcW w:w="427" w:type="dxa"/>
            <w:noWrap w:val="0"/>
            <w:vAlign w:val="top"/>
          </w:tcPr>
          <w:p>
            <w:pPr>
              <w:pStyle w:val="23"/>
              <w:spacing w:before="32"/>
              <w:ind w:left="33"/>
              <w:jc w:val="center"/>
              <w:rPr>
                <w:rFonts w:hint="eastAsia" w:ascii="宋体" w:hAnsi="宋体" w:eastAsia="宋体" w:cs="宋体"/>
                <w:sz w:val="18"/>
                <w:szCs w:val="18"/>
              </w:rPr>
            </w:pPr>
            <w:r>
              <w:rPr>
                <w:rFonts w:hint="eastAsia" w:ascii="宋体" w:hAnsi="宋体" w:eastAsia="宋体" w:cs="宋体"/>
                <w:sz w:val="18"/>
                <w:szCs w:val="18"/>
              </w:rPr>
              <w:t>6</w:t>
            </w:r>
          </w:p>
        </w:tc>
        <w:tc>
          <w:tcPr>
            <w:tcW w:w="425" w:type="dxa"/>
            <w:noWrap w:val="0"/>
            <w:vAlign w:val="top"/>
          </w:tcPr>
          <w:p>
            <w:pPr>
              <w:pStyle w:val="23"/>
              <w:spacing w:before="32"/>
              <w:ind w:right="125"/>
              <w:jc w:val="right"/>
              <w:rPr>
                <w:rFonts w:hint="eastAsia" w:ascii="宋体" w:hAnsi="宋体" w:eastAsia="宋体" w:cs="宋体"/>
                <w:sz w:val="18"/>
                <w:szCs w:val="18"/>
              </w:rPr>
            </w:pPr>
            <w:r>
              <w:rPr>
                <w:rFonts w:hint="eastAsia" w:ascii="宋体" w:hAnsi="宋体" w:eastAsia="宋体" w:cs="宋体"/>
                <w:sz w:val="18"/>
                <w:szCs w:val="18"/>
              </w:rPr>
              <w:t>7</w:t>
            </w:r>
          </w:p>
        </w:tc>
        <w:tc>
          <w:tcPr>
            <w:tcW w:w="427" w:type="dxa"/>
            <w:noWrap w:val="0"/>
            <w:vAlign w:val="top"/>
          </w:tcPr>
          <w:p>
            <w:pPr>
              <w:pStyle w:val="23"/>
              <w:spacing w:before="32"/>
              <w:ind w:left="162"/>
              <w:rPr>
                <w:rFonts w:hint="eastAsia" w:ascii="宋体" w:hAnsi="宋体" w:eastAsia="宋体" w:cs="宋体"/>
                <w:sz w:val="18"/>
                <w:szCs w:val="18"/>
              </w:rPr>
            </w:pPr>
            <w:r>
              <w:rPr>
                <w:rFonts w:hint="eastAsia" w:ascii="宋体" w:hAnsi="宋体" w:eastAsia="宋体" w:cs="宋体"/>
                <w:sz w:val="18"/>
                <w:szCs w:val="18"/>
              </w:rPr>
              <w:t>8</w:t>
            </w:r>
          </w:p>
        </w:tc>
        <w:tc>
          <w:tcPr>
            <w:tcW w:w="425" w:type="dxa"/>
            <w:noWrap w:val="0"/>
            <w:vAlign w:val="top"/>
          </w:tcPr>
          <w:p>
            <w:pPr>
              <w:pStyle w:val="23"/>
              <w:spacing w:before="32"/>
              <w:ind w:left="35"/>
              <w:jc w:val="center"/>
              <w:rPr>
                <w:rFonts w:hint="eastAsia" w:ascii="宋体" w:hAnsi="宋体" w:eastAsia="宋体" w:cs="宋体"/>
                <w:sz w:val="18"/>
                <w:szCs w:val="18"/>
              </w:rPr>
            </w:pPr>
            <w:r>
              <w:rPr>
                <w:rFonts w:hint="eastAsia" w:ascii="宋体" w:hAnsi="宋体" w:eastAsia="宋体" w:cs="宋体"/>
                <w:sz w:val="18"/>
                <w:szCs w:val="18"/>
              </w:rPr>
              <w:t>9</w:t>
            </w:r>
          </w:p>
        </w:tc>
        <w:tc>
          <w:tcPr>
            <w:tcW w:w="427" w:type="dxa"/>
            <w:noWrap w:val="0"/>
            <w:vAlign w:val="top"/>
          </w:tcPr>
          <w:p>
            <w:pPr>
              <w:pStyle w:val="23"/>
              <w:spacing w:before="32"/>
              <w:ind w:left="112"/>
              <w:rPr>
                <w:rFonts w:hint="eastAsia" w:ascii="宋体" w:hAnsi="宋体" w:eastAsia="宋体" w:cs="宋体"/>
                <w:sz w:val="18"/>
                <w:szCs w:val="18"/>
              </w:rPr>
            </w:pPr>
            <w:r>
              <w:rPr>
                <w:rFonts w:hint="eastAsia" w:ascii="宋体" w:hAnsi="宋体" w:eastAsia="宋体" w:cs="宋体"/>
                <w:sz w:val="18"/>
                <w:szCs w:val="18"/>
              </w:rPr>
              <w:t>10</w:t>
            </w:r>
          </w:p>
        </w:tc>
        <w:tc>
          <w:tcPr>
            <w:tcW w:w="425" w:type="dxa"/>
            <w:noWrap w:val="0"/>
            <w:vAlign w:val="top"/>
          </w:tcPr>
          <w:p>
            <w:pPr>
              <w:pStyle w:val="23"/>
              <w:spacing w:before="32"/>
              <w:ind w:left="82" w:right="47"/>
              <w:jc w:val="center"/>
              <w:rPr>
                <w:rFonts w:hint="eastAsia" w:ascii="宋体" w:hAnsi="宋体" w:eastAsia="宋体" w:cs="宋体"/>
                <w:sz w:val="18"/>
                <w:szCs w:val="18"/>
              </w:rPr>
            </w:pPr>
            <w:r>
              <w:rPr>
                <w:rFonts w:hint="eastAsia" w:ascii="宋体" w:hAnsi="宋体" w:eastAsia="宋体" w:cs="宋体"/>
                <w:sz w:val="18"/>
                <w:szCs w:val="18"/>
              </w:rPr>
              <w:t>11</w:t>
            </w:r>
          </w:p>
        </w:tc>
        <w:tc>
          <w:tcPr>
            <w:tcW w:w="427" w:type="dxa"/>
            <w:noWrap w:val="0"/>
            <w:vAlign w:val="top"/>
          </w:tcPr>
          <w:p>
            <w:pPr>
              <w:pStyle w:val="23"/>
              <w:spacing w:before="32"/>
              <w:ind w:left="82" w:right="49"/>
              <w:jc w:val="center"/>
              <w:rPr>
                <w:rFonts w:hint="eastAsia" w:ascii="宋体" w:hAnsi="宋体" w:eastAsia="宋体" w:cs="宋体"/>
                <w:sz w:val="18"/>
                <w:szCs w:val="18"/>
              </w:rPr>
            </w:pPr>
            <w:r>
              <w:rPr>
                <w:rFonts w:hint="eastAsia" w:ascii="宋体" w:hAnsi="宋体" w:eastAsia="宋体" w:cs="宋体"/>
                <w:sz w:val="18"/>
                <w:szCs w:val="18"/>
              </w:rPr>
              <w:t>12</w:t>
            </w:r>
          </w:p>
        </w:tc>
        <w:tc>
          <w:tcPr>
            <w:tcW w:w="425" w:type="dxa"/>
            <w:noWrap w:val="0"/>
            <w:vAlign w:val="top"/>
          </w:tcPr>
          <w:p>
            <w:pPr>
              <w:pStyle w:val="23"/>
              <w:spacing w:before="32"/>
              <w:ind w:left="112"/>
              <w:rPr>
                <w:rFonts w:hint="eastAsia" w:ascii="宋体" w:hAnsi="宋体" w:eastAsia="宋体" w:cs="宋体"/>
                <w:sz w:val="18"/>
                <w:szCs w:val="18"/>
              </w:rPr>
            </w:pPr>
            <w:r>
              <w:rPr>
                <w:rFonts w:hint="eastAsia" w:ascii="宋体" w:hAnsi="宋体" w:eastAsia="宋体" w:cs="宋体"/>
                <w:sz w:val="18"/>
                <w:szCs w:val="18"/>
              </w:rPr>
              <w:t>13</w:t>
            </w:r>
          </w:p>
        </w:tc>
        <w:tc>
          <w:tcPr>
            <w:tcW w:w="427" w:type="dxa"/>
            <w:noWrap w:val="0"/>
            <w:vAlign w:val="top"/>
          </w:tcPr>
          <w:p>
            <w:pPr>
              <w:pStyle w:val="23"/>
              <w:spacing w:before="32"/>
              <w:ind w:left="82" w:right="49"/>
              <w:jc w:val="center"/>
              <w:rPr>
                <w:rFonts w:hint="eastAsia" w:ascii="宋体" w:hAnsi="宋体" w:eastAsia="宋体" w:cs="宋体"/>
                <w:sz w:val="18"/>
                <w:szCs w:val="18"/>
              </w:rPr>
            </w:pPr>
            <w:r>
              <w:rPr>
                <w:rFonts w:hint="eastAsia" w:ascii="宋体" w:hAnsi="宋体" w:eastAsia="宋体" w:cs="宋体"/>
                <w:sz w:val="18"/>
                <w:szCs w:val="18"/>
              </w:rPr>
              <w:t>14</w:t>
            </w:r>
          </w:p>
        </w:tc>
        <w:tc>
          <w:tcPr>
            <w:tcW w:w="425" w:type="dxa"/>
            <w:noWrap w:val="0"/>
            <w:vAlign w:val="top"/>
          </w:tcPr>
          <w:p>
            <w:pPr>
              <w:pStyle w:val="23"/>
              <w:spacing w:before="32"/>
              <w:ind w:left="82" w:right="46"/>
              <w:jc w:val="center"/>
              <w:rPr>
                <w:rFonts w:hint="eastAsia" w:ascii="宋体" w:hAnsi="宋体" w:eastAsia="宋体" w:cs="宋体"/>
                <w:sz w:val="18"/>
                <w:szCs w:val="18"/>
              </w:rPr>
            </w:pPr>
            <w:r>
              <w:rPr>
                <w:rFonts w:hint="eastAsia" w:ascii="宋体" w:hAnsi="宋体" w:eastAsia="宋体" w:cs="宋体"/>
                <w:sz w:val="18"/>
                <w:szCs w:val="18"/>
              </w:rPr>
              <w:t>15</w:t>
            </w:r>
          </w:p>
        </w:tc>
        <w:tc>
          <w:tcPr>
            <w:tcW w:w="427" w:type="dxa"/>
            <w:noWrap w:val="0"/>
            <w:vAlign w:val="top"/>
          </w:tcPr>
          <w:p>
            <w:pPr>
              <w:pStyle w:val="23"/>
              <w:spacing w:before="32"/>
              <w:ind w:left="82" w:right="49"/>
              <w:jc w:val="center"/>
              <w:rPr>
                <w:rFonts w:hint="eastAsia" w:ascii="宋体" w:hAnsi="宋体" w:eastAsia="宋体" w:cs="宋体"/>
                <w:sz w:val="18"/>
                <w:szCs w:val="18"/>
              </w:rPr>
            </w:pPr>
            <w:r>
              <w:rPr>
                <w:rFonts w:hint="eastAsia" w:ascii="宋体" w:hAnsi="宋体" w:eastAsia="宋体" w:cs="宋体"/>
                <w:sz w:val="18"/>
                <w:szCs w:val="18"/>
              </w:rPr>
              <w:t>16</w:t>
            </w:r>
          </w:p>
        </w:tc>
        <w:tc>
          <w:tcPr>
            <w:tcW w:w="425" w:type="dxa"/>
            <w:noWrap w:val="0"/>
            <w:vAlign w:val="top"/>
          </w:tcPr>
          <w:p>
            <w:pPr>
              <w:pStyle w:val="23"/>
              <w:spacing w:before="32"/>
              <w:ind w:left="82" w:right="47"/>
              <w:jc w:val="center"/>
              <w:rPr>
                <w:rFonts w:hint="eastAsia" w:ascii="宋体" w:hAnsi="宋体" w:eastAsia="宋体" w:cs="宋体"/>
                <w:sz w:val="18"/>
                <w:szCs w:val="18"/>
              </w:rPr>
            </w:pPr>
            <w:r>
              <w:rPr>
                <w:rFonts w:hint="eastAsia" w:ascii="宋体" w:hAnsi="宋体" w:eastAsia="宋体" w:cs="宋体"/>
                <w:sz w:val="18"/>
                <w:szCs w:val="18"/>
              </w:rPr>
              <w:t>17</w:t>
            </w:r>
          </w:p>
        </w:tc>
        <w:tc>
          <w:tcPr>
            <w:tcW w:w="427" w:type="dxa"/>
            <w:noWrap w:val="0"/>
            <w:vAlign w:val="top"/>
          </w:tcPr>
          <w:p>
            <w:pPr>
              <w:pStyle w:val="23"/>
              <w:spacing w:before="32"/>
              <w:ind w:left="112"/>
              <w:rPr>
                <w:rFonts w:hint="eastAsia" w:ascii="宋体" w:hAnsi="宋体" w:eastAsia="宋体" w:cs="宋体"/>
                <w:sz w:val="18"/>
                <w:szCs w:val="18"/>
              </w:rPr>
            </w:pPr>
            <w:r>
              <w:rPr>
                <w:rFonts w:hint="eastAsia" w:ascii="宋体" w:hAnsi="宋体" w:eastAsia="宋体" w:cs="宋体"/>
                <w:sz w:val="18"/>
                <w:szCs w:val="18"/>
              </w:rPr>
              <w:t>18</w:t>
            </w:r>
          </w:p>
        </w:tc>
        <w:tc>
          <w:tcPr>
            <w:tcW w:w="425" w:type="dxa"/>
            <w:noWrap w:val="0"/>
            <w:vAlign w:val="top"/>
          </w:tcPr>
          <w:p>
            <w:pPr>
              <w:pStyle w:val="23"/>
              <w:spacing w:before="32"/>
              <w:ind w:left="82" w:right="47"/>
              <w:jc w:val="center"/>
              <w:rPr>
                <w:rFonts w:hint="eastAsia" w:ascii="宋体" w:hAnsi="宋体" w:eastAsia="宋体" w:cs="宋体"/>
                <w:sz w:val="18"/>
                <w:szCs w:val="18"/>
              </w:rPr>
            </w:pPr>
            <w:r>
              <w:rPr>
                <w:rFonts w:hint="eastAsia" w:ascii="宋体" w:hAnsi="宋体" w:eastAsia="宋体" w:cs="宋体"/>
                <w:sz w:val="18"/>
                <w:szCs w:val="18"/>
              </w:rPr>
              <w:t>19</w:t>
            </w:r>
          </w:p>
        </w:tc>
        <w:tc>
          <w:tcPr>
            <w:tcW w:w="427" w:type="dxa"/>
            <w:noWrap w:val="0"/>
            <w:vAlign w:val="top"/>
          </w:tcPr>
          <w:p>
            <w:pPr>
              <w:pStyle w:val="23"/>
              <w:spacing w:before="32"/>
              <w:ind w:left="82" w:right="49"/>
              <w:jc w:val="center"/>
              <w:rPr>
                <w:rFonts w:hint="eastAsia" w:ascii="宋体" w:hAnsi="宋体" w:eastAsia="宋体" w:cs="宋体"/>
                <w:sz w:val="18"/>
                <w:szCs w:val="18"/>
              </w:rPr>
            </w:pPr>
            <w:r>
              <w:rPr>
                <w:rFonts w:hint="eastAsia" w:ascii="宋体" w:hAnsi="宋体" w:eastAsia="宋体" w:cs="宋体"/>
                <w:sz w:val="18"/>
                <w:szCs w:val="18"/>
              </w:rPr>
              <w:t>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557" w:type="dxa"/>
            <w:vMerge w:val="restart"/>
            <w:noWrap w:val="0"/>
            <w:vAlign w:val="center"/>
          </w:tcPr>
          <w:p>
            <w:pPr>
              <w:pStyle w:val="23"/>
              <w:spacing w:line="320" w:lineRule="exact"/>
              <w:ind w:left="177"/>
              <w:rPr>
                <w:rFonts w:hint="eastAsia" w:ascii="宋体" w:hAnsi="宋体" w:eastAsia="宋体" w:cs="宋体"/>
                <w:sz w:val="21"/>
                <w:szCs w:val="21"/>
              </w:rPr>
            </w:pPr>
            <w:r>
              <w:rPr>
                <w:rFonts w:hint="eastAsia" w:ascii="宋体" w:hAnsi="宋体" w:eastAsia="宋体" w:cs="宋体"/>
                <w:sz w:val="21"/>
                <w:szCs w:val="21"/>
              </w:rPr>
              <w:t>一</w:t>
            </w:r>
          </w:p>
        </w:tc>
        <w:tc>
          <w:tcPr>
            <w:tcW w:w="643" w:type="dxa"/>
            <w:noWrap w:val="0"/>
            <w:vAlign w:val="center"/>
          </w:tcPr>
          <w:p>
            <w:pPr>
              <w:pStyle w:val="23"/>
              <w:spacing w:line="320" w:lineRule="exact"/>
              <w:ind w:left="220"/>
              <w:rPr>
                <w:rFonts w:hint="eastAsia" w:ascii="宋体" w:hAnsi="宋体" w:eastAsia="宋体" w:cs="宋体"/>
                <w:sz w:val="21"/>
                <w:szCs w:val="21"/>
              </w:rPr>
            </w:pPr>
            <w:r>
              <w:rPr>
                <w:rFonts w:hint="eastAsia" w:ascii="宋体" w:hAnsi="宋体" w:eastAsia="宋体" w:cs="宋体"/>
                <w:sz w:val="21"/>
                <w:szCs w:val="21"/>
              </w:rPr>
              <w:t>一</w:t>
            </w:r>
          </w:p>
        </w:tc>
        <w:tc>
          <w:tcPr>
            <w:tcW w:w="425" w:type="dxa"/>
            <w:noWrap w:val="0"/>
            <w:vAlign w:val="center"/>
          </w:tcPr>
          <w:p>
            <w:pPr>
              <w:pStyle w:val="23"/>
              <w:spacing w:line="320" w:lineRule="exact"/>
              <w:ind w:left="54" w:leftChars="0"/>
              <w:jc w:val="center"/>
              <w:rPr>
                <w:rFonts w:hint="eastAsia" w:ascii="Wingdings" w:hAnsi="Wingdings" w:eastAsia="仿宋_GB2312" w:cs="仿宋_GB2312"/>
                <w:snapToGrid w:val="0"/>
                <w:color w:val="000000"/>
                <w:sz w:val="24"/>
                <w:szCs w:val="21"/>
                <w:lang w:val="zh-CN" w:eastAsia="zh-CN" w:bidi="zh-CN"/>
              </w:rPr>
            </w:pPr>
            <w:r>
              <w:rPr>
                <w:rFonts w:ascii="Wingdings" w:hAnsi="Wingdings"/>
                <w:sz w:val="24"/>
              </w:rPr>
              <w:t></w:t>
            </w:r>
          </w:p>
        </w:tc>
        <w:tc>
          <w:tcPr>
            <w:tcW w:w="427" w:type="dxa"/>
            <w:noWrap w:val="0"/>
            <w:vAlign w:val="center"/>
          </w:tcPr>
          <w:p>
            <w:pPr>
              <w:pStyle w:val="23"/>
              <w:spacing w:line="320" w:lineRule="exact"/>
              <w:ind w:left="47" w:leftChars="0"/>
              <w:jc w:val="center"/>
              <w:rPr>
                <w:rFonts w:hint="eastAsia" w:ascii="仿宋_GB2312" w:hAnsi="仿宋_GB2312" w:eastAsia="仿宋_GB2312" w:cs="仿宋_GB2312"/>
                <w:snapToGrid w:val="0"/>
                <w:color w:val="000000"/>
                <w:w w:val="101"/>
                <w:sz w:val="24"/>
                <w:szCs w:val="21"/>
                <w:lang w:val="zh-CN" w:eastAsia="zh-CN" w:bidi="zh-CN"/>
              </w:rPr>
            </w:pPr>
            <w:r>
              <w:rPr>
                <w:rFonts w:ascii="Wingdings" w:hAnsi="Wingdings"/>
                <w:sz w:val="24"/>
              </w:rPr>
              <w:t></w:t>
            </w:r>
          </w:p>
        </w:tc>
        <w:tc>
          <w:tcPr>
            <w:tcW w:w="425" w:type="dxa"/>
            <w:noWrap w:val="0"/>
            <w:vAlign w:val="center"/>
          </w:tcPr>
          <w:p>
            <w:pPr>
              <w:pStyle w:val="23"/>
              <w:spacing w:line="320" w:lineRule="exact"/>
              <w:ind w:left="47"/>
              <w:jc w:val="center"/>
              <w:rPr>
                <w:w w:val="101"/>
                <w:sz w:val="24"/>
              </w:rPr>
            </w:pPr>
            <w:r>
              <w:rPr>
                <w:rFonts w:hint="eastAsia"/>
                <w:w w:val="101"/>
                <w:sz w:val="24"/>
              </w:rPr>
              <w:t>★</w:t>
            </w:r>
          </w:p>
        </w:tc>
        <w:tc>
          <w:tcPr>
            <w:tcW w:w="427" w:type="dxa"/>
            <w:noWrap w:val="0"/>
            <w:vAlign w:val="center"/>
          </w:tcPr>
          <w:p>
            <w:pPr>
              <w:pStyle w:val="23"/>
              <w:spacing w:line="320" w:lineRule="exact"/>
              <w:ind w:right="88"/>
              <w:jc w:val="center"/>
              <w:rPr>
                <w:rFonts w:hint="eastAsia" w:ascii="Wingdings" w:hAnsi="Wingdings"/>
                <w:sz w:val="24"/>
              </w:rPr>
            </w:pPr>
            <w:r>
              <w:rPr>
                <w:rFonts w:ascii="Wingdings" w:hAnsi="Wingdings"/>
                <w:sz w:val="24"/>
              </w:rPr>
              <w:sym w:font="Wingdings" w:char="00A8"/>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right="8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8"/>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8"/>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5"/>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0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4"/>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4"/>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53"/>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50"/>
              <w:jc w:val="center"/>
              <w:rPr>
                <w:rFonts w:hint="eastAsia" w:ascii="Wingdings" w:hAnsi="Wingdings"/>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jc w:val="center"/>
        </w:trPr>
        <w:tc>
          <w:tcPr>
            <w:tcW w:w="557" w:type="dxa"/>
            <w:vMerge w:val="continue"/>
            <w:noWrap w:val="0"/>
            <w:vAlign w:val="center"/>
          </w:tcPr>
          <w:p>
            <w:pPr>
              <w:spacing w:line="320" w:lineRule="exact"/>
              <w:rPr>
                <w:rFonts w:hint="eastAsia" w:ascii="宋体" w:hAnsi="宋体" w:eastAsia="宋体" w:cs="宋体"/>
                <w:sz w:val="21"/>
                <w:szCs w:val="21"/>
              </w:rPr>
            </w:pPr>
          </w:p>
        </w:tc>
        <w:tc>
          <w:tcPr>
            <w:tcW w:w="643" w:type="dxa"/>
            <w:noWrap w:val="0"/>
            <w:vAlign w:val="center"/>
          </w:tcPr>
          <w:p>
            <w:pPr>
              <w:pStyle w:val="23"/>
              <w:spacing w:line="320" w:lineRule="exact"/>
              <w:ind w:left="220"/>
              <w:rPr>
                <w:rFonts w:hint="eastAsia" w:ascii="宋体" w:hAnsi="宋体" w:eastAsia="宋体" w:cs="宋体"/>
                <w:sz w:val="21"/>
                <w:szCs w:val="21"/>
              </w:rPr>
            </w:pPr>
            <w:r>
              <w:rPr>
                <w:rFonts w:hint="eastAsia" w:ascii="宋体" w:hAnsi="宋体" w:eastAsia="宋体" w:cs="宋体"/>
                <w:sz w:val="21"/>
                <w:szCs w:val="21"/>
              </w:rPr>
              <w:t>二</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9"/>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right="88"/>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right="8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rPr>
                <w:rFonts w:hint="eastAsia" w:ascii="Wingdings" w:hAnsi="Wingdings"/>
                <w:sz w:val="24"/>
              </w:rPr>
            </w:pPr>
            <w:r>
              <w:rPr>
                <w:rFonts w:ascii="Wingdings" w:hAnsi="Wingdings"/>
                <w:sz w:val="24"/>
              </w:rPr>
              <w:sym w:font="Wingdings" w:char="00A8"/>
            </w:r>
          </w:p>
        </w:tc>
        <w:tc>
          <w:tcPr>
            <w:tcW w:w="425" w:type="dxa"/>
            <w:noWrap w:val="0"/>
            <w:vAlign w:val="center"/>
          </w:tcPr>
          <w:p>
            <w:pPr>
              <w:pStyle w:val="23"/>
              <w:spacing w:line="320" w:lineRule="exact"/>
              <w:ind w:left="14"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rPr>
                <w:rFonts w:hint="eastAsia" w:ascii="Wingdings" w:hAnsi="Wingdings" w:eastAsia="仿宋_GB2312" w:cs="仿宋_GB2312"/>
                <w:snapToGrid w:val="0"/>
                <w:color w:val="000000"/>
                <w:sz w:val="24"/>
                <w:szCs w:val="21"/>
                <w:lang w:val="zh-CN" w:eastAsia="zh-CN" w:bidi="zh-CN"/>
              </w:rPr>
            </w:pPr>
            <w:r>
              <w:rPr>
                <w:rFonts w:ascii="Wingdings" w:hAnsi="Wingdings"/>
                <w:sz w:val="24"/>
              </w:rPr>
              <w:sym w:font="Wingdings" w:char="00A8"/>
            </w:r>
          </w:p>
        </w:tc>
        <w:tc>
          <w:tcPr>
            <w:tcW w:w="425" w:type="dxa"/>
            <w:noWrap w:val="0"/>
            <w:vAlign w:val="center"/>
          </w:tcPr>
          <w:p>
            <w:pPr>
              <w:pStyle w:val="23"/>
              <w:spacing w:line="320" w:lineRule="exact"/>
              <w:ind w:left="14" w:leftChars="0"/>
              <w:jc w:val="center"/>
              <w:rPr>
                <w:rFonts w:hint="eastAsia" w:ascii="Wingdings" w:hAnsi="Wingdings" w:eastAsia="仿宋_GB2312" w:cs="仿宋_GB2312"/>
                <w:snapToGrid w:val="0"/>
                <w:color w:val="000000"/>
                <w:sz w:val="24"/>
                <w:szCs w:val="21"/>
                <w:lang w:val="zh-CN" w:eastAsia="zh-CN" w:bidi="zh-CN"/>
              </w:rPr>
            </w:pPr>
            <w:r>
              <w:rPr>
                <w:rFonts w:ascii="Wingdings" w:hAnsi="Wingdings"/>
                <w:sz w:val="24"/>
              </w:rPr>
              <w:t></w:t>
            </w:r>
          </w:p>
        </w:tc>
        <w:tc>
          <w:tcPr>
            <w:tcW w:w="427" w:type="dxa"/>
            <w:noWrap w:val="0"/>
            <w:vAlign w:val="center"/>
          </w:tcPr>
          <w:p>
            <w:pPr>
              <w:pStyle w:val="23"/>
              <w:spacing w:line="320" w:lineRule="exact"/>
              <w:ind w:left="14" w:leftChars="0"/>
              <w:jc w:val="center"/>
              <w:rPr>
                <w:rFonts w:hint="eastAsia" w:ascii="Wingdings" w:hAnsi="Wingdings" w:eastAsia="仿宋_GB2312" w:cs="仿宋_GB2312"/>
                <w:kern w:val="2"/>
                <w:sz w:val="24"/>
                <w:szCs w:val="24"/>
                <w:lang w:val="zh-CN" w:eastAsia="zh-CN" w:bidi="zh-CN"/>
              </w:rPr>
            </w:pPr>
            <w:r>
              <w:rPr>
                <w:rFonts w:ascii="Wingdings" w:hAnsi="Wingdings"/>
                <w:sz w:val="24"/>
              </w:rPr>
              <w:sym w:font="Wingdings" w:char="00FE"/>
            </w:r>
          </w:p>
        </w:tc>
        <w:tc>
          <w:tcPr>
            <w:tcW w:w="425" w:type="dxa"/>
            <w:noWrap w:val="0"/>
            <w:vAlign w:val="center"/>
          </w:tcPr>
          <w:p>
            <w:pPr>
              <w:pStyle w:val="23"/>
              <w:spacing w:line="320" w:lineRule="exact"/>
              <w:ind w:left="10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4"/>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3"/>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5"/>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5"/>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53"/>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50"/>
              <w:jc w:val="center"/>
              <w:rPr>
                <w:rFonts w:hint="eastAsia" w:ascii="Wingdings" w:hAnsi="Wingdings"/>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557" w:type="dxa"/>
            <w:vMerge w:val="restart"/>
            <w:noWrap w:val="0"/>
            <w:vAlign w:val="center"/>
          </w:tcPr>
          <w:p>
            <w:pPr>
              <w:pStyle w:val="23"/>
              <w:spacing w:line="320" w:lineRule="exact"/>
              <w:ind w:left="177"/>
              <w:rPr>
                <w:rFonts w:hint="eastAsia" w:ascii="宋体" w:hAnsi="宋体" w:eastAsia="宋体" w:cs="宋体"/>
                <w:sz w:val="21"/>
                <w:szCs w:val="21"/>
              </w:rPr>
            </w:pPr>
            <w:r>
              <w:rPr>
                <w:rFonts w:hint="eastAsia" w:ascii="宋体" w:hAnsi="宋体" w:eastAsia="宋体" w:cs="宋体"/>
                <w:sz w:val="21"/>
                <w:szCs w:val="21"/>
              </w:rPr>
              <w:t>二</w:t>
            </w:r>
          </w:p>
        </w:tc>
        <w:tc>
          <w:tcPr>
            <w:tcW w:w="643" w:type="dxa"/>
            <w:noWrap w:val="0"/>
            <w:vAlign w:val="center"/>
          </w:tcPr>
          <w:p>
            <w:pPr>
              <w:pStyle w:val="23"/>
              <w:spacing w:line="320" w:lineRule="exact"/>
              <w:ind w:left="220"/>
              <w:rPr>
                <w:rFonts w:hint="eastAsia" w:ascii="宋体" w:hAnsi="宋体" w:eastAsia="宋体" w:cs="宋体"/>
                <w:sz w:val="21"/>
                <w:szCs w:val="21"/>
              </w:rPr>
            </w:pPr>
            <w:r>
              <w:rPr>
                <w:rFonts w:hint="eastAsia" w:ascii="宋体" w:hAnsi="宋体" w:eastAsia="宋体" w:cs="宋体"/>
                <w:sz w:val="21"/>
                <w:szCs w:val="21"/>
              </w:rPr>
              <w:t>三</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9"/>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right="88"/>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right="8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4"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rPr>
                <w:rFonts w:hint="eastAsia" w:ascii="Wingdings" w:hAnsi="Wingdings" w:eastAsia="仿宋_GB2312" w:cs="仿宋_GB2312"/>
                <w:kern w:val="2"/>
                <w:sz w:val="24"/>
                <w:szCs w:val="24"/>
                <w:lang w:val="zh-CN" w:eastAsia="zh-CN" w:bidi="zh-CN"/>
              </w:rPr>
            </w:pPr>
            <w:r>
              <w:rPr>
                <w:rFonts w:ascii="Wingdings" w:hAnsi="Wingdings"/>
                <w:sz w:val="24"/>
              </w:rPr>
              <w:t></w:t>
            </w:r>
          </w:p>
        </w:tc>
        <w:tc>
          <w:tcPr>
            <w:tcW w:w="425" w:type="dxa"/>
            <w:noWrap w:val="0"/>
            <w:vAlign w:val="center"/>
          </w:tcPr>
          <w:p>
            <w:pPr>
              <w:pStyle w:val="23"/>
              <w:spacing w:line="320" w:lineRule="exact"/>
              <w:ind w:left="107"/>
              <w:rPr>
                <w:rFonts w:hint="eastAsia" w:ascii="Wingdings" w:hAnsi="Wingdings" w:eastAsia="仿宋_GB2312" w:cs="仿宋_GB2312"/>
                <w:kern w:val="2"/>
                <w:sz w:val="24"/>
                <w:szCs w:val="24"/>
                <w:lang w:val="zh-CN" w:eastAsia="zh-CN" w:bidi="zh-CN"/>
              </w:rPr>
            </w:pPr>
            <w:r>
              <w:rPr>
                <w:rFonts w:ascii="Wingdings" w:hAnsi="Wingdings"/>
                <w:sz w:val="24"/>
              </w:rPr>
              <w:t></w:t>
            </w:r>
          </w:p>
        </w:tc>
        <w:tc>
          <w:tcPr>
            <w:tcW w:w="427" w:type="dxa"/>
            <w:noWrap w:val="0"/>
            <w:vAlign w:val="center"/>
          </w:tcPr>
          <w:p>
            <w:pPr>
              <w:pStyle w:val="23"/>
              <w:spacing w:line="320" w:lineRule="exact"/>
              <w:ind w:left="14" w:leftChars="0"/>
              <w:jc w:val="center"/>
              <w:rPr>
                <w:rFonts w:hint="eastAsia" w:ascii="Wingdings" w:hAnsi="Wingdings" w:eastAsia="仿宋_GB2312" w:cs="仿宋_GB2312"/>
                <w:kern w:val="2"/>
                <w:sz w:val="24"/>
                <w:szCs w:val="24"/>
                <w:lang w:val="zh-CN" w:eastAsia="zh-CN" w:bidi="zh-CN"/>
              </w:rPr>
            </w:pPr>
            <w:r>
              <w:rPr>
                <w:rFonts w:ascii="Wingdings" w:hAnsi="Wingdings"/>
                <w:sz w:val="24"/>
              </w:rPr>
              <w:t></w:t>
            </w:r>
          </w:p>
        </w:tc>
        <w:tc>
          <w:tcPr>
            <w:tcW w:w="425" w:type="dxa"/>
            <w:noWrap w:val="0"/>
            <w:vAlign w:val="center"/>
          </w:tcPr>
          <w:p>
            <w:pPr>
              <w:pStyle w:val="23"/>
              <w:spacing w:line="320" w:lineRule="exact"/>
              <w:ind w:left="10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4"/>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3"/>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5"/>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5"/>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53"/>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50"/>
              <w:jc w:val="center"/>
              <w:rPr>
                <w:rFonts w:hint="eastAsia" w:ascii="Wingdings" w:hAnsi="Wingdings"/>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557" w:type="dxa"/>
            <w:vMerge w:val="continue"/>
            <w:noWrap w:val="0"/>
            <w:vAlign w:val="center"/>
          </w:tcPr>
          <w:p>
            <w:pPr>
              <w:spacing w:line="320" w:lineRule="exact"/>
              <w:rPr>
                <w:rFonts w:hint="eastAsia" w:ascii="宋体" w:hAnsi="宋体" w:eastAsia="宋体" w:cs="宋体"/>
                <w:sz w:val="21"/>
                <w:szCs w:val="21"/>
              </w:rPr>
            </w:pPr>
          </w:p>
        </w:tc>
        <w:tc>
          <w:tcPr>
            <w:tcW w:w="643" w:type="dxa"/>
            <w:noWrap w:val="0"/>
            <w:vAlign w:val="center"/>
          </w:tcPr>
          <w:p>
            <w:pPr>
              <w:pStyle w:val="23"/>
              <w:spacing w:line="320" w:lineRule="exact"/>
              <w:ind w:left="220"/>
              <w:rPr>
                <w:rFonts w:hint="eastAsia" w:ascii="宋体" w:hAnsi="宋体" w:eastAsia="宋体" w:cs="宋体"/>
                <w:sz w:val="21"/>
                <w:szCs w:val="21"/>
              </w:rPr>
            </w:pPr>
            <w:r>
              <w:rPr>
                <w:rFonts w:hint="eastAsia" w:ascii="宋体" w:hAnsi="宋体" w:eastAsia="宋体" w:cs="宋体"/>
                <w:sz w:val="21"/>
                <w:szCs w:val="21"/>
              </w:rPr>
              <w:t>四</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9"/>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right="88"/>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right="8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21"/>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5"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rPr>
                <w:rFonts w:hint="eastAsia" w:ascii="Wingdings" w:hAnsi="Wingdings" w:eastAsia="仿宋_GB2312" w:cs="仿宋_GB2312"/>
                <w:snapToGrid w:val="0"/>
                <w:color w:val="000000"/>
                <w:kern w:val="2"/>
                <w:sz w:val="24"/>
                <w:szCs w:val="24"/>
                <w:lang w:val="zh-CN" w:eastAsia="zh-CN" w:bidi="zh-CN"/>
              </w:rPr>
            </w:pPr>
            <w:r>
              <w:rPr>
                <w:rFonts w:ascii="Wingdings" w:hAnsi="Wingdings"/>
                <w:sz w:val="24"/>
              </w:rPr>
              <w:t></w:t>
            </w:r>
          </w:p>
        </w:tc>
        <w:tc>
          <w:tcPr>
            <w:tcW w:w="425" w:type="dxa"/>
            <w:noWrap w:val="0"/>
            <w:vAlign w:val="center"/>
          </w:tcPr>
          <w:p>
            <w:pPr>
              <w:pStyle w:val="23"/>
              <w:spacing w:line="320" w:lineRule="exact"/>
              <w:ind w:left="107" w:leftChars="0"/>
              <w:rPr>
                <w:rFonts w:hint="eastAsia" w:ascii="Wingdings" w:hAnsi="Wingdings" w:eastAsia="仿宋_GB2312" w:cs="仿宋_GB2312"/>
                <w:snapToGrid w:val="0"/>
                <w:color w:val="000000"/>
                <w:kern w:val="2"/>
                <w:sz w:val="24"/>
                <w:szCs w:val="24"/>
                <w:lang w:val="zh-CN" w:eastAsia="zh-CN" w:bidi="zh-CN"/>
              </w:rPr>
            </w:pPr>
            <w:r>
              <w:rPr>
                <w:rFonts w:ascii="Wingdings" w:hAnsi="Wingdings"/>
                <w:sz w:val="24"/>
              </w:rPr>
              <w:t></w:t>
            </w:r>
          </w:p>
        </w:tc>
        <w:tc>
          <w:tcPr>
            <w:tcW w:w="427" w:type="dxa"/>
            <w:noWrap w:val="0"/>
            <w:vAlign w:val="center"/>
          </w:tcPr>
          <w:p>
            <w:pPr>
              <w:pStyle w:val="23"/>
              <w:spacing w:line="320" w:lineRule="exact"/>
              <w:ind w:left="15" w:leftChars="0"/>
              <w:jc w:val="center"/>
              <w:rPr>
                <w:rFonts w:hint="eastAsia" w:ascii="Wingdings" w:hAnsi="Wingdings" w:eastAsia="仿宋_GB2312" w:cs="仿宋_GB2312"/>
                <w:kern w:val="2"/>
                <w:sz w:val="24"/>
                <w:szCs w:val="24"/>
                <w:lang w:val="zh-CN" w:eastAsia="zh-CN" w:bidi="zh-CN"/>
              </w:rPr>
            </w:pPr>
            <w:r>
              <w:rPr>
                <w:rFonts w:ascii="Wingdings" w:hAnsi="Wingdings"/>
                <w:sz w:val="24"/>
              </w:rPr>
              <w:t></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5"/>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4"/>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54"/>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51"/>
              <w:jc w:val="center"/>
              <w:rPr>
                <w:rFonts w:hint="eastAsia" w:ascii="Wingdings" w:hAnsi="Wingdings"/>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557" w:type="dxa"/>
            <w:vMerge w:val="restart"/>
            <w:noWrap w:val="0"/>
            <w:vAlign w:val="center"/>
          </w:tcPr>
          <w:p>
            <w:pPr>
              <w:pStyle w:val="23"/>
              <w:spacing w:line="320" w:lineRule="exact"/>
              <w:ind w:left="177"/>
              <w:rPr>
                <w:rFonts w:hint="eastAsia" w:ascii="宋体" w:hAnsi="宋体" w:eastAsia="宋体" w:cs="宋体"/>
                <w:sz w:val="21"/>
                <w:szCs w:val="21"/>
              </w:rPr>
            </w:pPr>
            <w:r>
              <w:rPr>
                <w:rFonts w:hint="eastAsia" w:ascii="宋体" w:hAnsi="宋体" w:eastAsia="宋体" w:cs="宋体"/>
                <w:sz w:val="21"/>
                <w:szCs w:val="21"/>
              </w:rPr>
              <w:t>三</w:t>
            </w:r>
          </w:p>
        </w:tc>
        <w:tc>
          <w:tcPr>
            <w:tcW w:w="643" w:type="dxa"/>
            <w:noWrap w:val="0"/>
            <w:vAlign w:val="center"/>
          </w:tcPr>
          <w:p>
            <w:pPr>
              <w:pStyle w:val="23"/>
              <w:spacing w:line="320" w:lineRule="exact"/>
              <w:ind w:left="220"/>
              <w:rPr>
                <w:rFonts w:hint="eastAsia" w:ascii="宋体" w:hAnsi="宋体" w:eastAsia="宋体" w:cs="宋体"/>
                <w:sz w:val="21"/>
                <w:szCs w:val="21"/>
              </w:rPr>
            </w:pPr>
            <w:r>
              <w:rPr>
                <w:rFonts w:hint="eastAsia" w:ascii="宋体" w:hAnsi="宋体" w:eastAsia="宋体" w:cs="宋体"/>
                <w:sz w:val="21"/>
                <w:szCs w:val="21"/>
              </w:rPr>
              <w:t>五</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sym w:font="Wingdings" w:char="00A8"/>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9"/>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right="88"/>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right="86"/>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21"/>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6"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rPr>
                <w:rFonts w:hint="eastAsia" w:ascii="Wingdings" w:hAnsi="Wingdings" w:eastAsia="仿宋_GB2312" w:cs="仿宋_GB2312"/>
                <w:snapToGrid w:val="0"/>
                <w:color w:val="000000"/>
                <w:kern w:val="2"/>
                <w:sz w:val="24"/>
                <w:szCs w:val="24"/>
                <w:lang w:val="zh-CN" w:eastAsia="zh-CN" w:bidi="zh-CN"/>
              </w:rPr>
            </w:pPr>
            <w:r>
              <w:rPr>
                <w:rFonts w:ascii="Wingdings" w:hAnsi="Wingdings"/>
                <w:sz w:val="24"/>
              </w:rPr>
              <w:t></w:t>
            </w:r>
          </w:p>
        </w:tc>
        <w:tc>
          <w:tcPr>
            <w:tcW w:w="425" w:type="dxa"/>
            <w:noWrap w:val="0"/>
            <w:vAlign w:val="center"/>
          </w:tcPr>
          <w:p>
            <w:pPr>
              <w:pStyle w:val="23"/>
              <w:spacing w:line="320" w:lineRule="exact"/>
              <w:ind w:left="107" w:leftChars="0"/>
              <w:rPr>
                <w:rFonts w:hint="eastAsia" w:ascii="Wingdings" w:hAnsi="Wingdings" w:eastAsia="仿宋_GB2312" w:cs="仿宋_GB2312"/>
                <w:snapToGrid w:val="0"/>
                <w:color w:val="000000"/>
                <w:kern w:val="2"/>
                <w:sz w:val="24"/>
                <w:szCs w:val="24"/>
                <w:lang w:val="zh-CN" w:eastAsia="zh-CN" w:bidi="zh-CN"/>
              </w:rPr>
            </w:pPr>
            <w:r>
              <w:rPr>
                <w:rFonts w:ascii="Wingdings" w:hAnsi="Wingdings"/>
                <w:sz w:val="24"/>
              </w:rPr>
              <w:t></w:t>
            </w:r>
          </w:p>
        </w:tc>
        <w:tc>
          <w:tcPr>
            <w:tcW w:w="427" w:type="dxa"/>
            <w:noWrap w:val="0"/>
            <w:vAlign w:val="center"/>
          </w:tcPr>
          <w:p>
            <w:pPr>
              <w:pStyle w:val="23"/>
              <w:spacing w:line="320" w:lineRule="exact"/>
              <w:ind w:left="16" w:leftChars="0"/>
              <w:jc w:val="center"/>
              <w:rPr>
                <w:rFonts w:hint="eastAsia" w:ascii="Wingdings" w:hAnsi="Wingdings" w:eastAsia="仿宋_GB2312" w:cs="仿宋_GB2312"/>
                <w:kern w:val="2"/>
                <w:sz w:val="24"/>
                <w:szCs w:val="24"/>
                <w:lang w:val="zh-CN" w:eastAsia="zh-CN" w:bidi="zh-CN"/>
              </w:rPr>
            </w:pPr>
            <w:r>
              <w:rPr>
                <w:rFonts w:ascii="Wingdings" w:hAnsi="Wingdings"/>
                <w:sz w:val="24"/>
              </w:rPr>
              <w:t></w:t>
            </w:r>
          </w:p>
        </w:tc>
        <w:tc>
          <w:tcPr>
            <w:tcW w:w="425" w:type="dxa"/>
            <w:noWrap w:val="0"/>
            <w:vAlign w:val="center"/>
          </w:tcPr>
          <w:p>
            <w:pPr>
              <w:pStyle w:val="23"/>
              <w:spacing w:line="320" w:lineRule="exact"/>
              <w:ind w:left="10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5"/>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8"/>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5"/>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7"/>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6"/>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54"/>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51"/>
              <w:jc w:val="center"/>
              <w:rPr>
                <w:rFonts w:hint="eastAsia" w:ascii="Wingdings" w:hAnsi="Wingdings"/>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jc w:val="center"/>
        </w:trPr>
        <w:tc>
          <w:tcPr>
            <w:tcW w:w="557" w:type="dxa"/>
            <w:vMerge w:val="continue"/>
            <w:noWrap w:val="0"/>
            <w:vAlign w:val="center"/>
          </w:tcPr>
          <w:p>
            <w:pPr>
              <w:spacing w:line="320" w:lineRule="exact"/>
              <w:jc w:val="center"/>
              <w:rPr>
                <w:rFonts w:hint="eastAsia" w:ascii="宋体" w:hAnsi="宋体" w:eastAsia="宋体" w:cs="宋体"/>
                <w:sz w:val="21"/>
                <w:szCs w:val="21"/>
              </w:rPr>
            </w:pPr>
          </w:p>
        </w:tc>
        <w:tc>
          <w:tcPr>
            <w:tcW w:w="643" w:type="dxa"/>
            <w:noWrap w:val="0"/>
            <w:vAlign w:val="center"/>
          </w:tcPr>
          <w:p>
            <w:pPr>
              <w:pStyle w:val="23"/>
              <w:spacing w:line="320" w:lineRule="exact"/>
              <w:ind w:left="220"/>
              <w:rPr>
                <w:rFonts w:hint="eastAsia" w:ascii="宋体" w:hAnsi="宋体" w:eastAsia="宋体" w:cs="宋体"/>
                <w:sz w:val="21"/>
                <w:szCs w:val="21"/>
              </w:rPr>
            </w:pPr>
            <w:r>
              <w:rPr>
                <w:rFonts w:hint="eastAsia" w:ascii="宋体" w:hAnsi="宋体" w:eastAsia="宋体" w:cs="宋体"/>
                <w:sz w:val="21"/>
                <w:szCs w:val="21"/>
              </w:rPr>
              <w:t>六</w:t>
            </w:r>
          </w:p>
        </w:tc>
        <w:tc>
          <w:tcPr>
            <w:tcW w:w="425" w:type="dxa"/>
            <w:noWrap w:val="0"/>
            <w:vAlign w:val="center"/>
          </w:tcPr>
          <w:p>
            <w:pPr>
              <w:pStyle w:val="23"/>
              <w:spacing w:line="320" w:lineRule="exact"/>
              <w:ind w:left="107"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leftChars="0"/>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9"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right="88" w:rightChars="0"/>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07"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6" w:leftChars="0"/>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right="86" w:righ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rPr>
                <w:rFonts w:hint="eastAsia" w:ascii="Wingdings" w:hAnsi="Wingdings"/>
                <w:sz w:val="24"/>
              </w:rPr>
            </w:pPr>
            <w:r>
              <w:rPr>
                <w:rFonts w:ascii="Wingdings" w:hAnsi="Wingdings"/>
                <w:sz w:val="24"/>
              </w:rPr>
              <w:sym w:font="Wingdings" w:char="00A8"/>
            </w:r>
          </w:p>
        </w:tc>
        <w:tc>
          <w:tcPr>
            <w:tcW w:w="425" w:type="dxa"/>
            <w:noWrap w:val="0"/>
            <w:vAlign w:val="center"/>
          </w:tcPr>
          <w:p>
            <w:pPr>
              <w:pStyle w:val="23"/>
              <w:spacing w:line="320" w:lineRule="exact"/>
              <w:ind w:left="14"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rPr>
                <w:rFonts w:hint="eastAsia" w:ascii="Wingdings" w:hAnsi="Wingdings" w:eastAsia="仿宋_GB2312" w:cs="仿宋_GB2312"/>
                <w:snapToGrid w:val="0"/>
                <w:color w:val="000000"/>
                <w:kern w:val="2"/>
                <w:sz w:val="24"/>
                <w:szCs w:val="24"/>
                <w:lang w:val="zh-CN" w:eastAsia="zh-CN" w:bidi="zh-CN"/>
              </w:rPr>
            </w:pPr>
            <w:r>
              <w:rPr>
                <w:rFonts w:ascii="Wingdings" w:hAnsi="Wingdings"/>
                <w:sz w:val="24"/>
              </w:rPr>
              <w:t></w:t>
            </w:r>
          </w:p>
        </w:tc>
        <w:tc>
          <w:tcPr>
            <w:tcW w:w="425" w:type="dxa"/>
            <w:noWrap w:val="0"/>
            <w:vAlign w:val="center"/>
          </w:tcPr>
          <w:p>
            <w:pPr>
              <w:pStyle w:val="23"/>
              <w:spacing w:line="320" w:lineRule="exact"/>
              <w:ind w:left="107" w:leftChars="0"/>
              <w:rPr>
                <w:rFonts w:hint="eastAsia" w:ascii="Wingdings" w:hAnsi="Wingdings" w:eastAsia="仿宋_GB2312" w:cs="仿宋_GB2312"/>
                <w:snapToGrid w:val="0"/>
                <w:color w:val="000000"/>
                <w:kern w:val="2"/>
                <w:sz w:val="24"/>
                <w:szCs w:val="24"/>
                <w:lang w:val="zh-CN" w:eastAsia="zh-CN" w:bidi="zh-CN"/>
              </w:rPr>
            </w:pPr>
            <w:r>
              <w:rPr>
                <w:rFonts w:ascii="Wingdings" w:hAnsi="Wingdings"/>
                <w:sz w:val="24"/>
              </w:rPr>
              <w:t></w:t>
            </w:r>
          </w:p>
        </w:tc>
        <w:tc>
          <w:tcPr>
            <w:tcW w:w="427" w:type="dxa"/>
            <w:noWrap w:val="0"/>
            <w:vAlign w:val="center"/>
          </w:tcPr>
          <w:p>
            <w:pPr>
              <w:pStyle w:val="23"/>
              <w:spacing w:line="320" w:lineRule="exact"/>
              <w:ind w:left="19" w:leftChars="0"/>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right="88" w:righ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6"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right="86" w:rightChars="0"/>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107" w:leftChars="0"/>
              <w:rPr>
                <w:rFonts w:hint="eastAsia" w:ascii="Wingdings" w:hAnsi="Wingdings"/>
                <w:sz w:val="24"/>
              </w:rPr>
            </w:pPr>
            <w:r>
              <w:rPr>
                <w:rFonts w:ascii="Wingdings" w:hAnsi="Wingdings"/>
                <w:sz w:val="24"/>
              </w:rPr>
              <w:sym w:font="Wingdings" w:char="00A8"/>
            </w:r>
          </w:p>
        </w:tc>
        <w:tc>
          <w:tcPr>
            <w:tcW w:w="427" w:type="dxa"/>
            <w:noWrap w:val="0"/>
            <w:vAlign w:val="center"/>
          </w:tcPr>
          <w:p>
            <w:pPr>
              <w:pStyle w:val="23"/>
              <w:spacing w:line="320" w:lineRule="exact"/>
              <w:ind w:left="14" w:leftChars="0"/>
              <w:jc w:val="center"/>
              <w:rPr>
                <w:rFonts w:hint="eastAsia" w:ascii="Wingdings" w:hAnsi="Wingdings"/>
                <w:sz w:val="24"/>
              </w:rPr>
            </w:pPr>
            <w:r>
              <w:rPr>
                <w:rFonts w:ascii="Wingdings" w:hAnsi="Wingdings"/>
                <w:sz w:val="24"/>
              </w:rPr>
              <w:t></w:t>
            </w:r>
          </w:p>
        </w:tc>
        <w:tc>
          <w:tcPr>
            <w:tcW w:w="425" w:type="dxa"/>
            <w:noWrap w:val="0"/>
            <w:vAlign w:val="center"/>
          </w:tcPr>
          <w:p>
            <w:pPr>
              <w:pStyle w:val="23"/>
              <w:spacing w:line="320" w:lineRule="exact"/>
              <w:ind w:left="53" w:leftChars="0"/>
              <w:jc w:val="center"/>
              <w:rPr>
                <w:rFonts w:hint="eastAsia" w:ascii="Wingdings" w:hAnsi="Wingdings"/>
                <w:sz w:val="24"/>
              </w:rPr>
            </w:pPr>
            <w:r>
              <w:rPr>
                <w:rFonts w:ascii="Wingdings" w:hAnsi="Wingdings"/>
                <w:sz w:val="24"/>
              </w:rPr>
              <w:t></w:t>
            </w:r>
          </w:p>
        </w:tc>
        <w:tc>
          <w:tcPr>
            <w:tcW w:w="427" w:type="dxa"/>
            <w:noWrap w:val="0"/>
            <w:vAlign w:val="center"/>
          </w:tcPr>
          <w:p>
            <w:pPr>
              <w:pStyle w:val="23"/>
              <w:spacing w:line="320" w:lineRule="exact"/>
              <w:ind w:left="50" w:leftChars="0"/>
              <w:jc w:val="center"/>
              <w:rPr>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jc w:val="center"/>
        </w:trPr>
        <w:tc>
          <w:tcPr>
            <w:tcW w:w="557" w:type="dxa"/>
            <w:vMerge w:val="restart"/>
            <w:noWrap w:val="0"/>
            <w:vAlign w:val="center"/>
          </w:tcPr>
          <w:p>
            <w:pPr>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w:t>
            </w:r>
          </w:p>
        </w:tc>
        <w:tc>
          <w:tcPr>
            <w:tcW w:w="643" w:type="dxa"/>
            <w:noWrap w:val="0"/>
            <w:vAlign w:val="center"/>
          </w:tcPr>
          <w:p>
            <w:pPr>
              <w:pStyle w:val="23"/>
              <w:spacing w:line="320" w:lineRule="exact"/>
              <w:ind w:left="2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七</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9"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88"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86"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4"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9"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88"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86"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07" w:leftChars="0"/>
              <w:jc w:val="center"/>
              <w:rPr>
                <w:rFonts w:hint="eastAsia" w:ascii="宋体" w:hAnsi="宋体" w:eastAsia="宋体" w:cs="宋体"/>
                <w:sz w:val="18"/>
                <w:szCs w:val="18"/>
              </w:rPr>
            </w:pPr>
            <w:r>
              <w:rPr>
                <w:rFonts w:ascii="Wingdings" w:hAnsi="Wingdings"/>
                <w:sz w:val="24"/>
              </w:rPr>
              <w:t></w:t>
            </w:r>
          </w:p>
        </w:tc>
        <w:tc>
          <w:tcPr>
            <w:tcW w:w="427" w:type="dxa"/>
            <w:noWrap w:val="0"/>
            <w:vAlign w:val="center"/>
          </w:tcPr>
          <w:p>
            <w:pPr>
              <w:pStyle w:val="23"/>
              <w:spacing w:line="320" w:lineRule="exact"/>
              <w:ind w:left="14" w:leftChars="0"/>
              <w:jc w:val="center"/>
              <w:rPr>
                <w:rFonts w:hint="eastAsia" w:ascii="宋体" w:hAnsi="宋体" w:eastAsia="宋体" w:cs="宋体"/>
                <w:sz w:val="18"/>
                <w:szCs w:val="18"/>
              </w:rPr>
            </w:pPr>
            <w:r>
              <w:rPr>
                <w:rFonts w:ascii="Wingdings" w:hAnsi="Wingdings"/>
                <w:sz w:val="24"/>
              </w:rPr>
              <w:t></w:t>
            </w:r>
          </w:p>
        </w:tc>
        <w:tc>
          <w:tcPr>
            <w:tcW w:w="425" w:type="dxa"/>
            <w:noWrap w:val="0"/>
            <w:vAlign w:val="center"/>
          </w:tcPr>
          <w:p>
            <w:pPr>
              <w:pStyle w:val="23"/>
              <w:spacing w:line="320" w:lineRule="exact"/>
              <w:ind w:left="53" w:leftChars="0"/>
              <w:jc w:val="center"/>
              <w:rPr>
                <w:w w:val="101"/>
                <w:sz w:val="24"/>
              </w:rPr>
            </w:pPr>
            <w:r>
              <w:rPr>
                <w:rFonts w:ascii="Wingdings" w:hAnsi="Wingdings"/>
                <w:sz w:val="24"/>
              </w:rPr>
              <w:t></w:t>
            </w:r>
          </w:p>
        </w:tc>
        <w:tc>
          <w:tcPr>
            <w:tcW w:w="427" w:type="dxa"/>
            <w:noWrap w:val="0"/>
            <w:vAlign w:val="center"/>
          </w:tcPr>
          <w:p>
            <w:pPr>
              <w:pStyle w:val="23"/>
              <w:spacing w:line="320" w:lineRule="exact"/>
              <w:ind w:left="50" w:leftChars="0"/>
              <w:jc w:val="center"/>
              <w:rPr>
                <w:w w:val="101"/>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jc w:val="center"/>
        </w:trPr>
        <w:tc>
          <w:tcPr>
            <w:tcW w:w="557" w:type="dxa"/>
            <w:vMerge w:val="continue"/>
            <w:noWrap w:val="0"/>
            <w:vAlign w:val="center"/>
          </w:tcPr>
          <w:p>
            <w:pPr>
              <w:spacing w:line="320" w:lineRule="exact"/>
              <w:jc w:val="center"/>
              <w:rPr>
                <w:rFonts w:hint="eastAsia" w:ascii="宋体" w:hAnsi="宋体" w:eastAsia="宋体" w:cs="宋体"/>
                <w:sz w:val="21"/>
                <w:szCs w:val="21"/>
              </w:rPr>
            </w:pPr>
          </w:p>
        </w:tc>
        <w:tc>
          <w:tcPr>
            <w:tcW w:w="643" w:type="dxa"/>
            <w:noWrap w:val="0"/>
            <w:vAlign w:val="center"/>
          </w:tcPr>
          <w:p>
            <w:pPr>
              <w:pStyle w:val="23"/>
              <w:spacing w:line="320" w:lineRule="exact"/>
              <w:ind w:left="22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八</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9"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88"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86"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21"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5"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9"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88"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86"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21" w:leftChars="0"/>
              <w:jc w:val="center"/>
              <w:rPr>
                <w:rFonts w:hint="eastAsia" w:ascii="宋体" w:hAnsi="宋体" w:eastAsia="宋体" w:cs="宋体"/>
                <w:sz w:val="18"/>
                <w:szCs w:val="18"/>
              </w:rPr>
            </w:pPr>
            <w:r>
              <w:rPr>
                <w:rFonts w:ascii="Wingdings" w:hAnsi="Wingdings"/>
                <w:sz w:val="24"/>
              </w:rPr>
              <w:t></w:t>
            </w:r>
          </w:p>
        </w:tc>
        <w:tc>
          <w:tcPr>
            <w:tcW w:w="427" w:type="dxa"/>
            <w:noWrap w:val="0"/>
            <w:vAlign w:val="center"/>
          </w:tcPr>
          <w:p>
            <w:pPr>
              <w:pStyle w:val="23"/>
              <w:spacing w:line="320" w:lineRule="exact"/>
              <w:ind w:left="15" w:leftChars="0"/>
              <w:jc w:val="center"/>
              <w:rPr>
                <w:rFonts w:hint="eastAsia" w:ascii="宋体" w:hAnsi="宋体" w:eastAsia="宋体" w:cs="宋体"/>
                <w:sz w:val="18"/>
                <w:szCs w:val="18"/>
              </w:rPr>
            </w:pPr>
            <w:r>
              <w:rPr>
                <w:rFonts w:ascii="Wingdings" w:hAnsi="Wingdings"/>
                <w:sz w:val="24"/>
              </w:rPr>
              <w:t></w:t>
            </w:r>
          </w:p>
        </w:tc>
        <w:tc>
          <w:tcPr>
            <w:tcW w:w="425" w:type="dxa"/>
            <w:noWrap w:val="0"/>
            <w:vAlign w:val="center"/>
          </w:tcPr>
          <w:p>
            <w:pPr>
              <w:pStyle w:val="23"/>
              <w:spacing w:line="320" w:lineRule="exact"/>
              <w:ind w:left="54" w:leftChars="0"/>
              <w:jc w:val="center"/>
              <w:rPr>
                <w:w w:val="101"/>
                <w:sz w:val="24"/>
              </w:rPr>
            </w:pPr>
            <w:r>
              <w:rPr>
                <w:rFonts w:ascii="Wingdings" w:hAnsi="Wingdings"/>
                <w:sz w:val="24"/>
              </w:rPr>
              <w:t></w:t>
            </w:r>
          </w:p>
        </w:tc>
        <w:tc>
          <w:tcPr>
            <w:tcW w:w="427" w:type="dxa"/>
            <w:noWrap w:val="0"/>
            <w:vAlign w:val="center"/>
          </w:tcPr>
          <w:p>
            <w:pPr>
              <w:pStyle w:val="23"/>
              <w:spacing w:line="320" w:lineRule="exact"/>
              <w:ind w:left="51" w:leftChars="0"/>
              <w:jc w:val="center"/>
              <w:rPr>
                <w:w w:val="101"/>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jc w:val="center"/>
        </w:trPr>
        <w:tc>
          <w:tcPr>
            <w:tcW w:w="557" w:type="dxa"/>
            <w:vMerge w:val="restart"/>
            <w:noWrap w:val="0"/>
            <w:vAlign w:val="center"/>
          </w:tcPr>
          <w:p>
            <w:pPr>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w:t>
            </w:r>
          </w:p>
        </w:tc>
        <w:tc>
          <w:tcPr>
            <w:tcW w:w="643" w:type="dxa"/>
            <w:noWrap w:val="0"/>
            <w:vAlign w:val="center"/>
          </w:tcPr>
          <w:p>
            <w:pPr>
              <w:pStyle w:val="23"/>
              <w:spacing w:line="320" w:lineRule="exact"/>
              <w:ind w:left="2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九</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sym w:font="Wingdings" w:char="00A8"/>
            </w:r>
          </w:p>
        </w:tc>
        <w:tc>
          <w:tcPr>
            <w:tcW w:w="427"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9"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88"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86"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21"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sym w:font="Wingdings" w:char="00A8"/>
            </w:r>
          </w:p>
        </w:tc>
        <w:tc>
          <w:tcPr>
            <w:tcW w:w="425"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9"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88"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86"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21" w:leftChars="0"/>
              <w:jc w:val="center"/>
              <w:rPr>
                <w:rFonts w:hint="eastAsia" w:ascii="宋体" w:hAnsi="宋体" w:eastAsia="宋体" w:cs="宋体"/>
                <w:sz w:val="18"/>
                <w:szCs w:val="18"/>
              </w:rPr>
            </w:pPr>
            <w:r>
              <w:rPr>
                <w:rFonts w:ascii="Wingdings" w:hAnsi="Wingdings"/>
                <w:sz w:val="24"/>
              </w:rPr>
              <w:t></w:t>
            </w:r>
          </w:p>
        </w:tc>
        <w:tc>
          <w:tcPr>
            <w:tcW w:w="427" w:type="dxa"/>
            <w:noWrap w:val="0"/>
            <w:vAlign w:val="center"/>
          </w:tcPr>
          <w:p>
            <w:pPr>
              <w:pStyle w:val="23"/>
              <w:spacing w:line="320" w:lineRule="exact"/>
              <w:ind w:left="16" w:leftChars="0"/>
              <w:jc w:val="center"/>
              <w:rPr>
                <w:rFonts w:hint="eastAsia" w:ascii="宋体" w:hAnsi="宋体" w:eastAsia="宋体" w:cs="宋体"/>
                <w:sz w:val="18"/>
                <w:szCs w:val="18"/>
              </w:rPr>
            </w:pPr>
            <w:r>
              <w:rPr>
                <w:rFonts w:ascii="Wingdings" w:hAnsi="Wingdings"/>
                <w:sz w:val="24"/>
              </w:rPr>
              <w:t></w:t>
            </w:r>
          </w:p>
        </w:tc>
        <w:tc>
          <w:tcPr>
            <w:tcW w:w="425" w:type="dxa"/>
            <w:noWrap w:val="0"/>
            <w:vAlign w:val="center"/>
          </w:tcPr>
          <w:p>
            <w:pPr>
              <w:pStyle w:val="23"/>
              <w:spacing w:line="320" w:lineRule="exact"/>
              <w:ind w:left="54" w:leftChars="0"/>
              <w:jc w:val="center"/>
              <w:rPr>
                <w:w w:val="101"/>
                <w:sz w:val="24"/>
              </w:rPr>
            </w:pPr>
            <w:r>
              <w:rPr>
                <w:rFonts w:ascii="Wingdings" w:hAnsi="Wingdings"/>
                <w:sz w:val="24"/>
              </w:rPr>
              <w:t></w:t>
            </w:r>
          </w:p>
        </w:tc>
        <w:tc>
          <w:tcPr>
            <w:tcW w:w="427" w:type="dxa"/>
            <w:noWrap w:val="0"/>
            <w:vAlign w:val="center"/>
          </w:tcPr>
          <w:p>
            <w:pPr>
              <w:pStyle w:val="23"/>
              <w:spacing w:line="320" w:lineRule="exact"/>
              <w:ind w:left="51" w:leftChars="0"/>
              <w:jc w:val="center"/>
              <w:rPr>
                <w:w w:val="101"/>
                <w:sz w:val="24"/>
              </w:rPr>
            </w:pPr>
            <w:r>
              <w:rPr>
                <w:rFonts w:ascii="Wingdings" w:hAnsi="Wingdings"/>
                <w:sz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jc w:val="center"/>
        </w:trPr>
        <w:tc>
          <w:tcPr>
            <w:tcW w:w="557" w:type="dxa"/>
            <w:vMerge w:val="continue"/>
            <w:noWrap w:val="0"/>
            <w:vAlign w:val="center"/>
          </w:tcPr>
          <w:p>
            <w:pPr>
              <w:spacing w:line="320" w:lineRule="exact"/>
              <w:jc w:val="center"/>
              <w:rPr>
                <w:rFonts w:hint="eastAsia" w:ascii="宋体" w:hAnsi="宋体" w:eastAsia="宋体" w:cs="宋体"/>
                <w:sz w:val="21"/>
                <w:szCs w:val="21"/>
              </w:rPr>
            </w:pPr>
          </w:p>
        </w:tc>
        <w:tc>
          <w:tcPr>
            <w:tcW w:w="643" w:type="dxa"/>
            <w:noWrap w:val="0"/>
            <w:vAlign w:val="center"/>
          </w:tcPr>
          <w:p>
            <w:pPr>
              <w:pStyle w:val="23"/>
              <w:spacing w:line="320" w:lineRule="exact"/>
              <w:ind w:left="2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十</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15"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13"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123"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15"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121"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13"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right="13" w:righ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15"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07"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right="15" w:righ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9" w:leftChars="0"/>
              <w:jc w:val="center"/>
              <w:rPr>
                <w:rFonts w:ascii="Wingdings" w:hAnsi="Wingdings"/>
                <w:sz w:val="24"/>
              </w:rPr>
            </w:pPr>
            <w:r>
              <w:rPr>
                <w:rFonts w:ascii="Wingdings" w:hAnsi="Wingdings"/>
                <w:sz w:val="24"/>
              </w:rPr>
              <w:t></w:t>
            </w:r>
          </w:p>
        </w:tc>
        <w:tc>
          <w:tcPr>
            <w:tcW w:w="427" w:type="dxa"/>
            <w:noWrap w:val="0"/>
            <w:vAlign w:val="center"/>
          </w:tcPr>
          <w:p>
            <w:pPr>
              <w:pStyle w:val="23"/>
              <w:spacing w:line="320" w:lineRule="exact"/>
              <w:ind w:left="16" w:leftChars="0"/>
              <w:jc w:val="center"/>
              <w:rPr>
                <w:rFonts w:ascii="Wingdings" w:hAnsi="Wingdings"/>
                <w:sz w:val="24"/>
              </w:rPr>
            </w:pPr>
            <w:r>
              <w:rPr>
                <w:rFonts w:ascii="Wingdings" w:hAnsi="Wingdings"/>
                <w:sz w:val="24"/>
              </w:rPr>
              <w:t></w:t>
            </w:r>
          </w:p>
        </w:tc>
        <w:tc>
          <w:tcPr>
            <w:tcW w:w="425" w:type="dxa"/>
            <w:noWrap w:val="0"/>
            <w:vAlign w:val="center"/>
          </w:tcPr>
          <w:p>
            <w:pPr>
              <w:pStyle w:val="23"/>
              <w:spacing w:line="320" w:lineRule="exact"/>
              <w:ind w:left="18" w:leftChars="0"/>
              <w:jc w:val="center"/>
              <w:rPr>
                <w:rFonts w:hint="eastAsia" w:ascii="宋体" w:hAnsi="宋体" w:eastAsia="宋体" w:cs="宋体"/>
                <w:sz w:val="18"/>
                <w:szCs w:val="18"/>
              </w:rPr>
            </w:pPr>
            <w:r>
              <w:rPr>
                <w:rFonts w:hint="eastAsia" w:ascii="宋体" w:hAnsi="宋体" w:eastAsia="宋体" w:cs="宋体"/>
                <w:sz w:val="18"/>
                <w:szCs w:val="18"/>
              </w:rPr>
              <w:t>◇</w:t>
            </w:r>
          </w:p>
        </w:tc>
        <w:tc>
          <w:tcPr>
            <w:tcW w:w="427" w:type="dxa"/>
            <w:noWrap w:val="0"/>
            <w:vAlign w:val="center"/>
          </w:tcPr>
          <w:p>
            <w:pPr>
              <w:pStyle w:val="23"/>
              <w:spacing w:line="320" w:lineRule="exact"/>
              <w:ind w:left="107" w:leftChars="0"/>
              <w:jc w:val="center"/>
              <w:rPr>
                <w:rFonts w:hint="eastAsia" w:ascii="宋体" w:hAnsi="宋体" w:eastAsia="宋体" w:cs="宋体"/>
                <w:sz w:val="18"/>
                <w:szCs w:val="18"/>
              </w:rPr>
            </w:pPr>
            <w:r>
              <w:rPr>
                <w:rFonts w:hint="eastAsia" w:ascii="宋体" w:hAnsi="宋体" w:eastAsia="宋体" w:cs="宋体"/>
                <w:sz w:val="18"/>
                <w:szCs w:val="18"/>
              </w:rPr>
              <w:t>◇</w:t>
            </w:r>
          </w:p>
        </w:tc>
        <w:tc>
          <w:tcPr>
            <w:tcW w:w="425" w:type="dxa"/>
            <w:noWrap w:val="0"/>
            <w:vAlign w:val="center"/>
          </w:tcPr>
          <w:p>
            <w:pPr>
              <w:pStyle w:val="23"/>
              <w:spacing w:line="320" w:lineRule="exact"/>
              <w:ind w:left="40" w:leftChars="0"/>
              <w:jc w:val="center"/>
              <w:rPr>
                <w:w w:val="101"/>
                <w:sz w:val="24"/>
              </w:rPr>
            </w:pPr>
            <w:r>
              <w:rPr>
                <w:w w:val="101"/>
                <w:sz w:val="24"/>
              </w:rPr>
              <w:t>※</w:t>
            </w:r>
          </w:p>
        </w:tc>
        <w:tc>
          <w:tcPr>
            <w:tcW w:w="427" w:type="dxa"/>
            <w:noWrap w:val="0"/>
            <w:vAlign w:val="center"/>
          </w:tcPr>
          <w:p>
            <w:pPr>
              <w:pStyle w:val="23"/>
              <w:spacing w:line="320" w:lineRule="exact"/>
              <w:ind w:left="45" w:leftChars="0"/>
              <w:jc w:val="center"/>
              <w:rPr>
                <w:w w:val="101"/>
                <w:sz w:val="24"/>
              </w:rPr>
            </w:pPr>
            <w:r>
              <w:rPr>
                <w:w w:val="101"/>
                <w:sz w:val="24"/>
              </w:rPr>
              <w:t>※</w:t>
            </w:r>
          </w:p>
        </w:tc>
      </w:tr>
    </w:tbl>
    <w:p>
      <w:pPr>
        <w:widowControl w:val="0"/>
        <w:tabs>
          <w:tab w:val="left" w:pos="897"/>
        </w:tabs>
        <w:spacing w:before="6"/>
        <w:ind w:left="746"/>
        <w:jc w:val="left"/>
        <w:rPr>
          <w:rFonts w:ascii="Times New Roman" w:hAnsi="Times New Roman" w:eastAsia="宋体" w:cs="Times New Roman"/>
          <w:kern w:val="2"/>
          <w:sz w:val="18"/>
          <w:szCs w:val="18"/>
          <w:lang w:val="zh-CN" w:eastAsia="zh-CN" w:bidi="zh-CN"/>
        </w:rPr>
      </w:pPr>
      <w:r>
        <w:rPr>
          <w:rFonts w:ascii="Times New Roman" w:hAnsi="Times New Roman" w:eastAsia="宋体" w:cs="Times New Roman"/>
          <w:kern w:val="2"/>
          <w:sz w:val="18"/>
          <w:szCs w:val="18"/>
          <w:lang w:val="zh-CN" w:eastAsia="zh-CN" w:bidi="zh-CN"/>
        </w:rPr>
        <w:t>符号说明：</w:t>
      </w:r>
    </w:p>
    <w:p>
      <w:pPr>
        <w:widowControl w:val="0"/>
        <w:kinsoku/>
        <w:autoSpaceDE/>
        <w:autoSpaceDN/>
        <w:adjustRightInd/>
        <w:snapToGrid/>
        <w:ind w:right="-313" w:rightChars="-149" w:firstLine="900" w:firstLineChars="500"/>
        <w:jc w:val="left"/>
        <w:textAlignment w:val="auto"/>
        <w:rPr>
          <w:rFonts w:ascii="宋体" w:hAnsi="宋体" w:eastAsia="宋体" w:cs="宋体"/>
          <w:snapToGrid/>
          <w:kern w:val="2"/>
          <w:sz w:val="18"/>
          <w:szCs w:val="18"/>
        </w:rPr>
      </w:pPr>
      <w:r>
        <w:rPr>
          <w:rFonts w:hint="eastAsia" w:ascii="宋体" w:hAnsi="宋体" w:eastAsia="宋体" w:cs="宋体"/>
          <w:snapToGrid/>
          <w:kern w:val="2"/>
          <w:sz w:val="18"/>
          <w:szCs w:val="18"/>
        </w:rPr>
        <w:t xml:space="preserve">☆军训、入学教育    ★劳动教育      □课程教学   </w:t>
      </w:r>
    </w:p>
    <w:p>
      <w:pPr>
        <w:widowControl w:val="0"/>
        <w:spacing w:line="320" w:lineRule="exact"/>
        <w:ind w:left="107" w:firstLine="540" w:firstLineChars="300"/>
        <w:jc w:val="both"/>
        <w:rPr>
          <w:rFonts w:ascii="宋体" w:hAnsi="宋体" w:eastAsia="宋体" w:cs="宋体"/>
          <w:color w:val="auto"/>
          <w:kern w:val="2"/>
          <w:sz w:val="18"/>
          <w:szCs w:val="18"/>
          <w:lang w:val="zh-CN" w:eastAsia="zh-CN" w:bidi="zh-CN"/>
        </w:rPr>
      </w:pPr>
      <w:r>
        <w:rPr>
          <w:rFonts w:hint="eastAsia" w:ascii="宋体" w:hAnsi="宋体" w:eastAsia="宋体" w:cs="宋体"/>
          <w:color w:val="auto"/>
          <w:kern w:val="2"/>
          <w:sz w:val="18"/>
          <w:szCs w:val="18"/>
          <w:lang w:val="zh-CN" w:eastAsia="zh-CN" w:bidi="zh-CN"/>
        </w:rPr>
        <w:t></w:t>
      </w:r>
      <w:r>
        <w:rPr>
          <w:rFonts w:ascii="Wingdings" w:hAnsi="Wingdings"/>
          <w:color w:val="auto"/>
          <w:sz w:val="24"/>
        </w:rPr>
        <w:t></w:t>
      </w:r>
      <w:r>
        <w:rPr>
          <w:rFonts w:hint="eastAsia" w:ascii="宋体" w:hAnsi="宋体" w:eastAsia="宋体" w:cs="宋体"/>
          <w:color w:val="auto"/>
          <w:kern w:val="2"/>
          <w:sz w:val="18"/>
          <w:szCs w:val="18"/>
          <w:lang w:val="en-US" w:eastAsia="zh-CN" w:bidi="zh-CN"/>
        </w:rPr>
        <w:t>认识</w:t>
      </w:r>
      <w:r>
        <w:rPr>
          <w:rFonts w:hint="eastAsia" w:ascii="宋体" w:hAnsi="宋体" w:eastAsia="宋体" w:cs="宋体"/>
          <w:color w:val="auto"/>
          <w:kern w:val="2"/>
          <w:sz w:val="18"/>
          <w:szCs w:val="18"/>
          <w:lang w:val="zh-CN" w:eastAsia="zh-CN" w:bidi="zh-CN"/>
        </w:rPr>
        <w:t xml:space="preserve">实习      </w:t>
      </w:r>
      <w:r>
        <w:rPr>
          <w:rFonts w:hint="eastAsia" w:ascii="仿宋_GB2312" w:hAnsi="仿宋_GB2312" w:eastAsia="仿宋_GB2312" w:cs="宋体"/>
          <w:color w:val="auto"/>
          <w:kern w:val="2"/>
          <w:sz w:val="18"/>
          <w:szCs w:val="18"/>
          <w:lang w:val="en-US" w:eastAsia="zh-CN" w:bidi="zh-CN"/>
        </w:rPr>
        <w:t xml:space="preserve">  </w:t>
      </w:r>
      <w:r>
        <w:rPr>
          <w:rFonts w:hint="eastAsia" w:ascii="宋体" w:hAnsi="宋体" w:eastAsia="宋体" w:cs="宋体"/>
          <w:color w:val="auto"/>
          <w:kern w:val="2"/>
          <w:sz w:val="18"/>
          <w:szCs w:val="18"/>
          <w:lang w:val="zh-CN" w:eastAsia="zh-CN" w:bidi="zh-CN"/>
        </w:rPr>
        <w:t xml:space="preserve"> ■岗位实习</w:t>
      </w:r>
    </w:p>
    <w:p>
      <w:pPr>
        <w:widowControl w:val="0"/>
        <w:ind w:firstLine="0" w:firstLineChars="0"/>
        <w:jc w:val="both"/>
        <w:rPr>
          <w:rFonts w:ascii="Times New Roman" w:hAnsi="Times New Roman" w:eastAsia="宋体" w:cs="Times New Roman"/>
          <w:color w:val="auto"/>
          <w:kern w:val="2"/>
          <w:sz w:val="21"/>
          <w:szCs w:val="24"/>
          <w:lang w:val="zh-CN" w:eastAsia="zh-CN" w:bidi="ar-SA"/>
        </w:rPr>
      </w:pPr>
      <w:r>
        <w:rPr>
          <w:rFonts w:hint="eastAsia" w:ascii="宋体" w:hAnsi="宋体" w:eastAsia="宋体" w:cs="宋体"/>
          <w:color w:val="auto"/>
          <w:kern w:val="2"/>
          <w:sz w:val="18"/>
          <w:szCs w:val="18"/>
          <w:lang w:val="en-US" w:eastAsia="zh-CN" w:bidi="ar-SA"/>
        </w:rPr>
        <w:t xml:space="preserve">         ◆复习考试          ◇毕业设计      ※就业指导</w:t>
      </w:r>
    </w:p>
    <w:p>
      <w:pPr>
        <w:spacing w:line="242" w:lineRule="auto"/>
        <w:rPr>
          <w:color w:val="auto"/>
        </w:rPr>
      </w:pP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hint="eastAsia" w:ascii="方正公文黑体" w:hAnsi="方正公文黑体" w:eastAsia="方正公文黑体" w:cs="方正公文黑体"/>
          <w:kern w:val="0"/>
          <w:sz w:val="28"/>
          <w:szCs w:val="28"/>
        </w:rPr>
      </w:pPr>
      <w:r>
        <w:rPr>
          <w:rFonts w:hint="eastAsia" w:ascii="方正公文黑体" w:hAnsi="方正公文黑体" w:eastAsia="方正公文黑体" w:cs="方正公文黑体"/>
          <w:kern w:val="0"/>
          <w:sz w:val="28"/>
          <w:szCs w:val="28"/>
        </w:rPr>
        <w:t>十、毕业条件</w:t>
      </w:r>
    </w:p>
    <w:p>
      <w:pPr>
        <w:spacing w:line="440" w:lineRule="exact"/>
        <w:ind w:firstLine="420" w:firstLineChars="200"/>
      </w:pPr>
      <w:r>
        <w:rPr>
          <w:rFonts w:hint="eastAsia" w:ascii="宋体" w:hAnsi="宋体" w:eastAsia="宋体" w:cs="宋体"/>
          <w:sz w:val="21"/>
          <w:szCs w:val="21"/>
        </w:rPr>
        <w:t>本专业的学生在规定的学习时间内，完成人才培养方案规定的所有必修课程的学习并考试（考核）合格，同时完成规定的</w:t>
      </w:r>
      <w:r>
        <w:rPr>
          <w:rFonts w:hint="eastAsia" w:ascii="宋体" w:hAnsi="宋体" w:eastAsia="宋体" w:cs="宋体"/>
          <w:sz w:val="21"/>
          <w:szCs w:val="21"/>
          <w:u w:val="single"/>
        </w:rPr>
        <w:t>XX</w:t>
      </w:r>
      <w:r>
        <w:rPr>
          <w:rFonts w:hint="eastAsia" w:ascii="宋体" w:hAnsi="宋体" w:eastAsia="宋体" w:cs="宋体"/>
          <w:sz w:val="21"/>
          <w:szCs w:val="21"/>
        </w:rPr>
        <w:t>学分数的选修课学习，总学分数达到最低毕业学分数</w:t>
      </w:r>
      <w:r>
        <w:rPr>
          <w:rFonts w:hint="eastAsia" w:ascii="宋体" w:hAnsi="宋体" w:eastAsia="宋体" w:cs="宋体"/>
          <w:sz w:val="21"/>
          <w:szCs w:val="21"/>
          <w:u w:val="single"/>
          <w:lang w:val="en-US" w:eastAsia="zh-CN"/>
        </w:rPr>
        <w:t>273</w:t>
      </w:r>
      <w:r>
        <w:rPr>
          <w:rFonts w:hint="eastAsia" w:ascii="宋体" w:hAnsi="宋体" w:eastAsia="宋体" w:cs="宋体"/>
          <w:sz w:val="21"/>
          <w:szCs w:val="21"/>
        </w:rPr>
        <w:t>及以上，毕业学时达到</w:t>
      </w:r>
      <w:r>
        <w:rPr>
          <w:rFonts w:hint="eastAsia" w:ascii="宋体" w:hAnsi="宋体" w:eastAsia="宋体" w:cs="宋体"/>
          <w:sz w:val="21"/>
          <w:szCs w:val="21"/>
          <w:lang w:val="en-US" w:eastAsia="zh-CN"/>
        </w:rPr>
        <w:t>3776</w:t>
      </w:r>
      <w:r>
        <w:rPr>
          <w:rFonts w:hint="eastAsia" w:ascii="宋体" w:hAnsi="宋体" w:eastAsia="宋体" w:cs="宋体"/>
          <w:sz w:val="21"/>
          <w:szCs w:val="21"/>
        </w:rPr>
        <w:t>学时以上；大学生综合素质测评考核达到学校相关规定要求；其它上级文件规定要求达到的毕业条件，通过毕业审核，准予毕业并获得国家教育部颁发的普通高等学校毕业证书（专科）。</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hint="eastAsia" w:ascii="方正公文黑体" w:hAnsi="方正公文黑体" w:eastAsia="方正公文黑体" w:cs="方正公文黑体"/>
          <w:kern w:val="0"/>
          <w:sz w:val="24"/>
        </w:rPr>
      </w:pPr>
      <w:r>
        <w:rPr>
          <w:rFonts w:hint="eastAsia" w:ascii="方正公文黑体" w:hAnsi="方正公文黑体" w:eastAsia="方正公文黑体" w:cs="方正公文黑体"/>
          <w:kern w:val="0"/>
          <w:sz w:val="28"/>
          <w:szCs w:val="28"/>
        </w:rPr>
        <w:t>十一、实施保障</w:t>
      </w:r>
    </w:p>
    <w:p>
      <w:pPr>
        <w:spacing w:line="243" w:lineRule="auto"/>
      </w:pPr>
    </w:p>
    <w:p>
      <w:pPr>
        <w:tabs>
          <w:tab w:val="left" w:pos="805"/>
        </w:tabs>
        <w:spacing w:before="119" w:line="187" w:lineRule="auto"/>
        <w:ind w:firstLine="300" w:firstLineChars="100"/>
        <w:rPr>
          <w:rFonts w:ascii="微软雅黑" w:hAnsi="微软雅黑" w:eastAsia="微软雅黑" w:cs="微软雅黑"/>
          <w:sz w:val="23"/>
          <w:szCs w:val="23"/>
        </w:rPr>
      </w:pPr>
      <w:r>
        <w:rPr>
          <w:rFonts w:ascii="宋体" w:hAnsi="宋体" w:eastAsia="宋体" w:cs="宋体"/>
          <w:spacing w:val="30"/>
          <w:sz w:val="24"/>
          <w:szCs w:val="24"/>
        </w:rPr>
        <w:t>(一)师资队伍</w:t>
      </w:r>
    </w:p>
    <w:p>
      <w:pPr>
        <w:spacing w:before="126" w:line="330" w:lineRule="auto"/>
        <w:ind w:left="408" w:right="73" w:firstLine="419"/>
        <w:rPr>
          <w:rFonts w:hint="eastAsia" w:ascii="宋体" w:hAnsi="宋体" w:eastAsia="宋体" w:cs="宋体"/>
          <w:spacing w:val="4"/>
        </w:rPr>
      </w:pPr>
      <w:r>
        <w:rPr>
          <w:rFonts w:hint="eastAsia" w:ascii="宋体" w:hAnsi="宋体" w:eastAsia="宋体" w:cs="宋体"/>
          <w:spacing w:val="4"/>
        </w:rPr>
        <w:t>1.专业教学团队师资配置要求</w:t>
      </w:r>
    </w:p>
    <w:p>
      <w:pPr>
        <w:spacing w:before="126" w:line="330" w:lineRule="auto"/>
        <w:ind w:left="408" w:right="73" w:firstLine="419"/>
        <w:rPr>
          <w:rFonts w:hint="eastAsia" w:ascii="宋体" w:hAnsi="宋体" w:eastAsia="宋体" w:cs="宋体"/>
          <w:spacing w:val="4"/>
        </w:rPr>
      </w:pPr>
      <w:r>
        <w:rPr>
          <w:rFonts w:hint="eastAsia" w:ascii="宋体" w:hAnsi="宋体" w:eastAsia="宋体" w:cs="宋体"/>
          <w:spacing w:val="4"/>
        </w:rPr>
        <w:t>学校高度重视师资队伍建设，坚持以专业梯队建设为重点，在学校领导的带领下，已逐 步成长为一支以中青年骨干教师为主体，整体结构合理、合作氛围浓厚、 业务能力强、教学水平高的教师队伍。本专业有专任教师30人，老中青搭配，年龄、职称结构合理，已形成梯队。其中专业带头人1人，高级职称17人、讲师13人、“双师素质”教师7人。</w:t>
      </w:r>
    </w:p>
    <w:p>
      <w:pPr>
        <w:spacing w:before="126" w:line="330" w:lineRule="auto"/>
        <w:ind w:left="408" w:right="73" w:firstLine="419"/>
        <w:rPr>
          <w:rFonts w:hint="eastAsia" w:ascii="宋体" w:hAnsi="宋体" w:eastAsia="宋体" w:cs="宋体"/>
          <w:spacing w:val="4"/>
        </w:rPr>
      </w:pPr>
      <w:r>
        <w:rPr>
          <w:rFonts w:hint="eastAsia" w:ascii="宋体" w:hAnsi="宋体" w:eastAsia="宋体" w:cs="宋体"/>
          <w:spacing w:val="4"/>
        </w:rPr>
        <w:t>2.专任教师任职资格</w:t>
      </w:r>
    </w:p>
    <w:p>
      <w:pPr>
        <w:spacing w:before="126" w:line="330" w:lineRule="auto"/>
        <w:ind w:left="408" w:right="73" w:firstLine="419"/>
        <w:rPr>
          <w:rFonts w:hint="eastAsia" w:ascii="宋体" w:hAnsi="宋体" w:eastAsia="宋体" w:cs="宋体"/>
          <w:spacing w:val="4"/>
        </w:rPr>
      </w:pPr>
      <w:r>
        <w:rPr>
          <w:rFonts w:hint="eastAsia" w:ascii="宋体" w:hAnsi="宋体" w:eastAsia="宋体" w:cs="宋体"/>
          <w:spacing w:val="4"/>
        </w:rPr>
        <w:t>具有高校教师资格证书；有理想信念、有道德情操、有扎实学识、有仁爱之心；具有本科及以上学历；具有扎实专业理论功底和实践能力；具有较强信息化教学能力，能够开展课程教学改革和科学研究；每5年累计不少于6个月的幼儿园所 教育实践经历。</w:t>
      </w:r>
    </w:p>
    <w:p>
      <w:pPr>
        <w:spacing w:before="126" w:line="330" w:lineRule="auto"/>
        <w:ind w:left="408" w:right="73" w:firstLine="419"/>
        <w:rPr>
          <w:rFonts w:hint="eastAsia" w:ascii="宋体" w:hAnsi="宋体" w:eastAsia="宋体" w:cs="宋体"/>
          <w:spacing w:val="4"/>
        </w:rPr>
      </w:pPr>
      <w:r>
        <w:rPr>
          <w:rFonts w:hint="eastAsia" w:ascii="宋体" w:hAnsi="宋体" w:eastAsia="宋体" w:cs="宋体"/>
          <w:spacing w:val="4"/>
        </w:rPr>
        <w:t>3.兼职教师</w:t>
      </w:r>
    </w:p>
    <w:p>
      <w:pPr>
        <w:spacing w:before="126" w:line="330" w:lineRule="auto"/>
        <w:ind w:left="408" w:right="73" w:firstLine="419"/>
        <w:rPr>
          <w:rFonts w:hint="eastAsia" w:ascii="宋体" w:hAnsi="宋体" w:eastAsia="宋体" w:cs="宋体"/>
          <w:spacing w:val="20"/>
        </w:rPr>
      </w:pPr>
      <w:r>
        <w:rPr>
          <w:rFonts w:hint="eastAsia" w:ascii="宋体" w:hAnsi="宋体" w:eastAsia="宋体" w:cs="宋体"/>
          <w:spacing w:val="4"/>
        </w:rPr>
        <w:t>聘请幼儿园园长、一线教师担任兼职教师。兼职教师除了在学校担任部分实践类课程教 学任务外，主要承担学生在幼儿园见习、实习期间的指导、辅导工作；幼儿园园长主要承担 专题讲座，帮助学生确定职业方向，为学生做好职业生涯规划出谋划策。</w:t>
      </w:r>
    </w:p>
    <w:p>
      <w:pPr>
        <w:spacing w:before="181" w:line="220" w:lineRule="auto"/>
        <w:ind w:firstLine="304" w:firstLineChars="100"/>
        <w:rPr>
          <w:rFonts w:ascii="宋体" w:hAnsi="宋体" w:eastAsia="宋体" w:cs="宋体"/>
          <w:spacing w:val="32"/>
          <w:sz w:val="24"/>
          <w:szCs w:val="24"/>
        </w:rPr>
      </w:pPr>
      <w:r>
        <w:rPr>
          <w:rFonts w:ascii="宋体" w:hAnsi="宋体" w:eastAsia="宋体" w:cs="宋体"/>
          <w:spacing w:val="32"/>
          <w:sz w:val="24"/>
          <w:szCs w:val="24"/>
        </w:rPr>
        <w:t>(二)教学设施</w:t>
      </w:r>
    </w:p>
    <w:p>
      <w:pPr>
        <w:spacing w:before="96" w:line="227" w:lineRule="auto"/>
        <w:ind w:left="520"/>
        <w:rPr>
          <w:rFonts w:ascii="宋体" w:hAnsi="宋体" w:eastAsia="宋体" w:cs="宋体"/>
        </w:rPr>
      </w:pPr>
      <w:r>
        <w:rPr>
          <w:rFonts w:hint="eastAsia" w:ascii="宋体" w:hAnsi="宋体" w:eastAsia="宋体" w:cs="宋体"/>
          <w:spacing w:val="9"/>
        </w:rPr>
        <w:t>1</w:t>
      </w:r>
      <w:r>
        <w:rPr>
          <w:rFonts w:hint="eastAsia" w:ascii="宋体" w:hAnsi="宋体" w:eastAsia="宋体" w:cs="宋体"/>
          <w:spacing w:val="5"/>
        </w:rPr>
        <w:t>.校内实习实训室</w:t>
      </w:r>
    </w:p>
    <w:p>
      <w:pPr>
        <w:spacing w:line="121" w:lineRule="exact"/>
      </w:pPr>
    </w:p>
    <w:tbl>
      <w:tblPr>
        <w:tblStyle w:val="16"/>
        <w:tblW w:w="8993" w:type="dxa"/>
        <w:tblInd w:w="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0"/>
        <w:gridCol w:w="765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340" w:type="dxa"/>
          </w:tcPr>
          <w:p>
            <w:pPr>
              <w:spacing w:before="247" w:line="231" w:lineRule="auto"/>
              <w:ind w:left="367"/>
              <w:rPr>
                <w:rFonts w:ascii="宋体" w:hAnsi="宋体" w:eastAsia="宋体" w:cs="宋体"/>
                <w:sz w:val="17"/>
                <w:szCs w:val="17"/>
              </w:rPr>
            </w:pPr>
            <w:r>
              <w:rPr>
                <w:rFonts w:ascii="宋体" w:hAnsi="宋体" w:eastAsia="宋体" w:cs="宋体"/>
                <w:spacing w:val="3"/>
                <w:sz w:val="17"/>
                <w:szCs w:val="17"/>
              </w:rPr>
              <w:t>实训室名</w:t>
            </w:r>
            <w:r>
              <w:rPr>
                <w:rFonts w:ascii="宋体" w:hAnsi="宋体" w:eastAsia="宋体" w:cs="宋体"/>
                <w:spacing w:val="2"/>
                <w:sz w:val="17"/>
                <w:szCs w:val="17"/>
              </w:rPr>
              <w:t>称</w:t>
            </w:r>
          </w:p>
        </w:tc>
        <w:tc>
          <w:tcPr>
            <w:tcW w:w="7653" w:type="dxa"/>
          </w:tcPr>
          <w:p>
            <w:pPr>
              <w:spacing w:before="247" w:line="232" w:lineRule="auto"/>
              <w:ind w:left="2688"/>
              <w:rPr>
                <w:rFonts w:ascii="宋体" w:hAnsi="宋体" w:eastAsia="宋体" w:cs="宋体"/>
                <w:sz w:val="17"/>
                <w:szCs w:val="17"/>
              </w:rPr>
            </w:pPr>
            <w:r>
              <w:rPr>
                <w:rFonts w:ascii="宋体" w:hAnsi="宋体" w:eastAsia="宋体" w:cs="宋体"/>
                <w:spacing w:val="7"/>
                <w:sz w:val="17"/>
                <w:szCs w:val="17"/>
              </w:rPr>
              <w:t>设</w:t>
            </w:r>
            <w:r>
              <w:rPr>
                <w:rFonts w:ascii="宋体" w:hAnsi="宋体" w:eastAsia="宋体" w:cs="宋体"/>
                <w:spacing w:val="4"/>
                <w:sz w:val="17"/>
                <w:szCs w:val="17"/>
              </w:rPr>
              <w:t>备及用途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340" w:type="dxa"/>
          </w:tcPr>
          <w:p>
            <w:pPr>
              <w:spacing w:before="217" w:line="230" w:lineRule="auto"/>
              <w:ind w:left="513"/>
              <w:rPr>
                <w:rFonts w:ascii="宋体" w:hAnsi="宋体" w:eastAsia="宋体" w:cs="宋体"/>
                <w:sz w:val="17"/>
                <w:szCs w:val="17"/>
              </w:rPr>
            </w:pPr>
            <w:r>
              <w:rPr>
                <w:rFonts w:ascii="宋体" w:hAnsi="宋体" w:eastAsia="宋体" w:cs="宋体"/>
                <w:spacing w:val="1"/>
                <w:sz w:val="17"/>
                <w:szCs w:val="17"/>
              </w:rPr>
              <w:t>教</w:t>
            </w:r>
            <w:r>
              <w:rPr>
                <w:rFonts w:ascii="宋体" w:hAnsi="宋体" w:eastAsia="宋体" w:cs="宋体"/>
                <w:sz w:val="17"/>
                <w:szCs w:val="17"/>
              </w:rPr>
              <w:t>室</w:t>
            </w:r>
          </w:p>
        </w:tc>
        <w:tc>
          <w:tcPr>
            <w:tcW w:w="7653" w:type="dxa"/>
          </w:tcPr>
          <w:p>
            <w:pPr>
              <w:spacing w:before="165" w:line="216" w:lineRule="auto"/>
              <w:ind w:right="40"/>
              <w:rPr>
                <w:rFonts w:ascii="宋体" w:hAnsi="宋体" w:eastAsia="宋体" w:cs="宋体"/>
                <w:sz w:val="17"/>
                <w:szCs w:val="17"/>
              </w:rPr>
            </w:pPr>
            <w:r>
              <w:rPr>
                <w:rFonts w:ascii="宋体" w:hAnsi="宋体" w:eastAsia="宋体" w:cs="宋体"/>
                <w:spacing w:val="5"/>
                <w:sz w:val="17"/>
                <w:szCs w:val="17"/>
              </w:rPr>
              <w:t>所有教室配备多媒体一体机，互联网接入，并具有网络安全防护措施。安装应急照明装置并保</w:t>
            </w:r>
            <w:r>
              <w:rPr>
                <w:rFonts w:ascii="宋体" w:hAnsi="宋体" w:eastAsia="宋体" w:cs="宋体"/>
                <w:spacing w:val="2"/>
                <w:sz w:val="17"/>
                <w:szCs w:val="17"/>
              </w:rPr>
              <w:t>持</w:t>
            </w:r>
            <w:r>
              <w:rPr>
                <w:rFonts w:ascii="宋体" w:hAnsi="宋体" w:eastAsia="宋体" w:cs="宋体"/>
                <w:sz w:val="17"/>
                <w:szCs w:val="17"/>
              </w:rPr>
              <w:t xml:space="preserve">良 </w:t>
            </w:r>
            <w:r>
              <w:rPr>
                <w:rFonts w:ascii="宋体" w:hAnsi="宋体" w:eastAsia="宋体" w:cs="宋体"/>
                <w:spacing w:val="10"/>
                <w:sz w:val="17"/>
                <w:szCs w:val="17"/>
              </w:rPr>
              <w:t>好</w:t>
            </w:r>
            <w:r>
              <w:rPr>
                <w:rFonts w:ascii="宋体" w:hAnsi="宋体" w:eastAsia="宋体" w:cs="宋体"/>
                <w:spacing w:val="6"/>
                <w:sz w:val="17"/>
                <w:szCs w:val="17"/>
              </w:rPr>
              <w:t>状</w:t>
            </w:r>
            <w:r>
              <w:rPr>
                <w:rFonts w:ascii="宋体" w:hAnsi="宋体" w:eastAsia="宋体" w:cs="宋体"/>
                <w:spacing w:val="5"/>
                <w:sz w:val="17"/>
                <w:szCs w:val="17"/>
              </w:rPr>
              <w:t>态，符合紧急疏散要求、标志明显、保持逃生通道畅 通无阻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1340" w:type="dxa"/>
          </w:tcPr>
          <w:p>
            <w:pPr>
              <w:spacing w:line="443" w:lineRule="auto"/>
            </w:pPr>
          </w:p>
          <w:p>
            <w:pPr>
              <w:spacing w:before="56" w:line="230" w:lineRule="auto"/>
              <w:ind w:left="329"/>
              <w:rPr>
                <w:rFonts w:ascii="宋体" w:hAnsi="宋体" w:eastAsia="宋体" w:cs="宋体"/>
                <w:sz w:val="17"/>
                <w:szCs w:val="17"/>
              </w:rPr>
            </w:pPr>
            <w:r>
              <w:rPr>
                <w:rFonts w:ascii="宋体" w:hAnsi="宋体" w:eastAsia="宋体" w:cs="宋体"/>
                <w:spacing w:val="5"/>
                <w:sz w:val="17"/>
                <w:szCs w:val="17"/>
              </w:rPr>
              <w:t>微格教室</w:t>
            </w:r>
          </w:p>
        </w:tc>
        <w:tc>
          <w:tcPr>
            <w:tcW w:w="7653" w:type="dxa"/>
          </w:tcPr>
          <w:p>
            <w:pPr>
              <w:spacing w:before="127" w:line="275" w:lineRule="auto"/>
              <w:ind w:left="118"/>
              <w:rPr>
                <w:rFonts w:ascii="宋体" w:hAnsi="宋体" w:eastAsia="宋体" w:cs="宋体"/>
                <w:sz w:val="17"/>
                <w:szCs w:val="17"/>
              </w:rPr>
            </w:pPr>
            <w:r>
              <w:rPr>
                <w:rFonts w:ascii="宋体" w:hAnsi="宋体" w:eastAsia="宋体" w:cs="宋体"/>
                <w:spacing w:val="-4"/>
                <w:sz w:val="17"/>
                <w:szCs w:val="17"/>
              </w:rPr>
              <w:t>本专业</w:t>
            </w: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有微格教室2 间</w:t>
            </w:r>
            <w:r>
              <w:rPr>
                <w:rFonts w:ascii="宋体" w:hAnsi="宋体" w:eastAsia="宋体" w:cs="宋体"/>
                <w:spacing w:val="-3"/>
                <w:sz w:val="17"/>
                <w:szCs w:val="17"/>
              </w:rPr>
              <w:t>，</w:t>
            </w:r>
            <w:r>
              <w:rPr>
                <w:rFonts w:ascii="宋体" w:hAnsi="宋体" w:eastAsia="宋体" w:cs="宋体"/>
                <w:spacing w:val="-2"/>
                <w:sz w:val="17"/>
                <w:szCs w:val="17"/>
              </w:rPr>
              <w:t>配备控制室和录播室，移(动录播设备两套) 配有 电脑、服务器、监视器、</w:t>
            </w:r>
            <w:r>
              <w:rPr>
                <w:rFonts w:ascii="宋体" w:hAnsi="宋体" w:eastAsia="宋体" w:cs="宋体"/>
                <w:sz w:val="17"/>
                <w:szCs w:val="17"/>
              </w:rPr>
              <w:t xml:space="preserve"> </w:t>
            </w:r>
            <w:r>
              <w:rPr>
                <w:rFonts w:ascii="宋体" w:hAnsi="宋体" w:eastAsia="宋体" w:cs="宋体"/>
                <w:spacing w:val="8"/>
                <w:sz w:val="17"/>
                <w:szCs w:val="17"/>
              </w:rPr>
              <w:t>录播控制设备及</w:t>
            </w:r>
            <w:r>
              <w:rPr>
                <w:rFonts w:ascii="宋体" w:hAnsi="宋体" w:eastAsia="宋体" w:cs="宋体"/>
                <w:spacing w:val="5"/>
                <w:sz w:val="17"/>
                <w:szCs w:val="17"/>
              </w:rPr>
              <w:t>系</w:t>
            </w:r>
            <w:r>
              <w:rPr>
                <w:rFonts w:ascii="宋体" w:hAnsi="宋体" w:eastAsia="宋体" w:cs="宋体"/>
                <w:spacing w:val="4"/>
                <w:sz w:val="17"/>
                <w:szCs w:val="17"/>
              </w:rPr>
              <w:t>统、电子白板、投影系统、功放音箱等，用于教育教学活动模拟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340" w:type="dxa"/>
          </w:tcPr>
          <w:p>
            <w:pPr>
              <w:spacing w:before="268" w:line="231" w:lineRule="auto"/>
              <w:ind w:left="250"/>
              <w:rPr>
                <w:rFonts w:ascii="宋体" w:hAnsi="宋体" w:eastAsia="宋体" w:cs="宋体"/>
                <w:sz w:val="17"/>
                <w:szCs w:val="17"/>
              </w:rPr>
            </w:pPr>
            <w:r>
              <w:rPr>
                <w:rFonts w:ascii="宋体" w:hAnsi="宋体" w:eastAsia="宋体" w:cs="宋体"/>
                <w:spacing w:val="3"/>
                <w:sz w:val="17"/>
                <w:szCs w:val="17"/>
              </w:rPr>
              <w:t>舞蹈实训</w:t>
            </w:r>
            <w:r>
              <w:rPr>
                <w:rFonts w:ascii="宋体" w:hAnsi="宋体" w:eastAsia="宋体" w:cs="宋体"/>
                <w:spacing w:val="2"/>
                <w:sz w:val="17"/>
                <w:szCs w:val="17"/>
              </w:rPr>
              <w:t>室</w:t>
            </w:r>
          </w:p>
        </w:tc>
        <w:tc>
          <w:tcPr>
            <w:tcW w:w="7653" w:type="dxa"/>
          </w:tcPr>
          <w:p>
            <w:pPr>
              <w:spacing w:before="108" w:line="245" w:lineRule="auto"/>
              <w:ind w:left="126" w:hanging="10"/>
              <w:rPr>
                <w:rFonts w:ascii="宋体" w:hAnsi="宋体" w:eastAsia="宋体" w:cs="宋体"/>
                <w:sz w:val="17"/>
                <w:szCs w:val="17"/>
              </w:rPr>
            </w:pP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w:t>
            </w:r>
            <w:r>
              <w:rPr>
                <w:rFonts w:ascii="宋体" w:hAnsi="宋体" w:eastAsia="宋体" w:cs="宋体"/>
                <w:spacing w:val="2"/>
                <w:sz w:val="17"/>
                <w:szCs w:val="17"/>
              </w:rPr>
              <w:t>舞蹈教</w:t>
            </w:r>
            <w:r>
              <w:rPr>
                <w:rFonts w:ascii="宋体" w:hAnsi="宋体" w:eastAsia="宋体" w:cs="宋体"/>
                <w:spacing w:val="1"/>
                <w:sz w:val="17"/>
                <w:szCs w:val="17"/>
              </w:rPr>
              <w:t>室 8 间，配有把杆、舞蹈垫、落地镜、钢琴、音响等设备，教室为多媒体教学环境，用</w:t>
            </w:r>
            <w:r>
              <w:rPr>
                <w:rFonts w:ascii="宋体" w:hAnsi="宋体" w:eastAsia="宋体" w:cs="宋体"/>
                <w:sz w:val="17"/>
                <w:szCs w:val="17"/>
              </w:rPr>
              <w:t xml:space="preserve"> </w:t>
            </w:r>
            <w:r>
              <w:rPr>
                <w:rFonts w:ascii="宋体" w:hAnsi="宋体" w:eastAsia="宋体" w:cs="宋体"/>
                <w:spacing w:val="10"/>
                <w:sz w:val="17"/>
                <w:szCs w:val="17"/>
              </w:rPr>
              <w:t>于</w:t>
            </w:r>
            <w:r>
              <w:rPr>
                <w:rFonts w:ascii="宋体" w:hAnsi="宋体" w:eastAsia="宋体" w:cs="宋体"/>
                <w:spacing w:val="7"/>
                <w:sz w:val="17"/>
                <w:szCs w:val="17"/>
              </w:rPr>
              <w:t>舞蹈课程的教学与实训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1340" w:type="dxa"/>
          </w:tcPr>
          <w:p>
            <w:pPr>
              <w:spacing w:before="143" w:line="288" w:lineRule="auto"/>
              <w:ind w:left="598" w:hanging="451"/>
              <w:rPr>
                <w:rFonts w:ascii="宋体" w:hAnsi="宋体" w:eastAsia="宋体" w:cs="宋体"/>
                <w:sz w:val="17"/>
                <w:szCs w:val="17"/>
              </w:rPr>
            </w:pPr>
            <w:r>
              <w:rPr>
                <w:rFonts w:ascii="宋体" w:hAnsi="宋体" w:eastAsia="宋体" w:cs="宋体"/>
                <w:spacing w:val="-2"/>
                <w:sz w:val="17"/>
                <w:szCs w:val="17"/>
              </w:rPr>
              <w:t>钢</w:t>
            </w:r>
            <w:r>
              <w:rPr>
                <w:rFonts w:ascii="宋体" w:hAnsi="宋体" w:eastAsia="宋体" w:cs="宋体"/>
                <w:spacing w:val="-48"/>
                <w:sz w:val="17"/>
                <w:szCs w:val="17"/>
              </w:rPr>
              <w:t xml:space="preserve"> </w:t>
            </w:r>
            <w:r>
              <w:rPr>
                <w:rFonts w:ascii="宋体" w:hAnsi="宋体" w:eastAsia="宋体" w:cs="宋体"/>
                <w:spacing w:val="-2"/>
                <w:sz w:val="17"/>
                <w:szCs w:val="17"/>
              </w:rPr>
              <w:t>琴</w:t>
            </w:r>
            <w:r>
              <w:rPr>
                <w:rFonts w:ascii="宋体" w:hAnsi="宋体" w:eastAsia="宋体" w:cs="宋体"/>
                <w:spacing w:val="-52"/>
                <w:sz w:val="17"/>
                <w:szCs w:val="17"/>
              </w:rPr>
              <w:t xml:space="preserve"> </w:t>
            </w:r>
            <w:r>
              <w:rPr>
                <w:rFonts w:ascii="宋体" w:hAnsi="宋体" w:eastAsia="宋体" w:cs="宋体"/>
                <w:spacing w:val="-2"/>
                <w:sz w:val="17"/>
                <w:szCs w:val="17"/>
              </w:rPr>
              <w:t>教</w:t>
            </w:r>
            <w:r>
              <w:rPr>
                <w:rFonts w:ascii="宋体" w:hAnsi="宋体" w:eastAsia="宋体" w:cs="宋体"/>
                <w:spacing w:val="-49"/>
                <w:sz w:val="17"/>
                <w:szCs w:val="17"/>
              </w:rPr>
              <w:t xml:space="preserve"> </w:t>
            </w:r>
            <w:r>
              <w:rPr>
                <w:rFonts w:ascii="宋体" w:hAnsi="宋体" w:eastAsia="宋体" w:cs="宋体"/>
                <w:spacing w:val="-2"/>
                <w:sz w:val="17"/>
                <w:szCs w:val="17"/>
              </w:rPr>
              <w:t>学</w:t>
            </w:r>
            <w:r>
              <w:rPr>
                <w:rFonts w:ascii="宋体" w:hAnsi="宋体" w:eastAsia="宋体" w:cs="宋体"/>
                <w:spacing w:val="-48"/>
                <w:sz w:val="17"/>
                <w:szCs w:val="17"/>
              </w:rPr>
              <w:t xml:space="preserve"> </w:t>
            </w:r>
            <w:r>
              <w:rPr>
                <w:rFonts w:ascii="宋体" w:hAnsi="宋体" w:eastAsia="宋体" w:cs="宋体"/>
                <w:spacing w:val="-2"/>
                <w:sz w:val="17"/>
                <w:szCs w:val="17"/>
              </w:rPr>
              <w:t>实</w:t>
            </w:r>
            <w:r>
              <w:rPr>
                <w:rFonts w:ascii="宋体" w:hAnsi="宋体" w:eastAsia="宋体" w:cs="宋体"/>
                <w:spacing w:val="-49"/>
                <w:sz w:val="17"/>
                <w:szCs w:val="17"/>
              </w:rPr>
              <w:t xml:space="preserve"> </w:t>
            </w:r>
            <w:r>
              <w:rPr>
                <w:rFonts w:ascii="宋体" w:hAnsi="宋体" w:eastAsia="宋体" w:cs="宋体"/>
                <w:spacing w:val="-2"/>
                <w:sz w:val="17"/>
                <w:szCs w:val="17"/>
              </w:rPr>
              <w:t>训</w:t>
            </w:r>
            <w:r>
              <w:rPr>
                <w:rFonts w:ascii="宋体" w:hAnsi="宋体" w:eastAsia="宋体" w:cs="宋体"/>
                <w:sz w:val="17"/>
                <w:szCs w:val="17"/>
              </w:rPr>
              <w:t xml:space="preserve"> 室</w:t>
            </w:r>
          </w:p>
        </w:tc>
        <w:tc>
          <w:tcPr>
            <w:tcW w:w="7653" w:type="dxa"/>
          </w:tcPr>
          <w:p>
            <w:pPr>
              <w:spacing w:before="113" w:line="275" w:lineRule="auto"/>
              <w:ind w:left="121" w:right="1" w:hanging="5"/>
              <w:rPr>
                <w:rFonts w:ascii="宋体" w:hAnsi="宋体" w:eastAsia="宋体" w:cs="宋体"/>
                <w:sz w:val="17"/>
                <w:szCs w:val="17"/>
              </w:rPr>
            </w:pP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w:t>
            </w:r>
            <w:r>
              <w:rPr>
                <w:rFonts w:ascii="宋体" w:hAnsi="宋体" w:eastAsia="宋体" w:cs="宋体"/>
                <w:spacing w:val="-1"/>
                <w:sz w:val="17"/>
                <w:szCs w:val="17"/>
              </w:rPr>
              <w:t>钢琴300余台，电钢200 台，电钢琴实训室为多媒体教学环境，用于钢</w:t>
            </w:r>
            <w:r>
              <w:rPr>
                <w:rFonts w:ascii="宋体" w:hAnsi="宋体" w:eastAsia="宋体" w:cs="宋体"/>
                <w:sz w:val="17"/>
                <w:szCs w:val="17"/>
              </w:rPr>
              <w:t xml:space="preserve">琴、儿童歌曲弹唱等课程的 </w:t>
            </w:r>
            <w:r>
              <w:rPr>
                <w:rFonts w:ascii="宋体" w:hAnsi="宋体" w:eastAsia="宋体" w:cs="宋体"/>
                <w:spacing w:val="9"/>
                <w:sz w:val="17"/>
                <w:szCs w:val="17"/>
              </w:rPr>
              <w:t>教</w:t>
            </w:r>
            <w:r>
              <w:rPr>
                <w:rFonts w:ascii="宋体" w:hAnsi="宋体" w:eastAsia="宋体" w:cs="宋体"/>
                <w:spacing w:val="6"/>
                <w:sz w:val="17"/>
                <w:szCs w:val="17"/>
              </w:rPr>
              <w:t>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1340" w:type="dxa"/>
          </w:tcPr>
          <w:p>
            <w:pPr>
              <w:spacing w:before="137" w:line="288" w:lineRule="auto"/>
              <w:ind w:left="599" w:hanging="449"/>
              <w:rPr>
                <w:rFonts w:ascii="宋体" w:hAnsi="宋体" w:eastAsia="宋体" w:cs="宋体"/>
                <w:sz w:val="17"/>
                <w:szCs w:val="17"/>
              </w:rPr>
            </w:pPr>
            <w:r>
              <w:rPr>
                <w:rFonts w:ascii="宋体" w:hAnsi="宋体" w:eastAsia="宋体" w:cs="宋体"/>
                <w:spacing w:val="-4"/>
                <w:sz w:val="17"/>
                <w:szCs w:val="17"/>
              </w:rPr>
              <w:t>保</w:t>
            </w:r>
            <w:r>
              <w:rPr>
                <w:rFonts w:ascii="宋体" w:hAnsi="宋体" w:eastAsia="宋体" w:cs="宋体"/>
                <w:spacing w:val="-40"/>
                <w:sz w:val="17"/>
                <w:szCs w:val="17"/>
              </w:rPr>
              <w:t xml:space="preserve"> </w:t>
            </w:r>
            <w:r>
              <w:rPr>
                <w:rFonts w:ascii="宋体" w:hAnsi="宋体" w:eastAsia="宋体" w:cs="宋体"/>
                <w:spacing w:val="-4"/>
                <w:sz w:val="17"/>
                <w:szCs w:val="17"/>
              </w:rPr>
              <w:t>育</w:t>
            </w:r>
            <w:r>
              <w:rPr>
                <w:rFonts w:ascii="宋体" w:hAnsi="宋体" w:eastAsia="宋体" w:cs="宋体"/>
                <w:spacing w:val="-54"/>
                <w:sz w:val="17"/>
                <w:szCs w:val="17"/>
              </w:rPr>
              <w:t xml:space="preserve"> </w:t>
            </w:r>
            <w:r>
              <w:rPr>
                <w:rFonts w:ascii="宋体" w:hAnsi="宋体" w:eastAsia="宋体" w:cs="宋体"/>
                <w:spacing w:val="-4"/>
                <w:sz w:val="17"/>
                <w:szCs w:val="17"/>
              </w:rPr>
              <w:t>技</w:t>
            </w:r>
            <w:r>
              <w:rPr>
                <w:rFonts w:ascii="宋体" w:hAnsi="宋体" w:eastAsia="宋体" w:cs="宋体"/>
                <w:spacing w:val="-45"/>
                <w:sz w:val="17"/>
                <w:szCs w:val="17"/>
              </w:rPr>
              <w:t xml:space="preserve"> </w:t>
            </w:r>
            <w:r>
              <w:rPr>
                <w:rFonts w:ascii="宋体" w:hAnsi="宋体" w:eastAsia="宋体" w:cs="宋体"/>
                <w:spacing w:val="-4"/>
                <w:sz w:val="17"/>
                <w:szCs w:val="17"/>
              </w:rPr>
              <w:t>能</w:t>
            </w:r>
            <w:r>
              <w:rPr>
                <w:rFonts w:ascii="宋体" w:hAnsi="宋体" w:eastAsia="宋体" w:cs="宋体"/>
                <w:spacing w:val="-48"/>
                <w:sz w:val="17"/>
                <w:szCs w:val="17"/>
              </w:rPr>
              <w:t xml:space="preserve"> </w:t>
            </w:r>
            <w:r>
              <w:rPr>
                <w:rFonts w:ascii="宋体" w:hAnsi="宋体" w:eastAsia="宋体" w:cs="宋体"/>
                <w:spacing w:val="-4"/>
                <w:sz w:val="17"/>
                <w:szCs w:val="17"/>
              </w:rPr>
              <w:t>实</w:t>
            </w:r>
            <w:r>
              <w:rPr>
                <w:rFonts w:ascii="宋体" w:hAnsi="宋体" w:eastAsia="宋体" w:cs="宋体"/>
                <w:spacing w:val="-50"/>
                <w:sz w:val="17"/>
                <w:szCs w:val="17"/>
              </w:rPr>
              <w:t xml:space="preserve"> </w:t>
            </w:r>
            <w:r>
              <w:rPr>
                <w:rFonts w:ascii="宋体" w:hAnsi="宋体" w:eastAsia="宋体" w:cs="宋体"/>
                <w:spacing w:val="-4"/>
                <w:sz w:val="17"/>
                <w:szCs w:val="17"/>
              </w:rPr>
              <w:t>训</w:t>
            </w:r>
            <w:r>
              <w:rPr>
                <w:rFonts w:ascii="宋体" w:hAnsi="宋体" w:eastAsia="宋体" w:cs="宋体"/>
                <w:w w:val="101"/>
                <w:sz w:val="17"/>
                <w:szCs w:val="17"/>
              </w:rPr>
              <w:t xml:space="preserve"> </w:t>
            </w:r>
            <w:r>
              <w:rPr>
                <w:rFonts w:ascii="宋体" w:hAnsi="宋体" w:eastAsia="宋体" w:cs="宋体"/>
                <w:sz w:val="17"/>
                <w:szCs w:val="17"/>
              </w:rPr>
              <w:t>室</w:t>
            </w:r>
          </w:p>
        </w:tc>
        <w:tc>
          <w:tcPr>
            <w:tcW w:w="7653" w:type="dxa"/>
          </w:tcPr>
          <w:p>
            <w:pPr>
              <w:spacing w:before="110" w:line="275" w:lineRule="auto"/>
              <w:ind w:left="118"/>
              <w:rPr>
                <w:rFonts w:ascii="宋体" w:hAnsi="宋体" w:eastAsia="宋体" w:cs="宋体"/>
                <w:sz w:val="17"/>
                <w:szCs w:val="17"/>
              </w:rPr>
            </w:pPr>
            <w:r>
              <w:rPr>
                <w:rFonts w:ascii="宋体" w:hAnsi="宋体" w:eastAsia="宋体" w:cs="宋体"/>
                <w:spacing w:val="7"/>
                <w:sz w:val="17"/>
                <w:szCs w:val="17"/>
              </w:rPr>
              <w:t>本专业</w:t>
            </w: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w:t>
            </w:r>
            <w:r>
              <w:rPr>
                <w:rFonts w:ascii="宋体" w:hAnsi="宋体" w:eastAsia="宋体" w:cs="宋体"/>
                <w:spacing w:val="7"/>
                <w:sz w:val="17"/>
                <w:szCs w:val="17"/>
              </w:rPr>
              <w:t>婴幼儿保育实训室 1 间，配有生理解剖模型、图例，仿真婴幼儿模型，幼儿保健及</w:t>
            </w:r>
            <w:r>
              <w:rPr>
                <w:rFonts w:ascii="宋体" w:hAnsi="宋体" w:eastAsia="宋体" w:cs="宋体"/>
                <w:spacing w:val="3"/>
                <w:sz w:val="17"/>
                <w:szCs w:val="17"/>
              </w:rPr>
              <w:t>急</w:t>
            </w:r>
            <w:r>
              <w:rPr>
                <w:rFonts w:ascii="宋体" w:hAnsi="宋体" w:eastAsia="宋体" w:cs="宋体"/>
                <w:sz w:val="17"/>
                <w:szCs w:val="17"/>
              </w:rPr>
              <w:t xml:space="preserve"> </w:t>
            </w:r>
            <w:r>
              <w:rPr>
                <w:rFonts w:ascii="宋体" w:hAnsi="宋体" w:eastAsia="宋体" w:cs="宋体"/>
                <w:spacing w:val="4"/>
                <w:sz w:val="17"/>
                <w:szCs w:val="17"/>
              </w:rPr>
              <w:t>救等设备，用于学前儿童卫生与保健等课程的教学与</w:t>
            </w:r>
            <w:r>
              <w:rPr>
                <w:rFonts w:ascii="宋体" w:hAnsi="宋体" w:eastAsia="宋体" w:cs="宋体"/>
                <w:spacing w:val="3"/>
                <w:sz w:val="17"/>
                <w:szCs w:val="17"/>
              </w:rPr>
              <w:t>实</w:t>
            </w:r>
            <w:r>
              <w:rPr>
                <w:rFonts w:ascii="宋体" w:hAnsi="宋体" w:eastAsia="宋体" w:cs="宋体"/>
                <w:sz w:val="17"/>
                <w:szCs w:val="17"/>
              </w:rPr>
              <w:t>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1340" w:type="dxa"/>
          </w:tcPr>
          <w:p/>
          <w:p>
            <w:pPr>
              <w:spacing w:before="55" w:line="344" w:lineRule="exact"/>
              <w:ind w:left="153"/>
              <w:rPr>
                <w:rFonts w:ascii="宋体" w:hAnsi="宋体" w:eastAsia="宋体" w:cs="宋体"/>
                <w:sz w:val="17"/>
                <w:szCs w:val="17"/>
              </w:rPr>
            </w:pPr>
            <w:r>
              <w:rPr>
                <w:rFonts w:ascii="宋体" w:hAnsi="宋体" w:eastAsia="宋体" w:cs="宋体"/>
                <w:spacing w:val="27"/>
                <w:position w:val="12"/>
                <w:sz w:val="17"/>
                <w:szCs w:val="17"/>
              </w:rPr>
              <w:t>幼儿行为观</w:t>
            </w:r>
            <w:r>
              <w:rPr>
                <w:rFonts w:ascii="宋体" w:hAnsi="宋体" w:eastAsia="宋体" w:cs="宋体"/>
                <w:spacing w:val="26"/>
                <w:position w:val="12"/>
                <w:sz w:val="17"/>
                <w:szCs w:val="17"/>
              </w:rPr>
              <w:t>察</w:t>
            </w:r>
          </w:p>
          <w:p>
            <w:pPr>
              <w:spacing w:line="230" w:lineRule="auto"/>
              <w:ind w:left="425"/>
              <w:rPr>
                <w:rFonts w:ascii="宋体" w:hAnsi="宋体" w:eastAsia="宋体" w:cs="宋体"/>
                <w:sz w:val="17"/>
                <w:szCs w:val="17"/>
              </w:rPr>
            </w:pPr>
            <w:r>
              <w:rPr>
                <w:rFonts w:ascii="宋体" w:hAnsi="宋体" w:eastAsia="宋体" w:cs="宋体"/>
                <w:spacing w:val="-2"/>
                <w:sz w:val="17"/>
                <w:szCs w:val="17"/>
              </w:rPr>
              <w:t>实</w:t>
            </w:r>
            <w:r>
              <w:rPr>
                <w:rFonts w:ascii="宋体" w:hAnsi="宋体" w:eastAsia="宋体" w:cs="宋体"/>
                <w:spacing w:val="-1"/>
                <w:sz w:val="17"/>
                <w:szCs w:val="17"/>
              </w:rPr>
              <w:t>训室</w:t>
            </w:r>
          </w:p>
        </w:tc>
        <w:tc>
          <w:tcPr>
            <w:tcW w:w="7653" w:type="dxa"/>
          </w:tcPr>
          <w:p>
            <w:pPr>
              <w:spacing w:before="121" w:line="275" w:lineRule="auto"/>
              <w:ind w:left="121" w:hanging="3"/>
              <w:rPr>
                <w:rFonts w:ascii="宋体" w:hAnsi="宋体" w:eastAsia="宋体" w:cs="宋体"/>
                <w:sz w:val="17"/>
                <w:szCs w:val="17"/>
              </w:rPr>
            </w:pPr>
            <w:r>
              <w:rPr>
                <w:rFonts w:ascii="宋体" w:hAnsi="宋体" w:eastAsia="宋体" w:cs="宋体"/>
                <w:spacing w:val="-1"/>
                <w:sz w:val="17"/>
                <w:szCs w:val="17"/>
              </w:rPr>
              <w:t>本专业</w:t>
            </w: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w:t>
            </w:r>
            <w:r>
              <w:rPr>
                <w:rFonts w:ascii="宋体" w:hAnsi="宋体" w:eastAsia="宋体" w:cs="宋体"/>
                <w:spacing w:val="-1"/>
                <w:sz w:val="17"/>
                <w:szCs w:val="17"/>
              </w:rPr>
              <w:t>幼儿行为观察室 1 间，配有单向玻璃、多媒体设备、桌椅等，用于</w:t>
            </w:r>
            <w:r>
              <w:rPr>
                <w:rFonts w:ascii="宋体" w:hAnsi="宋体" w:eastAsia="宋体" w:cs="宋体"/>
                <w:sz w:val="17"/>
                <w:szCs w:val="17"/>
              </w:rPr>
              <w:t xml:space="preserve">学前儿童发展心理学、 </w:t>
            </w:r>
            <w:r>
              <w:rPr>
                <w:rFonts w:ascii="宋体" w:hAnsi="宋体" w:eastAsia="宋体" w:cs="宋体"/>
                <w:spacing w:val="3"/>
                <w:sz w:val="17"/>
                <w:szCs w:val="17"/>
              </w:rPr>
              <w:t>幼儿园班级管理、学前儿童行为观察等课程的教学与实</w:t>
            </w:r>
            <w:r>
              <w:rPr>
                <w:rFonts w:ascii="宋体" w:hAnsi="宋体" w:eastAsia="宋体" w:cs="宋体"/>
                <w:spacing w:val="1"/>
                <w:sz w:val="17"/>
                <w:szCs w:val="17"/>
              </w:rPr>
              <w:t>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7" w:hRule="atLeast"/>
        </w:trPr>
        <w:tc>
          <w:tcPr>
            <w:tcW w:w="1340" w:type="dxa"/>
          </w:tcPr>
          <w:p>
            <w:pPr>
              <w:spacing w:line="307" w:lineRule="auto"/>
            </w:pPr>
          </w:p>
          <w:p>
            <w:pPr>
              <w:spacing w:before="55" w:line="345" w:lineRule="exact"/>
              <w:ind w:left="153"/>
              <w:rPr>
                <w:rFonts w:ascii="宋体" w:hAnsi="宋体" w:eastAsia="宋体" w:cs="宋体"/>
                <w:sz w:val="17"/>
                <w:szCs w:val="17"/>
              </w:rPr>
            </w:pPr>
            <w:r>
              <w:rPr>
                <w:rFonts w:ascii="宋体" w:hAnsi="宋体" w:eastAsia="宋体" w:cs="宋体"/>
                <w:spacing w:val="27"/>
                <w:position w:val="13"/>
                <w:sz w:val="17"/>
                <w:szCs w:val="17"/>
              </w:rPr>
              <w:t>教玩具使用</w:t>
            </w:r>
            <w:r>
              <w:rPr>
                <w:rFonts w:ascii="宋体" w:hAnsi="宋体" w:eastAsia="宋体" w:cs="宋体"/>
                <w:spacing w:val="26"/>
                <w:position w:val="13"/>
                <w:sz w:val="17"/>
                <w:szCs w:val="17"/>
              </w:rPr>
              <w:t>与</w:t>
            </w:r>
          </w:p>
          <w:p>
            <w:pPr>
              <w:spacing w:line="230" w:lineRule="auto"/>
              <w:ind w:left="240"/>
              <w:rPr>
                <w:rFonts w:ascii="宋体" w:hAnsi="宋体" w:eastAsia="宋体" w:cs="宋体"/>
                <w:sz w:val="17"/>
                <w:szCs w:val="17"/>
              </w:rPr>
            </w:pPr>
            <w:r>
              <w:rPr>
                <w:rFonts w:ascii="宋体" w:hAnsi="宋体" w:eastAsia="宋体" w:cs="宋体"/>
                <w:spacing w:val="4"/>
                <w:sz w:val="17"/>
                <w:szCs w:val="17"/>
              </w:rPr>
              <w:t>制</w:t>
            </w:r>
            <w:r>
              <w:rPr>
                <w:rFonts w:ascii="宋体" w:hAnsi="宋体" w:eastAsia="宋体" w:cs="宋体"/>
                <w:spacing w:val="3"/>
                <w:sz w:val="17"/>
                <w:szCs w:val="17"/>
              </w:rPr>
              <w:t>作</w:t>
            </w:r>
            <w:r>
              <w:rPr>
                <w:rFonts w:ascii="宋体" w:hAnsi="宋体" w:eastAsia="宋体" w:cs="宋体"/>
                <w:spacing w:val="2"/>
                <w:sz w:val="17"/>
                <w:szCs w:val="17"/>
              </w:rPr>
              <w:t>实训室</w:t>
            </w:r>
          </w:p>
        </w:tc>
        <w:tc>
          <w:tcPr>
            <w:tcW w:w="7653" w:type="dxa"/>
          </w:tcPr>
          <w:p>
            <w:pPr>
              <w:spacing w:before="191" w:line="275" w:lineRule="auto"/>
              <w:ind w:left="117"/>
              <w:rPr>
                <w:rFonts w:ascii="宋体" w:hAnsi="宋体" w:eastAsia="宋体" w:cs="宋体"/>
                <w:sz w:val="17"/>
                <w:szCs w:val="17"/>
              </w:rPr>
            </w:pPr>
            <w:r>
              <w:rPr>
                <w:rFonts w:ascii="宋体" w:hAnsi="宋体" w:eastAsia="宋体" w:cs="宋体"/>
                <w:spacing w:val="9"/>
                <w:sz w:val="17"/>
                <w:szCs w:val="17"/>
              </w:rPr>
              <w:t>本</w:t>
            </w:r>
            <w:r>
              <w:rPr>
                <w:rFonts w:ascii="宋体" w:hAnsi="宋体" w:eastAsia="宋体" w:cs="宋体"/>
                <w:spacing w:val="5"/>
                <w:sz w:val="17"/>
                <w:szCs w:val="17"/>
              </w:rPr>
              <w:t>专业</w:t>
            </w: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w:t>
            </w:r>
            <w:r>
              <w:rPr>
                <w:rFonts w:ascii="宋体" w:hAnsi="宋体" w:eastAsia="宋体" w:cs="宋体"/>
                <w:spacing w:val="5"/>
                <w:sz w:val="17"/>
                <w:szCs w:val="17"/>
              </w:rPr>
              <w:t>一个教玩具制作室，配有操作台、各类材料及制作工具、幼儿常用玩教具等，用于幼儿</w:t>
            </w:r>
            <w:r>
              <w:rPr>
                <w:rFonts w:ascii="宋体" w:hAnsi="宋体" w:eastAsia="宋体" w:cs="宋体"/>
                <w:sz w:val="17"/>
                <w:szCs w:val="17"/>
              </w:rPr>
              <w:t xml:space="preserve"> </w:t>
            </w:r>
            <w:r>
              <w:rPr>
                <w:rFonts w:ascii="宋体" w:hAnsi="宋体" w:eastAsia="宋体" w:cs="宋体"/>
                <w:spacing w:val="5"/>
                <w:sz w:val="17"/>
                <w:szCs w:val="17"/>
              </w:rPr>
              <w:t>手</w:t>
            </w:r>
            <w:r>
              <w:rPr>
                <w:rFonts w:ascii="宋体" w:hAnsi="宋体" w:eastAsia="宋体" w:cs="宋体"/>
                <w:spacing w:val="4"/>
                <w:sz w:val="17"/>
                <w:szCs w:val="17"/>
              </w:rPr>
              <w:t>工制作、学前儿童游戏、幼儿园玩教具制作等课程的教学与实训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8" w:hRule="atLeast"/>
        </w:trPr>
        <w:tc>
          <w:tcPr>
            <w:tcW w:w="1340" w:type="dxa"/>
          </w:tcPr>
          <w:p>
            <w:pPr>
              <w:spacing w:line="265" w:lineRule="auto"/>
            </w:pPr>
          </w:p>
          <w:p>
            <w:pPr>
              <w:spacing w:line="266" w:lineRule="auto"/>
            </w:pPr>
          </w:p>
          <w:p>
            <w:pPr>
              <w:spacing w:before="55" w:line="229" w:lineRule="auto"/>
              <w:ind w:left="269"/>
              <w:rPr>
                <w:rFonts w:ascii="宋体" w:hAnsi="宋体" w:eastAsia="宋体" w:cs="宋体"/>
                <w:sz w:val="17"/>
                <w:szCs w:val="17"/>
              </w:rPr>
            </w:pPr>
            <w:r>
              <w:rPr>
                <w:rFonts w:ascii="宋体" w:hAnsi="宋体" w:eastAsia="宋体" w:cs="宋体"/>
                <w:spacing w:val="-4"/>
                <w:sz w:val="17"/>
                <w:szCs w:val="17"/>
              </w:rPr>
              <w:t>附</w:t>
            </w:r>
            <w:r>
              <w:rPr>
                <w:rFonts w:ascii="宋体" w:hAnsi="宋体" w:eastAsia="宋体" w:cs="宋体"/>
                <w:spacing w:val="-2"/>
                <w:sz w:val="17"/>
                <w:szCs w:val="17"/>
              </w:rPr>
              <w:t>属幼儿园</w:t>
            </w:r>
          </w:p>
        </w:tc>
        <w:tc>
          <w:tcPr>
            <w:tcW w:w="7653" w:type="dxa"/>
          </w:tcPr>
          <w:p>
            <w:pPr>
              <w:spacing w:before="198" w:line="275" w:lineRule="auto"/>
              <w:ind w:left="118"/>
              <w:rPr>
                <w:rFonts w:ascii="宋体" w:hAnsi="宋体" w:eastAsia="宋体" w:cs="宋体"/>
                <w:sz w:val="17"/>
                <w:szCs w:val="17"/>
              </w:rPr>
            </w:pPr>
            <w:r>
              <w:rPr>
                <w:rFonts w:ascii="宋体" w:hAnsi="宋体" w:eastAsia="宋体" w:cs="宋体"/>
                <w:spacing w:val="3"/>
                <w:sz w:val="17"/>
                <w:szCs w:val="17"/>
              </w:rPr>
              <w:t>我校</w:t>
            </w: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w:t>
            </w:r>
            <w:r>
              <w:rPr>
                <w:rFonts w:ascii="宋体" w:hAnsi="宋体" w:eastAsia="宋体" w:cs="宋体"/>
                <w:spacing w:val="3"/>
                <w:sz w:val="17"/>
                <w:szCs w:val="17"/>
              </w:rPr>
              <w:t>一个附属幼儿园，园内有 11个班级，配有班级区域设备及玩教具，教室为多媒体教</w:t>
            </w:r>
            <w:r>
              <w:rPr>
                <w:rFonts w:ascii="宋体" w:hAnsi="宋体" w:eastAsia="宋体" w:cs="宋体"/>
                <w:spacing w:val="2"/>
                <w:sz w:val="17"/>
                <w:szCs w:val="17"/>
              </w:rPr>
              <w:t>学</w:t>
            </w:r>
            <w:r>
              <w:rPr>
                <w:rFonts w:ascii="宋体" w:hAnsi="宋体" w:eastAsia="宋体" w:cs="宋体"/>
                <w:sz w:val="17"/>
                <w:szCs w:val="17"/>
              </w:rPr>
              <w:t xml:space="preserve">环 </w:t>
            </w:r>
            <w:r>
              <w:rPr>
                <w:rFonts w:ascii="宋体" w:hAnsi="宋体" w:eastAsia="宋体" w:cs="宋体"/>
                <w:spacing w:val="8"/>
                <w:sz w:val="17"/>
                <w:szCs w:val="17"/>
              </w:rPr>
              <w:t>境，可用于幼儿</w:t>
            </w:r>
            <w:r>
              <w:rPr>
                <w:rFonts w:ascii="宋体" w:hAnsi="宋体" w:eastAsia="宋体" w:cs="宋体"/>
                <w:spacing w:val="5"/>
                <w:sz w:val="17"/>
                <w:szCs w:val="17"/>
              </w:rPr>
              <w:t>园</w:t>
            </w:r>
            <w:r>
              <w:rPr>
                <w:rFonts w:ascii="宋体" w:hAnsi="宋体" w:eastAsia="宋体" w:cs="宋体"/>
                <w:spacing w:val="4"/>
                <w:sz w:val="17"/>
                <w:szCs w:val="17"/>
              </w:rPr>
              <w:t>教育环境创设、学前儿童游戏、各领域教育与活动指导的教学与实训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1340" w:type="dxa"/>
          </w:tcPr>
          <w:p>
            <w:pPr>
              <w:spacing w:line="316" w:lineRule="auto"/>
            </w:pPr>
          </w:p>
          <w:p>
            <w:pPr>
              <w:spacing w:before="56" w:line="345" w:lineRule="exact"/>
              <w:ind w:left="153"/>
              <w:rPr>
                <w:rFonts w:ascii="宋体" w:hAnsi="宋体" w:eastAsia="宋体" w:cs="宋体"/>
                <w:sz w:val="17"/>
                <w:szCs w:val="17"/>
              </w:rPr>
            </w:pPr>
            <w:r>
              <w:rPr>
                <w:rFonts w:ascii="宋体" w:hAnsi="宋体" w:eastAsia="宋体" w:cs="宋体"/>
                <w:spacing w:val="-3"/>
                <w:position w:val="13"/>
                <w:sz w:val="17"/>
                <w:szCs w:val="17"/>
              </w:rPr>
              <w:t>幼</w:t>
            </w:r>
            <w:r>
              <w:rPr>
                <w:rFonts w:ascii="宋体" w:hAnsi="宋体" w:eastAsia="宋体" w:cs="宋体"/>
                <w:spacing w:val="-49"/>
                <w:position w:val="13"/>
                <w:sz w:val="17"/>
                <w:szCs w:val="17"/>
              </w:rPr>
              <w:t xml:space="preserve"> </w:t>
            </w:r>
            <w:r>
              <w:rPr>
                <w:rFonts w:ascii="宋体" w:hAnsi="宋体" w:eastAsia="宋体" w:cs="宋体"/>
                <w:spacing w:val="-3"/>
                <w:position w:val="13"/>
                <w:sz w:val="17"/>
                <w:szCs w:val="17"/>
              </w:rPr>
              <w:t>儿</w:t>
            </w:r>
            <w:r>
              <w:rPr>
                <w:rFonts w:ascii="宋体" w:hAnsi="宋体" w:eastAsia="宋体" w:cs="宋体"/>
                <w:spacing w:val="-53"/>
                <w:position w:val="13"/>
                <w:sz w:val="17"/>
                <w:szCs w:val="17"/>
              </w:rPr>
              <w:t xml:space="preserve"> </w:t>
            </w:r>
            <w:r>
              <w:rPr>
                <w:rFonts w:ascii="宋体" w:hAnsi="宋体" w:eastAsia="宋体" w:cs="宋体"/>
                <w:spacing w:val="-3"/>
                <w:position w:val="13"/>
                <w:sz w:val="17"/>
                <w:szCs w:val="17"/>
              </w:rPr>
              <w:t>音</w:t>
            </w:r>
            <w:r>
              <w:rPr>
                <w:rFonts w:ascii="宋体" w:hAnsi="宋体" w:eastAsia="宋体" w:cs="宋体"/>
                <w:spacing w:val="-46"/>
                <w:position w:val="13"/>
                <w:sz w:val="17"/>
                <w:szCs w:val="17"/>
              </w:rPr>
              <w:t xml:space="preserve"> </w:t>
            </w:r>
            <w:r>
              <w:rPr>
                <w:rFonts w:ascii="宋体" w:hAnsi="宋体" w:eastAsia="宋体" w:cs="宋体"/>
                <w:spacing w:val="-3"/>
                <w:position w:val="13"/>
                <w:sz w:val="17"/>
                <w:szCs w:val="17"/>
              </w:rPr>
              <w:t>乐</w:t>
            </w:r>
            <w:r>
              <w:rPr>
                <w:rFonts w:ascii="宋体" w:hAnsi="宋体" w:eastAsia="宋体" w:cs="宋体"/>
                <w:spacing w:val="-50"/>
                <w:position w:val="13"/>
                <w:sz w:val="17"/>
                <w:szCs w:val="17"/>
              </w:rPr>
              <w:t xml:space="preserve"> </w:t>
            </w:r>
            <w:r>
              <w:rPr>
                <w:rFonts w:ascii="宋体" w:hAnsi="宋体" w:eastAsia="宋体" w:cs="宋体"/>
                <w:spacing w:val="-3"/>
                <w:position w:val="13"/>
                <w:sz w:val="17"/>
                <w:szCs w:val="17"/>
              </w:rPr>
              <w:t>教</w:t>
            </w:r>
            <w:r>
              <w:rPr>
                <w:rFonts w:ascii="宋体" w:hAnsi="宋体" w:eastAsia="宋体" w:cs="宋体"/>
                <w:spacing w:val="-48"/>
                <w:position w:val="13"/>
                <w:sz w:val="17"/>
                <w:szCs w:val="17"/>
              </w:rPr>
              <w:t xml:space="preserve"> </w:t>
            </w:r>
            <w:r>
              <w:rPr>
                <w:rFonts w:ascii="宋体" w:hAnsi="宋体" w:eastAsia="宋体" w:cs="宋体"/>
                <w:spacing w:val="-3"/>
                <w:position w:val="13"/>
                <w:sz w:val="17"/>
                <w:szCs w:val="17"/>
              </w:rPr>
              <w:t>育</w:t>
            </w:r>
          </w:p>
          <w:p>
            <w:pPr>
              <w:spacing w:line="230" w:lineRule="auto"/>
              <w:ind w:left="244"/>
              <w:rPr>
                <w:rFonts w:ascii="宋体" w:hAnsi="宋体" w:eastAsia="宋体" w:cs="宋体"/>
                <w:sz w:val="17"/>
                <w:szCs w:val="17"/>
              </w:rPr>
            </w:pPr>
            <w:r>
              <w:rPr>
                <w:rFonts w:ascii="宋体" w:hAnsi="宋体" w:eastAsia="宋体" w:cs="宋体"/>
                <w:spacing w:val="2"/>
                <w:sz w:val="17"/>
                <w:szCs w:val="17"/>
              </w:rPr>
              <w:t>活动实训室</w:t>
            </w:r>
          </w:p>
        </w:tc>
        <w:tc>
          <w:tcPr>
            <w:tcW w:w="7653" w:type="dxa"/>
          </w:tcPr>
          <w:p>
            <w:pPr>
              <w:spacing w:before="198" w:line="274" w:lineRule="auto"/>
              <w:ind w:left="117" w:firstLine="5"/>
              <w:rPr>
                <w:rFonts w:ascii="宋体" w:hAnsi="宋体" w:eastAsia="宋体" w:cs="宋体"/>
                <w:sz w:val="17"/>
                <w:szCs w:val="17"/>
              </w:rPr>
            </w:pPr>
            <w:r>
              <w:rPr>
                <w:rFonts w:ascii="宋体" w:hAnsi="宋体" w:eastAsia="宋体" w:cs="宋体"/>
                <w:spacing w:val="-1"/>
                <w:sz w:val="17"/>
                <w:szCs w:val="17"/>
              </w:rPr>
              <w:t>学校</w:t>
            </w: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w:t>
            </w:r>
            <w:r>
              <w:rPr>
                <w:rFonts w:ascii="宋体" w:hAnsi="宋体" w:eastAsia="宋体" w:cs="宋体"/>
                <w:spacing w:val="-1"/>
                <w:sz w:val="17"/>
                <w:szCs w:val="17"/>
              </w:rPr>
              <w:t>音乐教室 6 间，教室为多媒体教学环境，可用于幼儿艺术教育与活动指导(音</w:t>
            </w:r>
            <w:r>
              <w:rPr>
                <w:rFonts w:ascii="宋体" w:hAnsi="宋体" w:eastAsia="宋体" w:cs="宋体"/>
                <w:sz w:val="17"/>
                <w:szCs w:val="17"/>
              </w:rPr>
              <w:t xml:space="preserve">乐) 、同时还 </w:t>
            </w:r>
            <w:r>
              <w:rPr>
                <w:rFonts w:ascii="宋体" w:hAnsi="宋体" w:eastAsia="宋体" w:cs="宋体"/>
                <w:spacing w:val="8"/>
                <w:sz w:val="17"/>
                <w:szCs w:val="17"/>
              </w:rPr>
              <w:t>配有</w:t>
            </w:r>
            <w:r>
              <w:rPr>
                <w:rFonts w:ascii="宋体" w:hAnsi="宋体" w:eastAsia="宋体" w:cs="宋体"/>
                <w:spacing w:val="4"/>
                <w:sz w:val="17"/>
                <w:szCs w:val="17"/>
              </w:rPr>
              <w:t>奥尔夫音乐教室一间，可用于奥尔夫音乐教育等课程的教学与实训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2" w:hRule="atLeast"/>
        </w:trPr>
        <w:tc>
          <w:tcPr>
            <w:tcW w:w="1340" w:type="dxa"/>
          </w:tcPr>
          <w:p>
            <w:pPr>
              <w:spacing w:line="315" w:lineRule="auto"/>
            </w:pPr>
          </w:p>
          <w:p>
            <w:pPr>
              <w:spacing w:before="56" w:line="345" w:lineRule="exact"/>
              <w:ind w:left="153"/>
              <w:rPr>
                <w:rFonts w:ascii="宋体" w:hAnsi="宋体" w:eastAsia="宋体" w:cs="宋体"/>
                <w:sz w:val="17"/>
                <w:szCs w:val="17"/>
              </w:rPr>
            </w:pPr>
            <w:r>
              <w:rPr>
                <w:rFonts w:ascii="宋体" w:hAnsi="宋体" w:eastAsia="宋体" w:cs="宋体"/>
                <w:spacing w:val="-3"/>
                <w:position w:val="13"/>
                <w:sz w:val="17"/>
                <w:szCs w:val="17"/>
              </w:rPr>
              <w:t>美</w:t>
            </w:r>
            <w:r>
              <w:rPr>
                <w:rFonts w:ascii="宋体" w:hAnsi="宋体" w:eastAsia="宋体" w:cs="宋体"/>
                <w:spacing w:val="-45"/>
                <w:position w:val="13"/>
                <w:sz w:val="17"/>
                <w:szCs w:val="17"/>
              </w:rPr>
              <w:t xml:space="preserve"> </w:t>
            </w:r>
            <w:r>
              <w:rPr>
                <w:rFonts w:ascii="宋体" w:hAnsi="宋体" w:eastAsia="宋体" w:cs="宋体"/>
                <w:spacing w:val="-3"/>
                <w:position w:val="13"/>
                <w:sz w:val="17"/>
                <w:szCs w:val="17"/>
              </w:rPr>
              <w:t>术</w:t>
            </w:r>
            <w:r>
              <w:rPr>
                <w:rFonts w:ascii="宋体" w:hAnsi="宋体" w:eastAsia="宋体" w:cs="宋体"/>
                <w:spacing w:val="-53"/>
                <w:position w:val="13"/>
                <w:sz w:val="17"/>
                <w:szCs w:val="17"/>
              </w:rPr>
              <w:t xml:space="preserve"> </w:t>
            </w:r>
            <w:r>
              <w:rPr>
                <w:rFonts w:ascii="宋体" w:hAnsi="宋体" w:eastAsia="宋体" w:cs="宋体"/>
                <w:spacing w:val="-3"/>
                <w:position w:val="13"/>
                <w:sz w:val="17"/>
                <w:szCs w:val="17"/>
              </w:rPr>
              <w:t>教</w:t>
            </w:r>
            <w:r>
              <w:rPr>
                <w:rFonts w:ascii="宋体" w:hAnsi="宋体" w:eastAsia="宋体" w:cs="宋体"/>
                <w:spacing w:val="-45"/>
                <w:position w:val="13"/>
                <w:sz w:val="17"/>
                <w:szCs w:val="17"/>
              </w:rPr>
              <w:t xml:space="preserve"> </w:t>
            </w:r>
            <w:r>
              <w:rPr>
                <w:rFonts w:ascii="宋体" w:hAnsi="宋体" w:eastAsia="宋体" w:cs="宋体"/>
                <w:spacing w:val="-3"/>
                <w:position w:val="13"/>
                <w:sz w:val="17"/>
                <w:szCs w:val="17"/>
              </w:rPr>
              <w:t>育</w:t>
            </w:r>
            <w:r>
              <w:rPr>
                <w:rFonts w:ascii="宋体" w:hAnsi="宋体" w:eastAsia="宋体" w:cs="宋体"/>
                <w:spacing w:val="-49"/>
                <w:position w:val="13"/>
                <w:sz w:val="17"/>
                <w:szCs w:val="17"/>
              </w:rPr>
              <w:t xml:space="preserve"> </w:t>
            </w:r>
            <w:r>
              <w:rPr>
                <w:rFonts w:ascii="宋体" w:hAnsi="宋体" w:eastAsia="宋体" w:cs="宋体"/>
                <w:spacing w:val="-3"/>
                <w:position w:val="13"/>
                <w:sz w:val="17"/>
                <w:szCs w:val="17"/>
              </w:rPr>
              <w:t>活</w:t>
            </w:r>
            <w:r>
              <w:rPr>
                <w:rFonts w:ascii="宋体" w:hAnsi="宋体" w:eastAsia="宋体" w:cs="宋体"/>
                <w:spacing w:val="-54"/>
                <w:position w:val="13"/>
                <w:sz w:val="17"/>
                <w:szCs w:val="17"/>
              </w:rPr>
              <w:t xml:space="preserve"> </w:t>
            </w:r>
            <w:r>
              <w:rPr>
                <w:rFonts w:ascii="宋体" w:hAnsi="宋体" w:eastAsia="宋体" w:cs="宋体"/>
                <w:spacing w:val="-3"/>
                <w:position w:val="13"/>
                <w:sz w:val="17"/>
                <w:szCs w:val="17"/>
              </w:rPr>
              <w:t>动</w:t>
            </w:r>
          </w:p>
          <w:p>
            <w:pPr>
              <w:spacing w:line="230" w:lineRule="auto"/>
              <w:ind w:left="425"/>
              <w:rPr>
                <w:rFonts w:ascii="宋体" w:hAnsi="宋体" w:eastAsia="宋体" w:cs="宋体"/>
                <w:sz w:val="17"/>
                <w:szCs w:val="17"/>
              </w:rPr>
            </w:pPr>
            <w:r>
              <w:rPr>
                <w:rFonts w:ascii="宋体" w:hAnsi="宋体" w:eastAsia="宋体" w:cs="宋体"/>
                <w:spacing w:val="-2"/>
                <w:sz w:val="17"/>
                <w:szCs w:val="17"/>
              </w:rPr>
              <w:t>实</w:t>
            </w:r>
            <w:r>
              <w:rPr>
                <w:rFonts w:ascii="宋体" w:hAnsi="宋体" w:eastAsia="宋体" w:cs="宋体"/>
                <w:spacing w:val="-1"/>
                <w:sz w:val="17"/>
                <w:szCs w:val="17"/>
              </w:rPr>
              <w:t>训室</w:t>
            </w:r>
          </w:p>
        </w:tc>
        <w:tc>
          <w:tcPr>
            <w:tcW w:w="7653" w:type="dxa"/>
          </w:tcPr>
          <w:p>
            <w:pPr>
              <w:spacing w:before="200" w:line="275" w:lineRule="auto"/>
              <w:ind w:left="117"/>
              <w:rPr>
                <w:rFonts w:ascii="宋体" w:hAnsi="宋体" w:eastAsia="宋体" w:cs="宋体"/>
                <w:sz w:val="17"/>
                <w:szCs w:val="17"/>
              </w:rPr>
            </w:pPr>
            <w:r>
              <w:rPr>
                <w:rFonts w:ascii="宋体" w:hAnsi="宋体" w:eastAsia="宋体" w:cs="宋体"/>
                <w:spacing w:val="-1"/>
                <w:sz w:val="17"/>
                <w:szCs w:val="17"/>
              </w:rPr>
              <w:t>本专业</w:t>
            </w:r>
            <w:r>
              <w:rPr>
                <w:rFonts w:hint="eastAsia" w:ascii="宋体" w:hAnsi="宋体" w:eastAsia="宋体" w:cs="宋体"/>
                <w:spacing w:val="-4"/>
                <w:sz w:val="17"/>
                <w:szCs w:val="17"/>
                <w:lang w:val="en-US" w:eastAsia="zh-CN"/>
              </w:rPr>
              <w:t>应</w:t>
            </w:r>
            <w:r>
              <w:rPr>
                <w:rFonts w:ascii="宋体" w:hAnsi="宋体" w:eastAsia="宋体" w:cs="宋体"/>
                <w:spacing w:val="-4"/>
                <w:sz w:val="17"/>
                <w:szCs w:val="17"/>
              </w:rPr>
              <w:t>有</w:t>
            </w:r>
            <w:r>
              <w:rPr>
                <w:rFonts w:ascii="宋体" w:hAnsi="宋体" w:eastAsia="宋体" w:cs="宋体"/>
                <w:spacing w:val="-1"/>
                <w:sz w:val="17"/>
                <w:szCs w:val="17"/>
              </w:rPr>
              <w:t>美术教室 1 间，配有操作台、绘画、常规用具，配有洗手池、拖把</w:t>
            </w:r>
            <w:r>
              <w:rPr>
                <w:rFonts w:ascii="宋体" w:hAnsi="宋体" w:eastAsia="宋体" w:cs="宋体"/>
                <w:sz w:val="17"/>
                <w:szCs w:val="17"/>
              </w:rPr>
              <w:t xml:space="preserve">池等设备，教室为多媒 </w:t>
            </w:r>
            <w:r>
              <w:rPr>
                <w:rFonts w:ascii="宋体" w:hAnsi="宋体" w:eastAsia="宋体" w:cs="宋体"/>
                <w:spacing w:val="-14"/>
                <w:sz w:val="17"/>
                <w:szCs w:val="17"/>
              </w:rPr>
              <w:t>体</w:t>
            </w:r>
            <w:r>
              <w:rPr>
                <w:rFonts w:ascii="宋体" w:hAnsi="宋体" w:eastAsia="宋体" w:cs="宋体"/>
                <w:spacing w:val="-13"/>
                <w:sz w:val="17"/>
                <w:szCs w:val="17"/>
              </w:rPr>
              <w:t>教</w:t>
            </w:r>
            <w:r>
              <w:rPr>
                <w:rFonts w:ascii="宋体" w:hAnsi="宋体" w:eastAsia="宋体" w:cs="宋体"/>
                <w:spacing w:val="-7"/>
                <w:sz w:val="17"/>
                <w:szCs w:val="17"/>
              </w:rPr>
              <w:t>学环境，用于美术、幼儿艺术教育与活动指导 (美术) 等课程的教学与实训</w:t>
            </w:r>
          </w:p>
        </w:tc>
      </w:tr>
    </w:tbl>
    <w:p>
      <w:pPr>
        <w:spacing w:line="415" w:lineRule="auto"/>
      </w:pPr>
    </w:p>
    <w:p>
      <w:pPr>
        <w:spacing w:before="75" w:line="227" w:lineRule="auto"/>
        <w:ind w:left="497"/>
        <w:rPr>
          <w:rFonts w:ascii="宋体" w:hAnsi="宋体" w:eastAsia="宋体" w:cs="宋体"/>
        </w:rPr>
      </w:pPr>
      <w:r>
        <w:rPr>
          <w:rFonts w:hint="eastAsia" w:ascii="宋体" w:hAnsi="宋体" w:eastAsia="宋体" w:cs="宋体"/>
          <w:spacing w:val="10"/>
        </w:rPr>
        <w:t>2</w:t>
      </w:r>
      <w:r>
        <w:rPr>
          <w:rFonts w:hint="eastAsia" w:ascii="宋体" w:hAnsi="宋体" w:eastAsia="宋体" w:cs="宋体"/>
          <w:spacing w:val="8"/>
        </w:rPr>
        <w:t>.校外实践教学基地</w:t>
      </w:r>
    </w:p>
    <w:p>
      <w:pPr>
        <w:spacing w:before="176" w:line="371" w:lineRule="auto"/>
        <w:ind w:left="8" w:right="14" w:firstLine="492"/>
        <w:rPr>
          <w:rFonts w:ascii="宋体" w:hAnsi="宋体" w:eastAsia="宋体" w:cs="宋体"/>
        </w:rPr>
      </w:pPr>
      <w:r>
        <w:rPr>
          <w:rFonts w:hint="eastAsia" w:ascii="宋体" w:hAnsi="宋体" w:eastAsia="宋体" w:cs="宋体"/>
          <w:spacing w:val="12"/>
        </w:rPr>
        <w:t>根</w:t>
      </w:r>
      <w:r>
        <w:rPr>
          <w:rFonts w:hint="eastAsia" w:ascii="宋体" w:hAnsi="宋体" w:eastAsia="宋体" w:cs="宋体"/>
          <w:spacing w:val="7"/>
        </w:rPr>
        <w:t>据凉山地区幼儿园实际情况，我校筛选具有较高师资水平、硬件设施好，办园理</w:t>
      </w:r>
      <w:r>
        <w:rPr>
          <w:rFonts w:hint="eastAsia" w:ascii="宋体" w:hAnsi="宋体" w:eastAsia="宋体" w:cs="宋体"/>
          <w:spacing w:val="10"/>
        </w:rPr>
        <w:t>念先进，管理有序的幼儿园共 112 所作为校外实训基地。定期组织学生到各幼儿园</w:t>
      </w:r>
      <w:r>
        <w:rPr>
          <w:rFonts w:hint="eastAsia" w:ascii="宋体" w:hAnsi="宋体" w:eastAsia="宋体" w:cs="宋体"/>
          <w:spacing w:val="7"/>
        </w:rPr>
        <w:t>见</w:t>
      </w:r>
      <w:r>
        <w:rPr>
          <w:rFonts w:hint="eastAsia" w:ascii="宋体" w:hAnsi="宋体" w:eastAsia="宋体" w:cs="宋体"/>
          <w:spacing w:val="8"/>
        </w:rPr>
        <w:t>习、实习，提高学生实践技能，实现“园校交互，中高衔接”的人才培养模式，为学</w:t>
      </w:r>
      <w:r>
        <w:rPr>
          <w:rFonts w:hint="eastAsia" w:ascii="宋体" w:hAnsi="宋体" w:eastAsia="宋体" w:cs="宋体"/>
          <w:spacing w:val="3"/>
        </w:rPr>
        <w:t>生</w:t>
      </w:r>
      <w:r>
        <w:rPr>
          <w:rFonts w:hint="eastAsia" w:ascii="宋体" w:hAnsi="宋体" w:eastAsia="宋体" w:cs="宋体"/>
          <w:spacing w:val="20"/>
        </w:rPr>
        <w:t>毕业</w:t>
      </w:r>
      <w:r>
        <w:rPr>
          <w:rFonts w:hint="eastAsia" w:ascii="宋体" w:hAnsi="宋体" w:eastAsia="宋体" w:cs="宋体"/>
          <w:spacing w:val="14"/>
        </w:rPr>
        <w:t>后</w:t>
      </w:r>
      <w:r>
        <w:rPr>
          <w:rFonts w:hint="eastAsia" w:ascii="宋体" w:hAnsi="宋体" w:eastAsia="宋体" w:cs="宋体"/>
          <w:spacing w:val="10"/>
        </w:rPr>
        <w:t>的就业打下良好基础。坚持校内实训、校外实践并行发展。在市区筛选具有较高师资水平、较好硬件设施，办园理念先进，管理有序的 11 所幼儿园作为示范性</w:t>
      </w:r>
      <w:r>
        <w:rPr>
          <w:rFonts w:hint="eastAsia" w:ascii="宋体" w:hAnsi="宋体" w:eastAsia="宋体" w:cs="宋体"/>
          <w:spacing w:val="4"/>
        </w:rPr>
        <w:t>校</w:t>
      </w:r>
      <w:r>
        <w:rPr>
          <w:rFonts w:hint="eastAsia" w:ascii="宋体" w:hAnsi="宋体" w:eastAsia="宋体" w:cs="宋体"/>
        </w:rPr>
        <w:t xml:space="preserve"> </w:t>
      </w:r>
      <w:r>
        <w:rPr>
          <w:rFonts w:hint="eastAsia" w:ascii="宋体" w:hAnsi="宋体" w:eastAsia="宋体" w:cs="宋体"/>
          <w:spacing w:val="8"/>
        </w:rPr>
        <w:t>外实训</w:t>
      </w:r>
      <w:r>
        <w:rPr>
          <w:rFonts w:hint="eastAsia" w:ascii="宋体" w:hAnsi="宋体" w:eastAsia="宋体" w:cs="宋体"/>
          <w:spacing w:val="6"/>
        </w:rPr>
        <w:t>基</w:t>
      </w:r>
      <w:r>
        <w:rPr>
          <w:rFonts w:hint="eastAsia" w:ascii="宋体" w:hAnsi="宋体" w:eastAsia="宋体" w:cs="宋体"/>
          <w:spacing w:val="4"/>
        </w:rPr>
        <w:t>地。同幼儿园共同出资合作建立实训教室；根据幼儿园的实际及教学观摩需</w:t>
      </w:r>
      <w:r>
        <w:rPr>
          <w:rFonts w:hint="eastAsia" w:ascii="宋体" w:hAnsi="宋体" w:eastAsia="宋体" w:cs="宋体"/>
          <w:spacing w:val="1"/>
        </w:rPr>
        <w:t>要，开展示范性保教活动；建设特色化专业教</w:t>
      </w:r>
      <w:r>
        <w:rPr>
          <w:rFonts w:hint="eastAsia" w:ascii="宋体" w:hAnsi="宋体" w:eastAsia="宋体" w:cs="宋体"/>
        </w:rPr>
        <w:t>室，如微格教室、幼儿亲子活动实训室、</w:t>
      </w:r>
      <w:r>
        <w:rPr>
          <w:rFonts w:hint="eastAsia" w:ascii="宋体" w:hAnsi="宋体" w:eastAsia="宋体" w:cs="宋体"/>
          <w:spacing w:val="14"/>
        </w:rPr>
        <w:t>蒙台</w:t>
      </w:r>
      <w:r>
        <w:rPr>
          <w:rFonts w:hint="eastAsia" w:ascii="宋体" w:hAnsi="宋体" w:eastAsia="宋体" w:cs="宋体"/>
          <w:spacing w:val="8"/>
        </w:rPr>
        <w:t>梭</w:t>
      </w:r>
      <w:r>
        <w:rPr>
          <w:rFonts w:hint="eastAsia" w:ascii="宋体" w:hAnsi="宋体" w:eastAsia="宋体" w:cs="宋体"/>
          <w:spacing w:val="7"/>
        </w:rPr>
        <w:t>利教法实训室、感觉统合实训室等。所有的实训基地对幼儿园、社区开放，提</w:t>
      </w:r>
      <w:r>
        <w:rPr>
          <w:rFonts w:hint="eastAsia" w:ascii="宋体" w:hAnsi="宋体" w:eastAsia="宋体" w:cs="宋体"/>
          <w:spacing w:val="14"/>
        </w:rPr>
        <w:t>高专业</w:t>
      </w:r>
      <w:r>
        <w:rPr>
          <w:rFonts w:hint="eastAsia" w:ascii="宋体" w:hAnsi="宋体" w:eastAsia="宋体" w:cs="宋体"/>
          <w:spacing w:val="8"/>
        </w:rPr>
        <w:t>的</w:t>
      </w:r>
      <w:r>
        <w:rPr>
          <w:rFonts w:hint="eastAsia" w:ascii="宋体" w:hAnsi="宋体" w:eastAsia="宋体" w:cs="宋体"/>
          <w:spacing w:val="7"/>
        </w:rPr>
        <w:t>社会服务功能，同时也给学生提供实践机会，帮助学生实现从学校到岗位之间</w:t>
      </w:r>
      <w:r>
        <w:rPr>
          <w:rFonts w:hint="eastAsia" w:ascii="宋体" w:hAnsi="宋体" w:eastAsia="宋体" w:cs="宋体"/>
        </w:rPr>
        <w:t xml:space="preserve"> </w:t>
      </w:r>
      <w:r>
        <w:rPr>
          <w:rFonts w:hint="eastAsia" w:ascii="宋体" w:hAnsi="宋体" w:eastAsia="宋体" w:cs="宋体"/>
          <w:spacing w:val="9"/>
        </w:rPr>
        <w:t>零</w:t>
      </w:r>
      <w:r>
        <w:rPr>
          <w:rFonts w:hint="eastAsia" w:ascii="宋体" w:hAnsi="宋体" w:eastAsia="宋体" w:cs="宋体"/>
          <w:spacing w:val="6"/>
        </w:rPr>
        <w:t>距离对接。</w:t>
      </w:r>
    </w:p>
    <w:p>
      <w:pPr>
        <w:spacing w:before="162" w:line="220" w:lineRule="auto"/>
        <w:ind w:firstLine="306" w:firstLineChars="100"/>
        <w:rPr>
          <w:rFonts w:ascii="宋体" w:hAnsi="宋体" w:eastAsia="宋体" w:cs="宋体"/>
          <w:spacing w:val="33"/>
          <w:sz w:val="24"/>
          <w:szCs w:val="24"/>
        </w:rPr>
      </w:pPr>
      <w:r>
        <w:rPr>
          <w:rFonts w:ascii="宋体" w:hAnsi="宋体" w:eastAsia="宋体" w:cs="宋体"/>
          <w:spacing w:val="33"/>
          <w:sz w:val="24"/>
          <w:szCs w:val="24"/>
        </w:rPr>
        <w:t>(三)教学资源</w:t>
      </w:r>
    </w:p>
    <w:p>
      <w:pPr>
        <w:spacing w:before="95" w:line="368" w:lineRule="auto"/>
        <w:ind w:left="8" w:right="80" w:firstLine="494"/>
        <w:rPr>
          <w:rFonts w:ascii="宋体" w:hAnsi="宋体" w:eastAsia="宋体" w:cs="宋体"/>
        </w:rPr>
      </w:pPr>
      <w:r>
        <w:rPr>
          <w:rFonts w:hint="eastAsia" w:ascii="宋体" w:hAnsi="宋体" w:eastAsia="宋体" w:cs="宋体"/>
          <w:spacing w:val="10"/>
        </w:rPr>
        <w:t>主</w:t>
      </w:r>
      <w:r>
        <w:rPr>
          <w:rFonts w:hint="eastAsia" w:ascii="宋体" w:hAnsi="宋体" w:eastAsia="宋体" w:cs="宋体"/>
          <w:spacing w:val="7"/>
        </w:rPr>
        <w:t>要包括能够满足学生专业学习、教师专业教学研究和教学实施需要的教材、图书</w:t>
      </w:r>
      <w:r>
        <w:rPr>
          <w:rFonts w:hint="eastAsia" w:ascii="宋体" w:hAnsi="宋体" w:eastAsia="宋体" w:cs="宋体"/>
          <w:spacing w:val="12"/>
        </w:rPr>
        <w:t>及</w:t>
      </w:r>
      <w:r>
        <w:rPr>
          <w:rFonts w:hint="eastAsia" w:ascii="宋体" w:hAnsi="宋体" w:eastAsia="宋体" w:cs="宋体"/>
          <w:spacing w:val="7"/>
        </w:rPr>
        <w:t>数字化资源等。</w:t>
      </w:r>
    </w:p>
    <w:p>
      <w:pPr>
        <w:spacing w:line="226" w:lineRule="auto"/>
        <w:ind w:left="520"/>
        <w:rPr>
          <w:rFonts w:ascii="宋体" w:hAnsi="宋体" w:eastAsia="宋体" w:cs="宋体"/>
        </w:rPr>
      </w:pPr>
      <w:r>
        <w:rPr>
          <w:rFonts w:hint="eastAsia" w:ascii="宋体" w:hAnsi="宋体" w:eastAsia="宋体" w:cs="宋体"/>
          <w:spacing w:val="6"/>
        </w:rPr>
        <w:t>1.教材选用基本要</w:t>
      </w:r>
      <w:r>
        <w:rPr>
          <w:rFonts w:hint="eastAsia" w:ascii="宋体" w:hAnsi="宋体" w:eastAsia="宋体" w:cs="宋体"/>
          <w:spacing w:val="5"/>
        </w:rPr>
        <w:t>求</w:t>
      </w:r>
    </w:p>
    <w:p>
      <w:pPr>
        <w:spacing w:before="178" w:line="368" w:lineRule="auto"/>
        <w:ind w:left="9" w:right="80" w:firstLine="494"/>
        <w:rPr>
          <w:rFonts w:ascii="宋体" w:hAnsi="宋体" w:eastAsia="宋体" w:cs="宋体"/>
        </w:rPr>
      </w:pPr>
      <w:r>
        <w:rPr>
          <w:rFonts w:hint="eastAsia" w:ascii="宋体" w:hAnsi="宋体" w:eastAsia="宋体" w:cs="宋体"/>
          <w:spacing w:val="9"/>
        </w:rPr>
        <w:t>建</w:t>
      </w:r>
      <w:r>
        <w:rPr>
          <w:rFonts w:hint="eastAsia" w:ascii="宋体" w:hAnsi="宋体" w:eastAsia="宋体" w:cs="宋体"/>
          <w:spacing w:val="7"/>
        </w:rPr>
        <w:t>立专业教师、行业专家和教研人员等参与的教材选用机构，按照国家规定、学校</w:t>
      </w:r>
      <w:r>
        <w:rPr>
          <w:rFonts w:hint="eastAsia" w:ascii="宋体" w:hAnsi="宋体" w:eastAsia="宋体" w:cs="宋体"/>
          <w:spacing w:val="11"/>
        </w:rPr>
        <w:t>教材 选用制度，经过规范程序选用高质量“十三五”规划教材。基础教学部专业建设委</w:t>
      </w:r>
      <w:r>
        <w:rPr>
          <w:rFonts w:hint="eastAsia" w:ascii="宋体" w:hAnsi="宋体" w:eastAsia="宋体" w:cs="宋体"/>
        </w:rPr>
        <w:t xml:space="preserve"> </w:t>
      </w:r>
      <w:r>
        <w:rPr>
          <w:rFonts w:hint="eastAsia" w:ascii="宋体" w:hAnsi="宋体" w:eastAsia="宋体" w:cs="宋体"/>
          <w:spacing w:val="20"/>
        </w:rPr>
        <w:t>员会</w:t>
      </w:r>
      <w:r>
        <w:rPr>
          <w:rFonts w:hint="eastAsia" w:ascii="宋体" w:hAnsi="宋体" w:eastAsia="宋体" w:cs="宋体"/>
          <w:spacing w:val="13"/>
        </w:rPr>
        <w:t>积</w:t>
      </w:r>
      <w:r>
        <w:rPr>
          <w:rFonts w:hint="eastAsia" w:ascii="宋体" w:hAnsi="宋体" w:eastAsia="宋体" w:cs="宋体"/>
          <w:spacing w:val="10"/>
        </w:rPr>
        <w:t>极参与教材建设，园校合作，建设动画视频、幼儿园教学视频、活页式工作手</w:t>
      </w:r>
      <w:r>
        <w:rPr>
          <w:rFonts w:hint="eastAsia" w:ascii="宋体" w:hAnsi="宋体" w:eastAsia="宋体" w:cs="宋体"/>
          <w:spacing w:val="16"/>
        </w:rPr>
        <w:t>册</w:t>
      </w:r>
      <w:r>
        <w:rPr>
          <w:rFonts w:hint="eastAsia" w:ascii="宋体" w:hAnsi="宋体" w:eastAsia="宋体" w:cs="宋体"/>
          <w:spacing w:val="10"/>
        </w:rPr>
        <w:t>等</w:t>
      </w:r>
      <w:r>
        <w:rPr>
          <w:rFonts w:hint="eastAsia" w:ascii="宋体" w:hAnsi="宋体" w:eastAsia="宋体" w:cs="宋体"/>
          <w:spacing w:val="8"/>
        </w:rPr>
        <w:t>立体化资源，配合教材使用。</w:t>
      </w:r>
    </w:p>
    <w:p>
      <w:pPr>
        <w:spacing w:before="1" w:line="226" w:lineRule="auto"/>
        <w:ind w:left="497"/>
        <w:rPr>
          <w:rFonts w:ascii="宋体" w:hAnsi="宋体" w:eastAsia="宋体" w:cs="宋体"/>
        </w:rPr>
      </w:pPr>
      <w:r>
        <w:rPr>
          <w:rFonts w:hint="eastAsia" w:ascii="宋体" w:hAnsi="宋体" w:eastAsia="宋体" w:cs="宋体"/>
          <w:spacing w:val="6"/>
        </w:rPr>
        <w:t>2</w:t>
      </w:r>
      <w:r>
        <w:rPr>
          <w:rFonts w:hint="eastAsia" w:ascii="宋体" w:hAnsi="宋体" w:eastAsia="宋体" w:cs="宋体"/>
          <w:spacing w:val="5"/>
        </w:rPr>
        <w:t>.</w:t>
      </w:r>
      <w:r>
        <w:rPr>
          <w:rFonts w:hint="eastAsia" w:ascii="宋体" w:hAnsi="宋体" w:eastAsia="宋体" w:cs="宋体"/>
          <w:spacing w:val="3"/>
        </w:rPr>
        <w:t xml:space="preserve"> 图书文献配备基本要求</w:t>
      </w:r>
    </w:p>
    <w:p>
      <w:pPr>
        <w:spacing w:before="175" w:line="369" w:lineRule="auto"/>
        <w:ind w:left="8" w:right="80" w:firstLine="497"/>
        <w:rPr>
          <w:rFonts w:ascii="宋体" w:hAnsi="宋体" w:eastAsia="宋体" w:cs="宋体"/>
        </w:rPr>
      </w:pPr>
      <w:r>
        <w:rPr>
          <w:rFonts w:hint="eastAsia" w:ascii="宋体" w:hAnsi="宋体" w:eastAsia="宋体" w:cs="宋体"/>
          <w:spacing w:val="7"/>
        </w:rPr>
        <w:t>学校根据专业特点及需要配备相应的图书文献，图书文献配备能满足人才培养、专</w:t>
      </w:r>
      <w:r>
        <w:rPr>
          <w:rFonts w:hint="eastAsia" w:ascii="宋体" w:hAnsi="宋体" w:eastAsia="宋体" w:cs="宋体"/>
          <w:spacing w:val="20"/>
        </w:rPr>
        <w:t>业建</w:t>
      </w:r>
      <w:r>
        <w:rPr>
          <w:rFonts w:hint="eastAsia" w:ascii="宋体" w:hAnsi="宋体" w:eastAsia="宋体" w:cs="宋体"/>
          <w:spacing w:val="14"/>
        </w:rPr>
        <w:t xml:space="preserve"> </w:t>
      </w:r>
      <w:r>
        <w:rPr>
          <w:rFonts w:hint="eastAsia" w:ascii="宋体" w:hAnsi="宋体" w:eastAsia="宋体" w:cs="宋体"/>
          <w:spacing w:val="10"/>
        </w:rPr>
        <w:t>设、教科研等工作的需要，方便师生查询、借阅。专业类图书主要包括：学前教</w:t>
      </w:r>
      <w:r>
        <w:rPr>
          <w:rFonts w:hint="eastAsia" w:ascii="宋体" w:hAnsi="宋体" w:eastAsia="宋体" w:cs="宋体"/>
          <w:spacing w:val="16"/>
        </w:rPr>
        <w:t>育</w:t>
      </w:r>
      <w:r>
        <w:rPr>
          <w:rFonts w:hint="eastAsia" w:ascii="宋体" w:hAnsi="宋体" w:eastAsia="宋体" w:cs="宋体"/>
          <w:spacing w:val="9"/>
        </w:rPr>
        <w:t>行业政策 法规、幼儿园教师职业标准、幼儿教师技能评价标准等。</w:t>
      </w:r>
    </w:p>
    <w:p>
      <w:pPr>
        <w:spacing w:line="226" w:lineRule="auto"/>
        <w:ind w:left="501"/>
        <w:rPr>
          <w:rFonts w:ascii="宋体" w:hAnsi="宋体" w:eastAsia="宋体" w:cs="宋体"/>
        </w:rPr>
      </w:pPr>
      <w:r>
        <w:rPr>
          <w:rFonts w:hint="eastAsia" w:ascii="宋体" w:hAnsi="宋体" w:eastAsia="宋体" w:cs="宋体"/>
          <w:spacing w:val="13"/>
        </w:rPr>
        <w:t>3</w:t>
      </w:r>
      <w:r>
        <w:rPr>
          <w:rFonts w:hint="eastAsia" w:ascii="宋体" w:hAnsi="宋体" w:eastAsia="宋体" w:cs="宋体"/>
          <w:spacing w:val="8"/>
        </w:rPr>
        <w:t>.数字教学资源配置基本要求</w:t>
      </w:r>
    </w:p>
    <w:p>
      <w:pPr>
        <w:spacing w:before="179" w:line="368" w:lineRule="auto"/>
        <w:ind w:left="8" w:right="57" w:firstLine="498"/>
        <w:rPr>
          <w:rFonts w:ascii="宋体" w:hAnsi="宋体" w:eastAsia="宋体" w:cs="宋体"/>
        </w:rPr>
      </w:pPr>
      <w:r>
        <w:rPr>
          <w:rFonts w:hint="eastAsia" w:ascii="宋体" w:hAnsi="宋体" w:eastAsia="宋体" w:cs="宋体"/>
          <w:spacing w:val="12"/>
        </w:rPr>
        <w:t>结</w:t>
      </w:r>
      <w:r>
        <w:rPr>
          <w:rFonts w:hint="eastAsia" w:ascii="宋体" w:hAnsi="宋体" w:eastAsia="宋体" w:cs="宋体"/>
          <w:spacing w:val="8"/>
        </w:rPr>
        <w:t>合“园校合作、工学结合”的实施，与幼儿园联合开发学前教育专业教学资源库，</w:t>
      </w:r>
      <w:r>
        <w:rPr>
          <w:rFonts w:hint="eastAsia" w:ascii="宋体" w:hAnsi="宋体" w:eastAsia="宋体" w:cs="宋体"/>
        </w:rPr>
        <w:t xml:space="preserve"> </w:t>
      </w:r>
      <w:r>
        <w:rPr>
          <w:rFonts w:hint="eastAsia" w:ascii="宋体" w:hAnsi="宋体" w:eastAsia="宋体" w:cs="宋体"/>
          <w:spacing w:val="14"/>
        </w:rPr>
        <w:t>坚持学</w:t>
      </w:r>
      <w:r>
        <w:rPr>
          <w:rFonts w:hint="eastAsia" w:ascii="宋体" w:hAnsi="宋体" w:eastAsia="宋体" w:cs="宋体"/>
          <w:spacing w:val="9"/>
        </w:rPr>
        <w:t>校</w:t>
      </w:r>
      <w:r>
        <w:rPr>
          <w:rFonts w:hint="eastAsia" w:ascii="宋体" w:hAnsi="宋体" w:eastAsia="宋体" w:cs="宋体"/>
          <w:spacing w:val="7"/>
        </w:rPr>
        <w:t>自有资源、园所共享资源、社会公共资源并行发展。资源库包含专业标准、行</w:t>
      </w:r>
      <w:r>
        <w:rPr>
          <w:rFonts w:hint="eastAsia" w:ascii="宋体" w:hAnsi="宋体" w:eastAsia="宋体" w:cs="宋体"/>
          <w:spacing w:val="16"/>
        </w:rPr>
        <w:t>业</w:t>
      </w:r>
      <w:r>
        <w:rPr>
          <w:rFonts w:hint="eastAsia" w:ascii="宋体" w:hAnsi="宋体" w:eastAsia="宋体" w:cs="宋体"/>
          <w:spacing w:val="9"/>
        </w:rPr>
        <w:t>信</w:t>
      </w:r>
      <w:r>
        <w:rPr>
          <w:rFonts w:hint="eastAsia" w:ascii="宋体" w:hAnsi="宋体" w:eastAsia="宋体" w:cs="宋体"/>
          <w:spacing w:val="8"/>
        </w:rPr>
        <w:t>息、专业图书、课程资料、课程网站、素材库等。以学校数字化校园建设为依托，</w:t>
      </w:r>
      <w:r>
        <w:rPr>
          <w:rFonts w:hint="eastAsia" w:ascii="宋体" w:hAnsi="宋体" w:eastAsia="宋体" w:cs="宋体"/>
        </w:rPr>
        <w:t xml:space="preserve"> </w:t>
      </w:r>
      <w:r>
        <w:rPr>
          <w:rFonts w:hint="eastAsia" w:ascii="宋体" w:hAnsi="宋体" w:eastAsia="宋体" w:cs="宋体"/>
          <w:spacing w:val="14"/>
        </w:rPr>
        <w:t>实现学</w:t>
      </w:r>
      <w:r>
        <w:rPr>
          <w:rFonts w:hint="eastAsia" w:ascii="宋体" w:hAnsi="宋体" w:eastAsia="宋体" w:cs="宋体"/>
          <w:spacing w:val="9"/>
        </w:rPr>
        <w:t>前</w:t>
      </w:r>
      <w:r>
        <w:rPr>
          <w:rFonts w:hint="eastAsia" w:ascii="宋体" w:hAnsi="宋体" w:eastAsia="宋体" w:cs="宋体"/>
          <w:spacing w:val="7"/>
        </w:rPr>
        <w:t>教育专业教学资源库建设。为广大师生、合作幼儿园、社会提供优质的教育教</w:t>
      </w:r>
      <w:r>
        <w:rPr>
          <w:rFonts w:hint="eastAsia" w:ascii="宋体" w:hAnsi="宋体" w:eastAsia="宋体" w:cs="宋体"/>
          <w:spacing w:val="18"/>
        </w:rPr>
        <w:t>学</w:t>
      </w:r>
      <w:r>
        <w:rPr>
          <w:rFonts w:hint="eastAsia" w:ascii="宋体" w:hAnsi="宋体" w:eastAsia="宋体" w:cs="宋体"/>
          <w:spacing w:val="13"/>
        </w:rPr>
        <w:t>资</w:t>
      </w:r>
      <w:r>
        <w:rPr>
          <w:rFonts w:hint="eastAsia" w:ascii="宋体" w:hAnsi="宋体" w:eastAsia="宋体" w:cs="宋体"/>
          <w:spacing w:val="9"/>
        </w:rPr>
        <w:t>源，利用好现有的智慧职教、国家教学资源库资源，保证教学实施。</w:t>
      </w:r>
    </w:p>
    <w:p>
      <w:pPr>
        <w:spacing w:before="4" w:line="368" w:lineRule="auto"/>
        <w:ind w:left="8" w:firstLine="492"/>
        <w:rPr>
          <w:rFonts w:ascii="宋体" w:hAnsi="宋体" w:eastAsia="宋体" w:cs="宋体"/>
        </w:rPr>
      </w:pPr>
      <w:r>
        <w:rPr>
          <w:rFonts w:hint="eastAsia" w:ascii="宋体" w:hAnsi="宋体" w:eastAsia="宋体" w:cs="宋体"/>
          <w:spacing w:val="12"/>
        </w:rPr>
        <w:t>把教</w:t>
      </w:r>
      <w:r>
        <w:rPr>
          <w:rFonts w:hint="eastAsia" w:ascii="宋体" w:hAnsi="宋体" w:eastAsia="宋体" w:cs="宋体"/>
          <w:spacing w:val="7"/>
        </w:rPr>
        <w:t>学</w:t>
      </w:r>
      <w:r>
        <w:rPr>
          <w:rFonts w:hint="eastAsia" w:ascii="宋体" w:hAnsi="宋体" w:eastAsia="宋体" w:cs="宋体"/>
          <w:spacing w:val="6"/>
        </w:rPr>
        <w:t>方法与手段的改革作为教学改革的突破口，引导和鼓励教师开展“工学交替、</w:t>
      </w:r>
      <w:r>
        <w:rPr>
          <w:rFonts w:hint="eastAsia" w:ascii="宋体" w:hAnsi="宋体" w:eastAsia="宋体" w:cs="宋体"/>
        </w:rPr>
        <w:t xml:space="preserve"> </w:t>
      </w:r>
      <w:r>
        <w:rPr>
          <w:rFonts w:hint="eastAsia" w:ascii="宋体" w:hAnsi="宋体" w:eastAsia="宋体" w:cs="宋体"/>
          <w:spacing w:val="12"/>
        </w:rPr>
        <w:t>任务驱动</w:t>
      </w:r>
      <w:r>
        <w:rPr>
          <w:rFonts w:hint="eastAsia" w:ascii="宋体" w:hAnsi="宋体" w:eastAsia="宋体" w:cs="宋体"/>
          <w:spacing w:val="7"/>
        </w:rPr>
        <w:t>、</w:t>
      </w:r>
      <w:r>
        <w:rPr>
          <w:rFonts w:hint="eastAsia" w:ascii="宋体" w:hAnsi="宋体" w:eastAsia="宋体" w:cs="宋体"/>
          <w:spacing w:val="6"/>
        </w:rPr>
        <w:t>项目导向”的工学结合教学模式改革探索，推动课程教学由传统的“教师中心”</w:t>
      </w:r>
      <w:r>
        <w:rPr>
          <w:rFonts w:hint="eastAsia" w:ascii="宋体" w:hAnsi="宋体" w:eastAsia="宋体" w:cs="宋体"/>
        </w:rPr>
        <w:t xml:space="preserve"> </w:t>
      </w:r>
      <w:r>
        <w:rPr>
          <w:rFonts w:hint="eastAsia" w:ascii="宋体" w:hAnsi="宋体" w:eastAsia="宋体" w:cs="宋体"/>
          <w:spacing w:val="8"/>
        </w:rPr>
        <w:t>向</w:t>
      </w:r>
      <w:r>
        <w:rPr>
          <w:rFonts w:hint="eastAsia" w:ascii="宋体" w:hAnsi="宋体" w:eastAsia="宋体" w:cs="宋体"/>
          <w:spacing w:val="7"/>
        </w:rPr>
        <w:t xml:space="preserve"> “学生中心”转变。根据课程性质和学生特点，创新教学方法。针对不同的课程内容，</w:t>
      </w:r>
      <w:r>
        <w:rPr>
          <w:rFonts w:hint="eastAsia" w:ascii="宋体" w:hAnsi="宋体" w:eastAsia="宋体" w:cs="宋体"/>
        </w:rPr>
        <w:t xml:space="preserve"> </w:t>
      </w:r>
      <w:r>
        <w:rPr>
          <w:rFonts w:hint="eastAsia" w:ascii="宋体" w:hAnsi="宋体" w:eastAsia="宋体" w:cs="宋体"/>
          <w:spacing w:val="7"/>
        </w:rPr>
        <w:t>按照 教师教育职业特点，灵活地将“模拟课堂” 、“现场教学” 、“项目教学”、“案例教</w:t>
      </w:r>
      <w:r>
        <w:rPr>
          <w:rFonts w:hint="eastAsia" w:ascii="宋体" w:hAnsi="宋体" w:eastAsia="宋体" w:cs="宋体"/>
          <w:spacing w:val="8"/>
        </w:rPr>
        <w:t>学”</w:t>
      </w:r>
      <w:r>
        <w:rPr>
          <w:rFonts w:hint="eastAsia" w:ascii="宋体" w:hAnsi="宋体" w:eastAsia="宋体" w:cs="宋体"/>
          <w:spacing w:val="6"/>
        </w:rPr>
        <w:t xml:space="preserve"> </w:t>
      </w:r>
      <w:r>
        <w:rPr>
          <w:rFonts w:hint="eastAsia" w:ascii="宋体" w:hAnsi="宋体" w:eastAsia="宋体" w:cs="宋体"/>
          <w:spacing w:val="4"/>
        </w:rPr>
        <w:t>、 “情景教学”等各种教学方法应用于教学过程中，把“项目”引进课堂，注重学生在</w:t>
      </w:r>
      <w:r>
        <w:rPr>
          <w:rFonts w:hint="eastAsia" w:ascii="宋体" w:hAnsi="宋体" w:eastAsia="宋体" w:cs="宋体"/>
          <w:spacing w:val="11"/>
        </w:rPr>
        <w:t>教</w:t>
      </w:r>
      <w:r>
        <w:rPr>
          <w:rFonts w:hint="eastAsia" w:ascii="宋体" w:hAnsi="宋体" w:eastAsia="宋体" w:cs="宋体"/>
          <w:spacing w:val="8"/>
        </w:rPr>
        <w:t>中学，在学中练，学练并重，“教、学、练”合一，加强职业技能训练，突出学生职业</w:t>
      </w:r>
      <w:r>
        <w:rPr>
          <w:rFonts w:hint="eastAsia" w:ascii="宋体" w:hAnsi="宋体" w:eastAsia="宋体" w:cs="宋体"/>
          <w:spacing w:val="14"/>
        </w:rPr>
        <w:t>能力培</w:t>
      </w:r>
      <w:r>
        <w:rPr>
          <w:rFonts w:hint="eastAsia" w:ascii="宋体" w:hAnsi="宋体" w:eastAsia="宋体" w:cs="宋体"/>
          <w:spacing w:val="9"/>
        </w:rPr>
        <w:t>养</w:t>
      </w:r>
      <w:r>
        <w:rPr>
          <w:rFonts w:hint="eastAsia" w:ascii="宋体" w:hAnsi="宋体" w:eastAsia="宋体" w:cs="宋体"/>
          <w:spacing w:val="7"/>
        </w:rPr>
        <w:t>，充分体现学生的主体作用，增强师范生学习兴趣，调动学习的主动性和积极</w:t>
      </w:r>
      <w:r>
        <w:rPr>
          <w:rFonts w:hint="eastAsia" w:ascii="宋体" w:hAnsi="宋体" w:eastAsia="宋体" w:cs="宋体"/>
        </w:rPr>
        <w:t xml:space="preserve"> </w:t>
      </w:r>
      <w:r>
        <w:rPr>
          <w:rFonts w:hint="eastAsia" w:ascii="宋体" w:hAnsi="宋体" w:eastAsia="宋体" w:cs="宋体"/>
          <w:spacing w:val="8"/>
        </w:rPr>
        <w:t>性，提高教学效率</w:t>
      </w:r>
      <w:r>
        <w:rPr>
          <w:rFonts w:hint="eastAsia" w:ascii="宋体" w:hAnsi="宋体" w:eastAsia="宋体" w:cs="宋体"/>
          <w:spacing w:val="7"/>
        </w:rPr>
        <w:t>。</w:t>
      </w:r>
    </w:p>
    <w:p>
      <w:pPr>
        <w:spacing w:before="4" w:line="368" w:lineRule="auto"/>
        <w:ind w:left="8" w:firstLine="492"/>
        <w:rPr>
          <w:rFonts w:hint="eastAsia" w:ascii="宋体" w:hAnsi="宋体" w:eastAsia="宋体" w:cs="宋体"/>
          <w:spacing w:val="8"/>
        </w:rPr>
      </w:pPr>
      <w:r>
        <w:rPr>
          <w:rFonts w:hint="eastAsia" w:ascii="宋体" w:hAnsi="宋体" w:eastAsia="宋体" w:cs="宋体"/>
          <w:spacing w:val="8"/>
        </w:rPr>
        <w:t>改革传统的教学方法，在专业课程的教学过程中，以“项目导向、任务驱动”的教学模式为主，根据实际教学过程中需要的知识与技能设计教学内容和学生实训任务，在循序渐进中实现教学目标。在教学过程中，对于每个学习情境的讲解采用“五步”项目教学法，使得学生在学习的过程中熟悉今后教学、管理的步骤和流程，为将来参加工作奠定 基础。</w:t>
      </w:r>
    </w:p>
    <w:p>
      <w:pPr>
        <w:spacing w:before="162" w:line="220" w:lineRule="auto"/>
        <w:ind w:firstLine="306" w:firstLineChars="100"/>
        <w:rPr>
          <w:rFonts w:ascii="宋体" w:hAnsi="宋体" w:eastAsia="宋体" w:cs="宋体"/>
          <w:spacing w:val="33"/>
          <w:sz w:val="24"/>
          <w:szCs w:val="24"/>
        </w:rPr>
      </w:pPr>
      <w:r>
        <w:rPr>
          <w:rFonts w:ascii="宋体" w:hAnsi="宋体" w:eastAsia="宋体" w:cs="宋体"/>
          <w:spacing w:val="33"/>
          <w:sz w:val="24"/>
          <w:szCs w:val="24"/>
        </w:rPr>
        <w:t>(四)教学方法</w:t>
      </w:r>
    </w:p>
    <w:p>
      <w:pPr>
        <w:spacing w:before="97" w:line="368" w:lineRule="auto"/>
        <w:ind w:left="8" w:firstLine="492"/>
        <w:rPr>
          <w:rFonts w:ascii="宋体" w:hAnsi="宋体" w:eastAsia="宋体" w:cs="宋体"/>
        </w:rPr>
      </w:pPr>
      <w:r>
        <w:rPr>
          <w:rFonts w:hint="eastAsia" w:ascii="宋体" w:hAnsi="宋体" w:eastAsia="宋体" w:cs="宋体"/>
          <w:spacing w:val="12"/>
        </w:rPr>
        <w:t>把教</w:t>
      </w:r>
      <w:r>
        <w:rPr>
          <w:rFonts w:hint="eastAsia" w:ascii="宋体" w:hAnsi="宋体" w:eastAsia="宋体" w:cs="宋体"/>
          <w:spacing w:val="7"/>
        </w:rPr>
        <w:t>学</w:t>
      </w:r>
      <w:r>
        <w:rPr>
          <w:rFonts w:hint="eastAsia" w:ascii="宋体" w:hAnsi="宋体" w:eastAsia="宋体" w:cs="宋体"/>
          <w:spacing w:val="6"/>
        </w:rPr>
        <w:t>方法与手段的改革作为教学改革的突破口，引导和鼓励教师开展“工学交替、</w:t>
      </w:r>
      <w:r>
        <w:rPr>
          <w:rFonts w:hint="eastAsia" w:ascii="宋体" w:hAnsi="宋体" w:eastAsia="宋体" w:cs="宋体"/>
        </w:rPr>
        <w:t xml:space="preserve"> </w:t>
      </w:r>
      <w:r>
        <w:rPr>
          <w:rFonts w:hint="eastAsia" w:ascii="宋体" w:hAnsi="宋体" w:eastAsia="宋体" w:cs="宋体"/>
          <w:spacing w:val="12"/>
        </w:rPr>
        <w:t>任</w:t>
      </w:r>
      <w:r>
        <w:rPr>
          <w:rFonts w:hint="eastAsia" w:ascii="宋体" w:hAnsi="宋体" w:eastAsia="宋体" w:cs="宋体"/>
          <w:spacing w:val="11"/>
        </w:rPr>
        <w:t xml:space="preserve"> 务驱动、项目导向”的工学结合教学模式改革探索，推动课程教学由传统的“教师中</w:t>
      </w:r>
      <w:r>
        <w:rPr>
          <w:rFonts w:hint="eastAsia" w:ascii="宋体" w:hAnsi="宋体" w:eastAsia="宋体" w:cs="宋体"/>
        </w:rPr>
        <w:t xml:space="preserve"> </w:t>
      </w:r>
      <w:r>
        <w:rPr>
          <w:rFonts w:hint="eastAsia" w:ascii="宋体" w:hAnsi="宋体" w:eastAsia="宋体" w:cs="宋体"/>
          <w:spacing w:val="16"/>
        </w:rPr>
        <w:t>心</w:t>
      </w:r>
      <w:r>
        <w:rPr>
          <w:rFonts w:hint="eastAsia" w:ascii="宋体" w:hAnsi="宋体" w:eastAsia="宋体" w:cs="宋体"/>
          <w:spacing w:val="8"/>
        </w:rPr>
        <w:t>”向 “学生中心”转变。根据课程性质和学生特点，创新教学方法。针对不同的课程内</w:t>
      </w:r>
      <w:r>
        <w:rPr>
          <w:rFonts w:hint="eastAsia" w:ascii="宋体" w:hAnsi="宋体" w:eastAsia="宋体" w:cs="宋体"/>
        </w:rPr>
        <w:t xml:space="preserve"> </w:t>
      </w:r>
      <w:r>
        <w:rPr>
          <w:rFonts w:hint="eastAsia" w:ascii="宋体" w:hAnsi="宋体" w:eastAsia="宋体" w:cs="宋体"/>
          <w:spacing w:val="7"/>
        </w:rPr>
        <w:t>容，按照 教师教育职业特点，灵活地将“模拟课堂”、“现场教学” 、“项目教学”、“案</w:t>
      </w:r>
      <w:r>
        <w:rPr>
          <w:rFonts w:hint="eastAsia" w:ascii="宋体" w:hAnsi="宋体" w:eastAsia="宋体" w:cs="宋体"/>
          <w:spacing w:val="8"/>
        </w:rPr>
        <w:t>例教</w:t>
      </w:r>
      <w:r>
        <w:rPr>
          <w:rFonts w:hint="eastAsia" w:ascii="宋体" w:hAnsi="宋体" w:eastAsia="宋体" w:cs="宋体"/>
          <w:spacing w:val="6"/>
        </w:rPr>
        <w:t>学</w:t>
      </w:r>
      <w:r>
        <w:rPr>
          <w:rFonts w:hint="eastAsia" w:ascii="宋体" w:hAnsi="宋体" w:eastAsia="宋体" w:cs="宋体"/>
          <w:spacing w:val="4"/>
        </w:rPr>
        <w:t>”、“情景教学”等各种教学方法应用于教学过程中，把“项目”引进课堂，注重学</w:t>
      </w:r>
      <w:r>
        <w:rPr>
          <w:rFonts w:hint="eastAsia" w:ascii="宋体" w:hAnsi="宋体" w:eastAsia="宋体" w:cs="宋体"/>
          <w:spacing w:val="8"/>
        </w:rPr>
        <w:t>生在教中学，在学中练，学练并重，“教、学、练”合一，加强职业技能训练，突出</w:t>
      </w:r>
      <w:r>
        <w:rPr>
          <w:rFonts w:hint="eastAsia" w:ascii="宋体" w:hAnsi="宋体" w:eastAsia="宋体" w:cs="宋体"/>
          <w:spacing w:val="3"/>
        </w:rPr>
        <w:t>学</w:t>
      </w:r>
      <w:r>
        <w:rPr>
          <w:rFonts w:hint="eastAsia" w:ascii="宋体" w:hAnsi="宋体" w:eastAsia="宋体" w:cs="宋体"/>
          <w:spacing w:val="14"/>
        </w:rPr>
        <w:t>生职业</w:t>
      </w:r>
      <w:r>
        <w:rPr>
          <w:rFonts w:hint="eastAsia" w:ascii="宋体" w:hAnsi="宋体" w:eastAsia="宋体" w:cs="宋体"/>
          <w:spacing w:val="9"/>
        </w:rPr>
        <w:t>能</w:t>
      </w:r>
      <w:r>
        <w:rPr>
          <w:rFonts w:hint="eastAsia" w:ascii="宋体" w:hAnsi="宋体" w:eastAsia="宋体" w:cs="宋体"/>
          <w:spacing w:val="7"/>
        </w:rPr>
        <w:t>力培养，充分体现学生的主体作用，增强师范生学习兴趣，调动学习的主动性</w:t>
      </w:r>
      <w:r>
        <w:rPr>
          <w:rFonts w:hint="eastAsia" w:ascii="宋体" w:hAnsi="宋体" w:eastAsia="宋体" w:cs="宋体"/>
          <w:spacing w:val="13"/>
        </w:rPr>
        <w:t>和</w:t>
      </w:r>
      <w:r>
        <w:rPr>
          <w:rFonts w:hint="eastAsia" w:ascii="宋体" w:hAnsi="宋体" w:eastAsia="宋体" w:cs="宋体"/>
          <w:spacing w:val="8"/>
        </w:rPr>
        <w:t>积极性，提高教学效率。</w:t>
      </w:r>
    </w:p>
    <w:p>
      <w:pPr>
        <w:spacing w:line="372" w:lineRule="auto"/>
        <w:ind w:left="8" w:right="80" w:firstLine="501"/>
        <w:rPr>
          <w:rFonts w:ascii="宋体" w:hAnsi="宋体" w:eastAsia="宋体" w:cs="宋体"/>
        </w:rPr>
      </w:pPr>
      <w:r>
        <w:rPr>
          <w:rFonts w:hint="eastAsia" w:ascii="宋体" w:hAnsi="宋体" w:eastAsia="宋体" w:cs="宋体"/>
          <w:spacing w:val="14"/>
        </w:rPr>
        <w:t>改革</w:t>
      </w:r>
      <w:r>
        <w:rPr>
          <w:rFonts w:hint="eastAsia" w:ascii="宋体" w:hAnsi="宋体" w:eastAsia="宋体" w:cs="宋体"/>
          <w:spacing w:val="8"/>
        </w:rPr>
        <w:t>传</w:t>
      </w:r>
      <w:r>
        <w:rPr>
          <w:rFonts w:hint="eastAsia" w:ascii="宋体" w:hAnsi="宋体" w:eastAsia="宋体" w:cs="宋体"/>
          <w:spacing w:val="7"/>
        </w:rPr>
        <w:t>统的教学方法，在专业课程的教学过程中，以“项目导向、任务驱动”的教学</w:t>
      </w:r>
      <w:r>
        <w:rPr>
          <w:rFonts w:hint="eastAsia" w:ascii="宋体" w:hAnsi="宋体" w:eastAsia="宋体" w:cs="宋体"/>
          <w:spacing w:val="14"/>
        </w:rPr>
        <w:t>模式为</w:t>
      </w:r>
      <w:r>
        <w:rPr>
          <w:rFonts w:hint="eastAsia" w:ascii="宋体" w:hAnsi="宋体" w:eastAsia="宋体" w:cs="宋体"/>
          <w:spacing w:val="9"/>
        </w:rPr>
        <w:t>主</w:t>
      </w:r>
      <w:r>
        <w:rPr>
          <w:rFonts w:hint="eastAsia" w:ascii="宋体" w:hAnsi="宋体" w:eastAsia="宋体" w:cs="宋体"/>
          <w:spacing w:val="7"/>
        </w:rPr>
        <w:t>，根据实际教学过程中需要的知识与技能设计教学内容和学生实训任务，在循</w:t>
      </w:r>
      <w:r>
        <w:rPr>
          <w:rFonts w:hint="eastAsia" w:ascii="宋体" w:hAnsi="宋体" w:eastAsia="宋体" w:cs="宋体"/>
          <w:spacing w:val="12"/>
        </w:rPr>
        <w:t>序</w:t>
      </w:r>
      <w:r>
        <w:rPr>
          <w:rFonts w:hint="eastAsia" w:ascii="宋体" w:hAnsi="宋体" w:eastAsia="宋体" w:cs="宋体"/>
          <w:spacing w:val="11"/>
        </w:rPr>
        <w:t>渐进 中实现教学目标。在教学过程中，对于每个学习情境的讲解采用“五步”项目教</w:t>
      </w:r>
      <w:r>
        <w:rPr>
          <w:rFonts w:hint="eastAsia" w:ascii="宋体" w:hAnsi="宋体" w:eastAsia="宋体" w:cs="宋体"/>
          <w:spacing w:val="14"/>
        </w:rPr>
        <w:t>学法，</w:t>
      </w:r>
      <w:r>
        <w:rPr>
          <w:rFonts w:hint="eastAsia" w:ascii="宋体" w:hAnsi="宋体" w:eastAsia="宋体" w:cs="宋体"/>
          <w:spacing w:val="9"/>
        </w:rPr>
        <w:t>使</w:t>
      </w:r>
      <w:r>
        <w:rPr>
          <w:rFonts w:hint="eastAsia" w:ascii="宋体" w:hAnsi="宋体" w:eastAsia="宋体" w:cs="宋体"/>
          <w:spacing w:val="7"/>
        </w:rPr>
        <w:t>得学生在学习的过程中熟悉今后教学、管理的步骤和流程，为将来参加工作奠</w:t>
      </w:r>
      <w:r>
        <w:rPr>
          <w:rFonts w:hint="eastAsia" w:ascii="宋体" w:hAnsi="宋体" w:eastAsia="宋体" w:cs="宋体"/>
          <w:spacing w:val="6"/>
        </w:rPr>
        <w:t>定</w:t>
      </w:r>
      <w:r>
        <w:rPr>
          <w:rFonts w:hint="eastAsia" w:ascii="宋体" w:hAnsi="宋体" w:eastAsia="宋体" w:cs="宋体"/>
          <w:spacing w:val="5"/>
        </w:rPr>
        <w:t>基础。</w:t>
      </w:r>
    </w:p>
    <w:p>
      <w:pPr>
        <w:tabs>
          <w:tab w:val="left" w:pos="805"/>
        </w:tabs>
        <w:spacing w:before="15" w:line="187" w:lineRule="auto"/>
        <w:ind w:firstLine="306" w:firstLineChars="100"/>
        <w:rPr>
          <w:rFonts w:ascii="微软雅黑" w:hAnsi="微软雅黑" w:eastAsia="微软雅黑" w:cs="微软雅黑"/>
          <w:sz w:val="23"/>
          <w:szCs w:val="23"/>
        </w:rPr>
      </w:pPr>
      <w:r>
        <w:rPr>
          <w:rFonts w:ascii="宋体" w:hAnsi="宋体" w:eastAsia="宋体" w:cs="宋体"/>
          <w:spacing w:val="33"/>
          <w:sz w:val="24"/>
          <w:szCs w:val="24"/>
        </w:rPr>
        <w:t>(五)学习评价</w:t>
      </w:r>
    </w:p>
    <w:p>
      <w:pPr>
        <w:spacing w:before="96" w:line="227" w:lineRule="auto"/>
        <w:ind w:left="520"/>
        <w:rPr>
          <w:rFonts w:ascii="宋体" w:hAnsi="宋体" w:eastAsia="宋体" w:cs="宋体"/>
        </w:rPr>
      </w:pPr>
      <w:r>
        <w:rPr>
          <w:rFonts w:hint="eastAsia" w:ascii="宋体" w:hAnsi="宋体" w:eastAsia="宋体" w:cs="宋体"/>
          <w:spacing w:val="-1"/>
        </w:rPr>
        <w:t>1</w:t>
      </w:r>
      <w:r>
        <w:rPr>
          <w:rFonts w:hint="eastAsia" w:ascii="宋体" w:hAnsi="宋体" w:eastAsia="宋体" w:cs="宋体"/>
        </w:rPr>
        <w:t>.评教</w:t>
      </w:r>
    </w:p>
    <w:p>
      <w:pPr>
        <w:spacing w:before="179" w:line="368" w:lineRule="auto"/>
        <w:ind w:left="8" w:right="80" w:firstLine="495"/>
        <w:rPr>
          <w:rFonts w:ascii="宋体" w:hAnsi="宋体" w:eastAsia="宋体" w:cs="宋体"/>
        </w:rPr>
      </w:pPr>
      <w:r>
        <w:rPr>
          <w:rFonts w:hint="eastAsia" w:ascii="宋体" w:hAnsi="宋体" w:eastAsia="宋体" w:cs="宋体"/>
          <w:spacing w:val="9"/>
        </w:rPr>
        <w:t>为</w:t>
      </w:r>
      <w:r>
        <w:rPr>
          <w:rFonts w:hint="eastAsia" w:ascii="宋体" w:hAnsi="宋体" w:eastAsia="宋体" w:cs="宋体"/>
          <w:spacing w:val="7"/>
        </w:rPr>
        <w:t>保证教育教学质量，五年一贯制学前教育专业形成了较为严密的教学质量三级评</w:t>
      </w:r>
      <w:r>
        <w:rPr>
          <w:rFonts w:hint="eastAsia" w:ascii="宋体" w:hAnsi="宋体" w:eastAsia="宋体" w:cs="宋体"/>
        </w:rPr>
        <w:t xml:space="preserve"> </w:t>
      </w:r>
      <w:r>
        <w:rPr>
          <w:rFonts w:hint="eastAsia" w:ascii="宋体" w:hAnsi="宋体" w:eastAsia="宋体" w:cs="宋体"/>
          <w:spacing w:val="14"/>
        </w:rPr>
        <w:t>价制度</w:t>
      </w:r>
      <w:r>
        <w:rPr>
          <w:rFonts w:hint="eastAsia" w:ascii="宋体" w:hAnsi="宋体" w:eastAsia="宋体" w:cs="宋体"/>
          <w:spacing w:val="9"/>
        </w:rPr>
        <w:t>，</w:t>
      </w:r>
      <w:r>
        <w:rPr>
          <w:rFonts w:hint="eastAsia" w:ascii="宋体" w:hAnsi="宋体" w:eastAsia="宋体" w:cs="宋体"/>
          <w:spacing w:val="7"/>
        </w:rPr>
        <w:t>主要由教学督导组评价制度、同行专业教师评价制度及学生评教制度三大块构</w:t>
      </w:r>
      <w:r>
        <w:rPr>
          <w:rFonts w:hint="eastAsia" w:ascii="宋体" w:hAnsi="宋体" w:eastAsia="宋体" w:cs="宋体"/>
          <w:spacing w:val="14"/>
        </w:rPr>
        <w:t>成</w:t>
      </w:r>
      <w:r>
        <w:rPr>
          <w:rFonts w:hint="eastAsia" w:ascii="宋体" w:hAnsi="宋体" w:eastAsia="宋体" w:cs="宋体"/>
          <w:spacing w:val="10"/>
        </w:rPr>
        <w:t>。教学 督导小组对本专业教师进行定期 (或随机) 听课，并作出评价；不定期组织</w:t>
      </w:r>
      <w:r>
        <w:rPr>
          <w:rFonts w:hint="eastAsia" w:ascii="宋体" w:hAnsi="宋体" w:eastAsia="宋体" w:cs="宋体"/>
          <w:spacing w:val="20"/>
        </w:rPr>
        <w:t>同行</w:t>
      </w:r>
      <w:r>
        <w:rPr>
          <w:rFonts w:hint="eastAsia" w:ascii="宋体" w:hAnsi="宋体" w:eastAsia="宋体" w:cs="宋体"/>
          <w:spacing w:val="14"/>
        </w:rPr>
        <w:t>专</w:t>
      </w:r>
      <w:r>
        <w:rPr>
          <w:rFonts w:hint="eastAsia" w:ascii="宋体" w:hAnsi="宋体" w:eastAsia="宋体" w:cs="宋体"/>
          <w:spacing w:val="10"/>
        </w:rPr>
        <w:t>业教师进 行随堂听课，并进行评价；学生评教制度分多次多种途径进行，在期</w:t>
      </w:r>
      <w:r>
        <w:rPr>
          <w:rFonts w:hint="eastAsia" w:ascii="宋体" w:hAnsi="宋体" w:eastAsia="宋体" w:cs="宋体"/>
          <w:spacing w:val="14"/>
        </w:rPr>
        <w:t>中时采</w:t>
      </w:r>
      <w:r>
        <w:rPr>
          <w:rFonts w:hint="eastAsia" w:ascii="宋体" w:hAnsi="宋体" w:eastAsia="宋体" w:cs="宋体"/>
          <w:spacing w:val="9"/>
        </w:rPr>
        <w:t>用</w:t>
      </w:r>
      <w:r>
        <w:rPr>
          <w:rFonts w:hint="eastAsia" w:ascii="宋体" w:hAnsi="宋体" w:eastAsia="宋体" w:cs="宋体"/>
          <w:spacing w:val="7"/>
        </w:rPr>
        <w:t>无记名调查表，对本学期授课教师进行评价，考试结束后，学生通过教学管理</w:t>
      </w:r>
      <w:r>
        <w:rPr>
          <w:rFonts w:hint="eastAsia" w:ascii="宋体" w:hAnsi="宋体" w:eastAsia="宋体" w:cs="宋体"/>
          <w:spacing w:val="14"/>
        </w:rPr>
        <w:t>网络对</w:t>
      </w:r>
      <w:r>
        <w:rPr>
          <w:rFonts w:hint="eastAsia" w:ascii="宋体" w:hAnsi="宋体" w:eastAsia="宋体" w:cs="宋体"/>
          <w:spacing w:val="9"/>
        </w:rPr>
        <w:t>授</w:t>
      </w:r>
      <w:r>
        <w:rPr>
          <w:rFonts w:hint="eastAsia" w:ascii="宋体" w:hAnsi="宋体" w:eastAsia="宋体" w:cs="宋体"/>
          <w:spacing w:val="7"/>
        </w:rPr>
        <w:t>课教师的教学思想、教学态度、教学内容、教学方法、教学效果进行定量和定</w:t>
      </w:r>
      <w:r>
        <w:rPr>
          <w:rFonts w:hint="eastAsia" w:ascii="宋体" w:hAnsi="宋体" w:eastAsia="宋体" w:cs="宋体"/>
          <w:spacing w:val="14"/>
        </w:rPr>
        <w:t>性评</w:t>
      </w:r>
      <w:r>
        <w:rPr>
          <w:rFonts w:hint="eastAsia" w:ascii="宋体" w:hAnsi="宋体" w:eastAsia="宋体" w:cs="宋体"/>
          <w:spacing w:val="9"/>
        </w:rPr>
        <w:t>价</w:t>
      </w:r>
      <w:r>
        <w:rPr>
          <w:rFonts w:hint="eastAsia" w:ascii="宋体" w:hAnsi="宋体" w:eastAsia="宋体" w:cs="宋体"/>
          <w:spacing w:val="7"/>
        </w:rPr>
        <w:t>。学生评教结果作为了解教师课堂教学质量的渠道之一， 由教学督导组汇总后</w:t>
      </w:r>
      <w:r>
        <w:rPr>
          <w:rFonts w:hint="eastAsia" w:ascii="宋体" w:hAnsi="宋体" w:eastAsia="宋体" w:cs="宋体"/>
        </w:rPr>
        <w:t xml:space="preserve"> </w:t>
      </w:r>
      <w:r>
        <w:rPr>
          <w:rFonts w:hint="eastAsia" w:ascii="宋体" w:hAnsi="宋体" w:eastAsia="宋体" w:cs="宋体"/>
          <w:spacing w:val="20"/>
        </w:rPr>
        <w:t>及时</w:t>
      </w:r>
      <w:r>
        <w:rPr>
          <w:rFonts w:hint="eastAsia" w:ascii="宋体" w:hAnsi="宋体" w:eastAsia="宋体" w:cs="宋体"/>
          <w:spacing w:val="14"/>
        </w:rPr>
        <w:t>反</w:t>
      </w:r>
      <w:r>
        <w:rPr>
          <w:rFonts w:hint="eastAsia" w:ascii="宋体" w:hAnsi="宋体" w:eastAsia="宋体" w:cs="宋体"/>
          <w:spacing w:val="10"/>
        </w:rPr>
        <w:t>馈给授课教师，以利于教师及时了解教学效果，不断总结经验教训，提高课堂</w:t>
      </w:r>
      <w:r>
        <w:rPr>
          <w:rFonts w:hint="eastAsia" w:ascii="宋体" w:hAnsi="宋体" w:eastAsia="宋体" w:cs="宋体"/>
          <w:spacing w:val="18"/>
        </w:rPr>
        <w:t>教</w:t>
      </w:r>
      <w:r>
        <w:rPr>
          <w:rFonts w:hint="eastAsia" w:ascii="宋体" w:hAnsi="宋体" w:eastAsia="宋体" w:cs="宋体"/>
          <w:spacing w:val="13"/>
        </w:rPr>
        <w:t>学</w:t>
      </w:r>
      <w:r>
        <w:rPr>
          <w:rFonts w:hint="eastAsia" w:ascii="宋体" w:hAnsi="宋体" w:eastAsia="宋体" w:cs="宋体"/>
          <w:spacing w:val="9"/>
        </w:rPr>
        <w:t>质量，学生评教结果与授课教师年度考核中教学质量评价直接挂钩。</w:t>
      </w:r>
    </w:p>
    <w:p>
      <w:pPr>
        <w:spacing w:before="3" w:line="367" w:lineRule="auto"/>
        <w:ind w:left="8" w:right="26" w:firstLine="494"/>
        <w:rPr>
          <w:rFonts w:ascii="宋体" w:hAnsi="宋体" w:eastAsia="宋体" w:cs="宋体"/>
        </w:rPr>
      </w:pPr>
      <w:r>
        <w:rPr>
          <w:rFonts w:hint="eastAsia" w:ascii="宋体" w:hAnsi="宋体" w:eastAsia="宋体" w:cs="宋体"/>
          <w:spacing w:val="12"/>
        </w:rPr>
        <w:t>按</w:t>
      </w:r>
      <w:r>
        <w:rPr>
          <w:rFonts w:hint="eastAsia" w:ascii="宋体" w:hAnsi="宋体" w:eastAsia="宋体" w:cs="宋体"/>
          <w:spacing w:val="8"/>
        </w:rPr>
        <w:t>照学校制定的《学生教学信息员制度实施办法 (试行) 》实施教学信息员制度。</w:t>
      </w:r>
      <w:r>
        <w:rPr>
          <w:rFonts w:hint="eastAsia" w:ascii="宋体" w:hAnsi="宋体" w:eastAsia="宋体" w:cs="宋体"/>
        </w:rPr>
        <w:t xml:space="preserve"> </w:t>
      </w:r>
      <w:r>
        <w:rPr>
          <w:rFonts w:hint="eastAsia" w:ascii="宋体" w:hAnsi="宋体" w:eastAsia="宋体" w:cs="宋体"/>
          <w:spacing w:val="14"/>
        </w:rPr>
        <w:t>在学生</w:t>
      </w:r>
      <w:r>
        <w:rPr>
          <w:rFonts w:hint="eastAsia" w:ascii="宋体" w:hAnsi="宋体" w:eastAsia="宋体" w:cs="宋体"/>
          <w:spacing w:val="9"/>
        </w:rPr>
        <w:t>中</w:t>
      </w:r>
      <w:r>
        <w:rPr>
          <w:rFonts w:hint="eastAsia" w:ascii="宋体" w:hAnsi="宋体" w:eastAsia="宋体" w:cs="宋体"/>
          <w:spacing w:val="7"/>
        </w:rPr>
        <w:t>聘任教学信息员建立该制度，以加强对教学工作的信息反馈，及时了解教师和</w:t>
      </w:r>
      <w:r>
        <w:rPr>
          <w:rFonts w:hint="eastAsia" w:ascii="宋体" w:hAnsi="宋体" w:eastAsia="宋体" w:cs="宋体"/>
          <w:spacing w:val="14"/>
        </w:rPr>
        <w:t>学生</w:t>
      </w:r>
      <w:r>
        <w:rPr>
          <w:rFonts w:hint="eastAsia" w:ascii="宋体" w:hAnsi="宋体" w:eastAsia="宋体" w:cs="宋体"/>
          <w:spacing w:val="11"/>
        </w:rPr>
        <w:t>教</w:t>
      </w:r>
      <w:r>
        <w:rPr>
          <w:rFonts w:hint="eastAsia" w:ascii="宋体" w:hAnsi="宋体" w:eastAsia="宋体" w:cs="宋体"/>
          <w:spacing w:val="7"/>
        </w:rPr>
        <w:t>与学的状况，进一步完善教学质量保障体系，充分发挥教师和学生参与教学管理</w:t>
      </w:r>
      <w:r>
        <w:rPr>
          <w:rFonts w:hint="eastAsia" w:ascii="宋体" w:hAnsi="宋体" w:eastAsia="宋体" w:cs="宋体"/>
          <w:spacing w:val="2"/>
        </w:rPr>
        <w:t xml:space="preserve">和自我管理、 </w:t>
      </w:r>
      <w:r>
        <w:rPr>
          <w:rFonts w:hint="eastAsia" w:ascii="宋体" w:hAnsi="宋体" w:eastAsia="宋体" w:cs="宋体"/>
          <w:spacing w:val="1"/>
        </w:rPr>
        <w:t>自我教育的主体作用。</w:t>
      </w:r>
    </w:p>
    <w:p>
      <w:pPr>
        <w:spacing w:before="172" w:line="228" w:lineRule="auto"/>
        <w:ind w:left="497"/>
        <w:rPr>
          <w:rFonts w:ascii="宋体" w:hAnsi="宋体" w:eastAsia="宋体" w:cs="宋体"/>
        </w:rPr>
      </w:pPr>
      <w:r>
        <w:rPr>
          <w:rFonts w:hint="eastAsia" w:ascii="宋体" w:hAnsi="宋体" w:eastAsia="宋体" w:cs="宋体"/>
          <w:spacing w:val="7"/>
        </w:rPr>
        <w:t>2</w:t>
      </w:r>
      <w:r>
        <w:rPr>
          <w:rFonts w:hint="eastAsia" w:ascii="宋体" w:hAnsi="宋体" w:eastAsia="宋体" w:cs="宋体"/>
          <w:spacing w:val="5"/>
        </w:rPr>
        <w:t>.评学</w:t>
      </w:r>
    </w:p>
    <w:p>
      <w:pPr>
        <w:spacing w:before="176" w:line="368" w:lineRule="auto"/>
        <w:ind w:left="11" w:right="80" w:firstLine="494"/>
        <w:rPr>
          <w:rFonts w:ascii="宋体" w:hAnsi="宋体" w:eastAsia="宋体" w:cs="宋体"/>
        </w:rPr>
      </w:pPr>
      <w:r>
        <w:rPr>
          <w:rFonts w:hint="eastAsia" w:ascii="宋体" w:hAnsi="宋体" w:eastAsia="宋体" w:cs="宋体"/>
          <w:spacing w:val="7"/>
        </w:rPr>
        <w:t>学前教育专业根据不同的课程内容探索不同的考试方法，进行了考试方式改革，采</w:t>
      </w:r>
      <w:r>
        <w:rPr>
          <w:rFonts w:hint="eastAsia" w:ascii="宋体" w:hAnsi="宋体" w:eastAsia="宋体" w:cs="宋体"/>
          <w:spacing w:val="9"/>
        </w:rPr>
        <w:t>用多种考试方式。主要表现在以下几方面:</w:t>
      </w:r>
    </w:p>
    <w:p>
      <w:pPr>
        <w:spacing w:before="2" w:line="368" w:lineRule="auto"/>
        <w:ind w:left="9" w:firstLine="503"/>
        <w:rPr>
          <w:rFonts w:ascii="宋体" w:hAnsi="宋体" w:eastAsia="宋体" w:cs="宋体"/>
        </w:rPr>
      </w:pPr>
      <w:r>
        <w:rPr>
          <w:rFonts w:hint="eastAsia" w:ascii="宋体" w:hAnsi="宋体" w:eastAsia="宋体" w:cs="宋体"/>
          <w:spacing w:val="18"/>
        </w:rPr>
        <w:t>(1</w:t>
      </w:r>
      <w:r>
        <w:rPr>
          <w:rFonts w:hint="eastAsia" w:ascii="宋体" w:hAnsi="宋体" w:eastAsia="宋体" w:cs="宋体"/>
          <w:spacing w:val="9"/>
        </w:rPr>
        <w:t>)  公共理论课和专业课除采用闭卷考试的方法外，还经常采取课程小论文、案</w:t>
      </w:r>
      <w:r>
        <w:rPr>
          <w:rFonts w:hint="eastAsia" w:ascii="宋体" w:hAnsi="宋体" w:eastAsia="宋体" w:cs="宋体"/>
          <w:spacing w:val="14"/>
        </w:rPr>
        <w:t>例分析</w:t>
      </w:r>
      <w:r>
        <w:rPr>
          <w:rFonts w:hint="eastAsia" w:ascii="宋体" w:hAnsi="宋体" w:eastAsia="宋体" w:cs="宋体"/>
          <w:spacing w:val="9"/>
        </w:rPr>
        <w:t>、</w:t>
      </w:r>
      <w:r>
        <w:rPr>
          <w:rFonts w:hint="eastAsia" w:ascii="宋体" w:hAnsi="宋体" w:eastAsia="宋体" w:cs="宋体"/>
          <w:spacing w:val="7"/>
        </w:rPr>
        <w:t>开卷、口试、实训等考试形式，要求教师减少背诵性的试题，实行终结性考核</w:t>
      </w:r>
      <w:r>
        <w:rPr>
          <w:rFonts w:hint="eastAsia" w:ascii="宋体" w:hAnsi="宋体" w:eastAsia="宋体" w:cs="宋体"/>
        </w:rPr>
        <w:t xml:space="preserve"> </w:t>
      </w:r>
      <w:r>
        <w:rPr>
          <w:rFonts w:hint="eastAsia" w:ascii="宋体" w:hAnsi="宋体" w:eastAsia="宋体" w:cs="宋体"/>
          <w:spacing w:val="6"/>
        </w:rPr>
        <w:t>与过程性考试相</w:t>
      </w:r>
      <w:r>
        <w:rPr>
          <w:rFonts w:hint="eastAsia" w:ascii="宋体" w:hAnsi="宋体" w:eastAsia="宋体" w:cs="宋体"/>
          <w:spacing w:val="4"/>
        </w:rPr>
        <w:t>结</w:t>
      </w:r>
      <w:r>
        <w:rPr>
          <w:rFonts w:hint="eastAsia" w:ascii="宋体" w:hAnsi="宋体" w:eastAsia="宋体" w:cs="宋体"/>
          <w:spacing w:val="3"/>
        </w:rPr>
        <w:t>合的方式，以实际技能为导向，把实践能力和项目能力纳入考核范围。</w:t>
      </w:r>
      <w:r>
        <w:rPr>
          <w:rFonts w:hint="eastAsia" w:ascii="宋体" w:hAnsi="宋体" w:eastAsia="宋体" w:cs="宋体"/>
          <w:spacing w:val="20"/>
        </w:rPr>
        <w:t>考试</w:t>
      </w:r>
      <w:r>
        <w:rPr>
          <w:rFonts w:hint="eastAsia" w:ascii="宋体" w:hAnsi="宋体" w:eastAsia="宋体" w:cs="宋体"/>
          <w:spacing w:val="13"/>
        </w:rPr>
        <w:t>成</w:t>
      </w:r>
      <w:r>
        <w:rPr>
          <w:rFonts w:hint="eastAsia" w:ascii="宋体" w:hAnsi="宋体" w:eastAsia="宋体" w:cs="宋体"/>
          <w:spacing w:val="10"/>
        </w:rPr>
        <w:t>绩和平时考查紧密结合，进行综合评分，着重考核学生综合运用所学知识、解</w:t>
      </w:r>
      <w:r>
        <w:rPr>
          <w:rFonts w:hint="eastAsia" w:ascii="宋体" w:hAnsi="宋体" w:eastAsia="宋体" w:cs="宋体"/>
          <w:spacing w:val="6"/>
        </w:rPr>
        <w:t>决实际</w:t>
      </w:r>
      <w:r>
        <w:rPr>
          <w:rFonts w:hint="eastAsia" w:ascii="宋体" w:hAnsi="宋体" w:eastAsia="宋体" w:cs="宋体"/>
          <w:spacing w:val="5"/>
        </w:rPr>
        <w:t>问</w:t>
      </w:r>
      <w:r>
        <w:rPr>
          <w:rFonts w:hint="eastAsia" w:ascii="宋体" w:hAnsi="宋体" w:eastAsia="宋体" w:cs="宋体"/>
          <w:spacing w:val="3"/>
        </w:rPr>
        <w:t>题的能力，达到全面衡量和控制教学质量的目的，调动了学生学习的积极性。</w:t>
      </w:r>
    </w:p>
    <w:p>
      <w:pPr>
        <w:spacing w:before="135" w:line="374" w:lineRule="auto"/>
        <w:ind w:left="8" w:right="18" w:firstLine="504"/>
        <w:rPr>
          <w:rFonts w:ascii="宋体" w:hAnsi="宋体" w:eastAsia="宋体" w:cs="宋体"/>
        </w:rPr>
      </w:pPr>
      <w:r>
        <w:rPr>
          <w:rFonts w:hint="eastAsia" w:ascii="宋体" w:hAnsi="宋体" w:eastAsia="宋体" w:cs="宋体"/>
          <w:spacing w:val="22"/>
        </w:rPr>
        <w:t>(</w:t>
      </w:r>
      <w:r>
        <w:rPr>
          <w:rFonts w:hint="eastAsia" w:ascii="宋体" w:hAnsi="宋体" w:eastAsia="宋体" w:cs="宋体"/>
          <w:spacing w:val="21"/>
        </w:rPr>
        <w:t>2</w:t>
      </w:r>
      <w:r>
        <w:rPr>
          <w:rFonts w:hint="eastAsia" w:ascii="宋体" w:hAnsi="宋体" w:eastAsia="宋体" w:cs="宋体"/>
          <w:spacing w:val="11"/>
        </w:rPr>
        <w:t>) 采用角色扮演法方式(如：幼儿文学创编与表演)。本专业的“幼儿文学创编与</w:t>
      </w:r>
      <w:r>
        <w:rPr>
          <w:rFonts w:hint="eastAsia" w:ascii="宋体" w:hAnsi="宋体" w:eastAsia="宋体" w:cs="宋体"/>
          <w:spacing w:val="16"/>
        </w:rPr>
        <w:t>表</w:t>
      </w:r>
      <w:r>
        <w:rPr>
          <w:rFonts w:hint="eastAsia" w:ascii="宋体" w:hAnsi="宋体" w:eastAsia="宋体" w:cs="宋体"/>
          <w:spacing w:val="8"/>
        </w:rPr>
        <w:t xml:space="preserve"> 演”课程尝试用一种新的方法“角色扮演法”来考查学生的学习效果。考查的基本</w:t>
      </w:r>
      <w:r>
        <w:rPr>
          <w:rFonts w:hint="eastAsia" w:ascii="宋体" w:hAnsi="宋体" w:eastAsia="宋体" w:cs="宋体"/>
          <w:spacing w:val="-1"/>
        </w:rPr>
        <w:t>程序是：学生自由分组，每组根据需要</w:t>
      </w:r>
      <w:r>
        <w:rPr>
          <w:rFonts w:hint="eastAsia" w:ascii="宋体" w:hAnsi="宋体" w:eastAsia="宋体" w:cs="宋体"/>
        </w:rPr>
        <w:t>，由 4-7人组成，各小组事先确定主题内容，自</w:t>
      </w:r>
      <w:r>
        <w:rPr>
          <w:rFonts w:hint="eastAsia" w:ascii="宋体" w:hAnsi="宋体" w:eastAsia="宋体" w:cs="宋体"/>
          <w:spacing w:val="20"/>
        </w:rPr>
        <w:t>己动</w:t>
      </w:r>
      <w:r>
        <w:rPr>
          <w:rFonts w:hint="eastAsia" w:ascii="宋体" w:hAnsi="宋体" w:eastAsia="宋体" w:cs="宋体"/>
          <w:spacing w:val="14"/>
        </w:rPr>
        <w:t>手</w:t>
      </w:r>
      <w:r>
        <w:rPr>
          <w:rFonts w:hint="eastAsia" w:ascii="宋体" w:hAnsi="宋体" w:eastAsia="宋体" w:cs="宋体"/>
          <w:spacing w:val="10"/>
        </w:rPr>
        <w:t>撰写脚本，分派角色，在考试当天进行现场角色表演，老师根据各组的准备情</w:t>
      </w:r>
      <w:r>
        <w:rPr>
          <w:rFonts w:hint="eastAsia" w:ascii="宋体" w:hAnsi="宋体" w:eastAsia="宋体" w:cs="宋体"/>
          <w:spacing w:val="6"/>
        </w:rPr>
        <w:t>况、表演水平、</w:t>
      </w:r>
      <w:r>
        <w:rPr>
          <w:rFonts w:hint="eastAsia" w:ascii="宋体" w:hAnsi="宋体" w:eastAsia="宋体" w:cs="宋体"/>
          <w:spacing w:val="3"/>
        </w:rPr>
        <w:t>对知识点的表现到位程度、现场与“观众”的互动以及团队合作的效果，</w:t>
      </w:r>
      <w:r>
        <w:rPr>
          <w:rFonts w:hint="eastAsia" w:ascii="宋体" w:hAnsi="宋体" w:eastAsia="宋体" w:cs="宋体"/>
          <w:spacing w:val="10"/>
        </w:rPr>
        <w:t>为每个同学</w:t>
      </w:r>
      <w:r>
        <w:rPr>
          <w:rFonts w:hint="eastAsia" w:ascii="宋体" w:hAnsi="宋体" w:eastAsia="宋体" w:cs="宋体"/>
          <w:spacing w:val="6"/>
        </w:rPr>
        <w:t>打</w:t>
      </w:r>
      <w:r>
        <w:rPr>
          <w:rFonts w:hint="eastAsia" w:ascii="宋体" w:hAnsi="宋体" w:eastAsia="宋体" w:cs="宋体"/>
          <w:spacing w:val="5"/>
        </w:rPr>
        <w:t>分。整个考试的过程，培养了同学们的合作精神和团队精神。</w:t>
      </w:r>
    </w:p>
    <w:p>
      <w:pPr>
        <w:spacing w:before="3" w:line="367" w:lineRule="auto"/>
        <w:ind w:left="9" w:right="26" w:firstLine="503"/>
        <w:rPr>
          <w:rFonts w:ascii="宋体" w:hAnsi="宋体" w:eastAsia="宋体" w:cs="宋体"/>
        </w:rPr>
      </w:pPr>
      <w:r>
        <w:rPr>
          <w:rFonts w:hint="eastAsia" w:ascii="宋体" w:hAnsi="宋体" w:eastAsia="宋体" w:cs="宋体"/>
          <w:spacing w:val="11"/>
        </w:rPr>
        <w:t>(3)  结合课程特点，本专业每期对学生进行书写、普通话、美术、音乐、舞蹈</w:t>
      </w:r>
      <w:r>
        <w:rPr>
          <w:rFonts w:hint="eastAsia" w:ascii="宋体" w:hAnsi="宋体" w:eastAsia="宋体" w:cs="宋体"/>
          <w:spacing w:val="7"/>
        </w:rPr>
        <w:t>、</w:t>
      </w:r>
      <w:r>
        <w:rPr>
          <w:rFonts w:hint="eastAsia" w:ascii="宋体" w:hAnsi="宋体" w:eastAsia="宋体" w:cs="宋体"/>
        </w:rPr>
        <w:t xml:space="preserve"> </w:t>
      </w:r>
      <w:r>
        <w:rPr>
          <w:rFonts w:hint="eastAsia" w:ascii="宋体" w:hAnsi="宋体" w:eastAsia="宋体" w:cs="宋体"/>
          <w:spacing w:val="14"/>
        </w:rPr>
        <w:t>体育</w:t>
      </w:r>
      <w:r>
        <w:rPr>
          <w:rFonts w:hint="eastAsia" w:ascii="宋体" w:hAnsi="宋体" w:eastAsia="宋体" w:cs="宋体"/>
          <w:spacing w:val="8"/>
        </w:rPr>
        <w:t>、</w:t>
      </w:r>
      <w:r>
        <w:rPr>
          <w:rFonts w:hint="eastAsia" w:ascii="宋体" w:hAnsi="宋体" w:eastAsia="宋体" w:cs="宋体"/>
          <w:spacing w:val="7"/>
        </w:rPr>
        <w:t xml:space="preserve">  现代教育技术、教育活动设计、教具和教学能力的教师职业技能考核，要求人</w:t>
      </w:r>
      <w:r>
        <w:rPr>
          <w:rFonts w:hint="eastAsia" w:ascii="宋体" w:hAnsi="宋体" w:eastAsia="宋体" w:cs="宋体"/>
        </w:rPr>
        <w:t xml:space="preserve"> </w:t>
      </w:r>
      <w:r>
        <w:rPr>
          <w:rFonts w:hint="eastAsia" w:ascii="宋体" w:hAnsi="宋体" w:eastAsia="宋体" w:cs="宋体"/>
          <w:spacing w:val="18"/>
        </w:rPr>
        <w:t>人</w:t>
      </w:r>
      <w:r>
        <w:rPr>
          <w:rFonts w:hint="eastAsia" w:ascii="宋体" w:hAnsi="宋体" w:eastAsia="宋体" w:cs="宋体"/>
          <w:spacing w:val="17"/>
        </w:rPr>
        <w:t>过</w:t>
      </w:r>
      <w:r>
        <w:rPr>
          <w:rFonts w:hint="eastAsia" w:ascii="宋体" w:hAnsi="宋体" w:eastAsia="宋体" w:cs="宋体"/>
          <w:spacing w:val="9"/>
        </w:rPr>
        <w:t>关、个个达标，并将考核结果与期末成绩挂钩，形成多种方式并存的考试模式。</w:t>
      </w:r>
    </w:p>
    <w:p>
      <w:pPr>
        <w:spacing w:before="6" w:line="371" w:lineRule="auto"/>
        <w:ind w:left="9" w:right="80" w:firstLine="503"/>
        <w:rPr>
          <w:rFonts w:ascii="宋体" w:hAnsi="宋体" w:eastAsia="宋体" w:cs="宋体"/>
        </w:rPr>
      </w:pPr>
      <w:r>
        <w:rPr>
          <w:rFonts w:hint="eastAsia" w:ascii="宋体" w:hAnsi="宋体" w:eastAsia="宋体" w:cs="宋体"/>
          <w:spacing w:val="10"/>
        </w:rPr>
        <w:t>(4)  积极开展“以赛促教、以赛促学、以赛促练”的教学活动。积极组织、选拨</w:t>
      </w:r>
      <w:r>
        <w:rPr>
          <w:rFonts w:hint="eastAsia" w:ascii="宋体" w:hAnsi="宋体" w:eastAsia="宋体" w:cs="宋体"/>
          <w:spacing w:val="6"/>
        </w:rPr>
        <w:t>学</w:t>
      </w:r>
      <w:r>
        <w:rPr>
          <w:rFonts w:hint="eastAsia" w:ascii="宋体" w:hAnsi="宋体" w:eastAsia="宋体" w:cs="宋体"/>
          <w:spacing w:val="8"/>
        </w:rPr>
        <w:t>生 参</w:t>
      </w:r>
      <w:r>
        <w:rPr>
          <w:rFonts w:hint="eastAsia" w:ascii="宋体" w:hAnsi="宋体" w:eastAsia="宋体" w:cs="宋体"/>
          <w:spacing w:val="6"/>
        </w:rPr>
        <w:t>加</w:t>
      </w:r>
      <w:r>
        <w:rPr>
          <w:rFonts w:hint="eastAsia" w:ascii="宋体" w:hAnsi="宋体" w:eastAsia="宋体" w:cs="宋体"/>
          <w:spacing w:val="4"/>
        </w:rPr>
        <w:t>省、国家级的学前教育专业教育技能大赛；积极为学生搭建锻炼的平台，定期</w:t>
      </w:r>
      <w:r>
        <w:rPr>
          <w:rFonts w:hint="eastAsia" w:ascii="宋体" w:hAnsi="宋体" w:eastAsia="宋体" w:cs="宋体"/>
        </w:rPr>
        <w:t xml:space="preserve"> </w:t>
      </w:r>
      <w:r>
        <w:rPr>
          <w:rFonts w:hint="eastAsia" w:ascii="宋体" w:hAnsi="宋体" w:eastAsia="宋体" w:cs="宋体"/>
          <w:spacing w:val="20"/>
        </w:rPr>
        <w:t>举办</w:t>
      </w:r>
      <w:r>
        <w:rPr>
          <w:rFonts w:hint="eastAsia" w:ascii="宋体" w:hAnsi="宋体" w:eastAsia="宋体" w:cs="宋体"/>
          <w:spacing w:val="13"/>
        </w:rPr>
        <w:t>各</w:t>
      </w:r>
      <w:r>
        <w:rPr>
          <w:rFonts w:hint="eastAsia" w:ascii="宋体" w:hAnsi="宋体" w:eastAsia="宋体" w:cs="宋体"/>
          <w:spacing w:val="10"/>
        </w:rPr>
        <w:t>种 专业技能展示活动和相关比赛，牢牢把握一切活动为围绕教师资格证考试这</w:t>
      </w:r>
      <w:r>
        <w:rPr>
          <w:rFonts w:hint="eastAsia" w:ascii="宋体" w:hAnsi="宋体" w:eastAsia="宋体" w:cs="宋体"/>
        </w:rPr>
        <w:t xml:space="preserve"> </w:t>
      </w:r>
      <w:r>
        <w:rPr>
          <w:rFonts w:hint="eastAsia" w:ascii="宋体" w:hAnsi="宋体" w:eastAsia="宋体" w:cs="宋体"/>
          <w:spacing w:val="20"/>
        </w:rPr>
        <w:t>一主</w:t>
      </w:r>
      <w:r>
        <w:rPr>
          <w:rFonts w:hint="eastAsia" w:ascii="宋体" w:hAnsi="宋体" w:eastAsia="宋体" w:cs="宋体"/>
          <w:spacing w:val="13"/>
        </w:rPr>
        <w:t>线</w:t>
      </w:r>
      <w:r>
        <w:rPr>
          <w:rFonts w:hint="eastAsia" w:ascii="宋体" w:hAnsi="宋体" w:eastAsia="宋体" w:cs="宋体"/>
          <w:spacing w:val="10"/>
        </w:rPr>
        <w:t>开展各类 主题活动。并且根据学生的专业特点，组织多种不同内容的社团，学</w:t>
      </w:r>
      <w:r>
        <w:rPr>
          <w:rFonts w:hint="eastAsia" w:ascii="宋体" w:hAnsi="宋体" w:eastAsia="宋体" w:cs="宋体"/>
          <w:spacing w:val="15"/>
        </w:rPr>
        <w:t>生</w:t>
      </w:r>
      <w:r>
        <w:rPr>
          <w:rFonts w:hint="eastAsia" w:ascii="宋体" w:hAnsi="宋体" w:eastAsia="宋体" w:cs="宋体"/>
          <w:spacing w:val="9"/>
        </w:rPr>
        <w:t>通过多样性的活动，使自己的专业技能得到更多的锻炼。</w:t>
      </w:r>
    </w:p>
    <w:p>
      <w:pPr>
        <w:tabs>
          <w:tab w:val="left" w:pos="805"/>
        </w:tabs>
        <w:spacing w:before="15" w:line="187" w:lineRule="auto"/>
        <w:ind w:firstLine="306" w:firstLineChars="100"/>
        <w:rPr>
          <w:rFonts w:ascii="宋体" w:hAnsi="宋体" w:eastAsia="宋体" w:cs="宋体"/>
          <w:spacing w:val="33"/>
          <w:sz w:val="24"/>
          <w:szCs w:val="24"/>
        </w:rPr>
      </w:pPr>
      <w:r>
        <w:rPr>
          <w:rFonts w:hint="eastAsia" w:ascii="宋体" w:hAnsi="宋体" w:eastAsia="宋体" w:cs="宋体"/>
          <w:spacing w:val="33"/>
          <w:sz w:val="24"/>
          <w:szCs w:val="24"/>
        </w:rPr>
        <w:t>(六)质量管理</w:t>
      </w:r>
    </w:p>
    <w:p>
      <w:pPr>
        <w:spacing w:before="95" w:line="368" w:lineRule="auto"/>
        <w:ind w:left="10" w:right="38" w:firstLine="509"/>
        <w:rPr>
          <w:rFonts w:ascii="宋体" w:hAnsi="宋体" w:eastAsia="宋体" w:cs="宋体"/>
        </w:rPr>
      </w:pPr>
      <w:r>
        <w:rPr>
          <w:rFonts w:hint="eastAsia" w:ascii="宋体" w:hAnsi="宋体" w:eastAsia="宋体" w:cs="宋体"/>
          <w:spacing w:val="8"/>
        </w:rPr>
        <w:t>1.学校</w:t>
      </w:r>
      <w:r>
        <w:rPr>
          <w:rFonts w:hint="eastAsia" w:ascii="宋体" w:hAnsi="宋体" w:eastAsia="宋体" w:cs="宋体"/>
          <w:spacing w:val="33"/>
        </w:rPr>
        <w:t>建立</w:t>
      </w:r>
      <w:r>
        <w:rPr>
          <w:rFonts w:hint="eastAsia" w:ascii="宋体" w:hAnsi="宋体" w:eastAsia="宋体" w:cs="宋体"/>
          <w:spacing w:val="8"/>
        </w:rPr>
        <w:t>健全校、系两级的质量保障体系和教学过程质量监控机制，健全专业</w:t>
      </w:r>
      <w:r>
        <w:rPr>
          <w:rFonts w:hint="eastAsia" w:ascii="宋体" w:hAnsi="宋体" w:eastAsia="宋体" w:cs="宋体"/>
          <w:spacing w:val="7"/>
        </w:rPr>
        <w:t>教</w:t>
      </w:r>
      <w:r>
        <w:rPr>
          <w:rFonts w:hint="eastAsia" w:ascii="宋体" w:hAnsi="宋体" w:eastAsia="宋体" w:cs="宋体"/>
          <w:spacing w:val="16"/>
        </w:rPr>
        <w:t>学质量</w:t>
      </w:r>
      <w:r>
        <w:rPr>
          <w:rFonts w:hint="eastAsia" w:ascii="宋体" w:hAnsi="宋体" w:eastAsia="宋体" w:cs="宋体"/>
          <w:spacing w:val="9"/>
        </w:rPr>
        <w:t>监</w:t>
      </w:r>
      <w:r>
        <w:rPr>
          <w:rFonts w:hint="eastAsia" w:ascii="宋体" w:hAnsi="宋体" w:eastAsia="宋体" w:cs="宋体"/>
          <w:spacing w:val="8"/>
        </w:rPr>
        <w:t>控管理制度，完善课堂教学、教学评价、实习实训、毕业设计以及专业调研、</w:t>
      </w:r>
      <w:r>
        <w:rPr>
          <w:rFonts w:hint="eastAsia" w:ascii="宋体" w:hAnsi="宋体" w:eastAsia="宋体" w:cs="宋体"/>
          <w:spacing w:val="14"/>
        </w:rPr>
        <w:t>人才培</w:t>
      </w:r>
      <w:r>
        <w:rPr>
          <w:rFonts w:hint="eastAsia" w:ascii="宋体" w:hAnsi="宋体" w:eastAsia="宋体" w:cs="宋体"/>
          <w:spacing w:val="8"/>
        </w:rPr>
        <w:t>养</w:t>
      </w:r>
      <w:r>
        <w:rPr>
          <w:rFonts w:hint="eastAsia" w:ascii="宋体" w:hAnsi="宋体" w:eastAsia="宋体" w:cs="宋体"/>
          <w:spacing w:val="7"/>
        </w:rPr>
        <w:t>方案更新、资源建设等方面质量标准建设，通过教学实施、过程监控、质量评</w:t>
      </w:r>
      <w:r>
        <w:rPr>
          <w:rFonts w:hint="eastAsia" w:ascii="宋体" w:hAnsi="宋体" w:eastAsia="宋体" w:cs="宋体"/>
          <w:spacing w:val="16"/>
        </w:rPr>
        <w:t>价</w:t>
      </w:r>
      <w:r>
        <w:rPr>
          <w:rFonts w:hint="eastAsia" w:ascii="宋体" w:hAnsi="宋体" w:eastAsia="宋体" w:cs="宋体"/>
          <w:spacing w:val="11"/>
        </w:rPr>
        <w:t>和</w:t>
      </w:r>
      <w:r>
        <w:rPr>
          <w:rFonts w:hint="eastAsia" w:ascii="宋体" w:hAnsi="宋体" w:eastAsia="宋体" w:cs="宋体"/>
          <w:spacing w:val="8"/>
        </w:rPr>
        <w:t>持续改进，达成人才培养规格。</w:t>
      </w:r>
    </w:p>
    <w:p>
      <w:pPr>
        <w:spacing w:before="3" w:line="374" w:lineRule="auto"/>
        <w:ind w:left="7" w:right="80" w:firstLine="489"/>
        <w:rPr>
          <w:rFonts w:ascii="宋体" w:hAnsi="宋体" w:eastAsia="宋体" w:cs="宋体"/>
          <w:spacing w:val="9"/>
        </w:rPr>
      </w:pPr>
      <w:r>
        <w:rPr>
          <w:rFonts w:hint="eastAsia" w:ascii="宋体" w:hAnsi="宋体" w:eastAsia="宋体" w:cs="宋体"/>
          <w:spacing w:val="16"/>
        </w:rPr>
        <w:t>2.</w:t>
      </w:r>
      <w:r>
        <w:rPr>
          <w:rFonts w:hint="eastAsia" w:ascii="宋体" w:hAnsi="宋体" w:eastAsia="宋体" w:cs="宋体"/>
          <w:spacing w:val="14"/>
        </w:rPr>
        <w:t>强</w:t>
      </w:r>
      <w:r>
        <w:rPr>
          <w:rFonts w:hint="eastAsia" w:ascii="宋体" w:hAnsi="宋体" w:eastAsia="宋体" w:cs="宋体"/>
          <w:spacing w:val="8"/>
        </w:rPr>
        <w:t>化日常教学组织运行与管理，定期开展课程建设水平和教学质量诊断并不断改</w:t>
      </w:r>
      <w:r>
        <w:rPr>
          <w:rFonts w:hint="eastAsia" w:ascii="宋体" w:hAnsi="宋体" w:eastAsia="宋体" w:cs="宋体"/>
        </w:rPr>
        <w:t xml:space="preserve"> </w:t>
      </w:r>
      <w:r>
        <w:rPr>
          <w:rFonts w:hint="eastAsia" w:ascii="宋体" w:hAnsi="宋体" w:eastAsia="宋体" w:cs="宋体"/>
          <w:spacing w:val="14"/>
        </w:rPr>
        <w:t>进，</w:t>
      </w:r>
      <w:r>
        <w:rPr>
          <w:rFonts w:hint="eastAsia" w:ascii="宋体" w:hAnsi="宋体" w:eastAsia="宋体" w:cs="宋体"/>
          <w:spacing w:val="10"/>
        </w:rPr>
        <w:t xml:space="preserve"> </w:t>
      </w:r>
      <w:r>
        <w:rPr>
          <w:rFonts w:hint="eastAsia" w:ascii="宋体" w:hAnsi="宋体" w:eastAsia="宋体" w:cs="宋体"/>
          <w:spacing w:val="7"/>
        </w:rPr>
        <w:t xml:space="preserve"> 建立健全巡课、听课、评教、评学等制度，建立与企业联动的实践教学环节督导</w:t>
      </w:r>
      <w:r>
        <w:rPr>
          <w:rFonts w:hint="eastAsia" w:ascii="宋体" w:hAnsi="宋体" w:eastAsia="宋体" w:cs="宋体"/>
        </w:rPr>
        <w:t xml:space="preserve"> </w:t>
      </w:r>
      <w:r>
        <w:rPr>
          <w:rFonts w:hint="eastAsia" w:ascii="宋体" w:hAnsi="宋体" w:eastAsia="宋体" w:cs="宋体"/>
          <w:spacing w:val="18"/>
        </w:rPr>
        <w:t>制</w:t>
      </w:r>
      <w:r>
        <w:rPr>
          <w:rFonts w:hint="eastAsia" w:ascii="宋体" w:hAnsi="宋体" w:eastAsia="宋体" w:cs="宋体"/>
          <w:spacing w:val="14"/>
        </w:rPr>
        <w:t>度</w:t>
      </w:r>
      <w:r>
        <w:rPr>
          <w:rFonts w:hint="eastAsia" w:ascii="宋体" w:hAnsi="宋体" w:eastAsia="宋体" w:cs="宋体"/>
          <w:spacing w:val="9"/>
        </w:rPr>
        <w:t>，严明 教学纪律，强化教学组织功能，定期开展公开课、示范课等教研活动。</w:t>
      </w:r>
    </w:p>
    <w:p>
      <w:pPr>
        <w:spacing w:before="3" w:line="374" w:lineRule="auto"/>
        <w:ind w:left="7" w:right="80" w:firstLine="489"/>
        <w:rPr>
          <w:rFonts w:ascii="宋体" w:hAnsi="宋体" w:eastAsia="宋体" w:cs="宋体"/>
        </w:rPr>
      </w:pPr>
      <w:r>
        <w:rPr>
          <w:rFonts w:ascii="Times New Roman" w:hAnsi="Times New Roman" w:eastAsia="Times New Roman" w:cs="Times New Roman"/>
          <w:spacing w:val="16"/>
        </w:rPr>
        <w:t>3.</w:t>
      </w:r>
      <w:r>
        <w:rPr>
          <w:rFonts w:ascii="宋体" w:hAnsi="宋体" w:eastAsia="宋体" w:cs="宋体"/>
          <w:spacing w:val="10"/>
        </w:rPr>
        <w:t>建</w:t>
      </w:r>
      <w:r>
        <w:rPr>
          <w:rFonts w:ascii="宋体" w:hAnsi="宋体" w:eastAsia="宋体" w:cs="宋体"/>
          <w:spacing w:val="8"/>
        </w:rPr>
        <w:t>立毕业生跟踪反馈机制及社会评价机制，并对生源情况、在校生学业水平、毕</w:t>
      </w:r>
      <w:r>
        <w:rPr>
          <w:rFonts w:ascii="宋体" w:hAnsi="宋体" w:eastAsia="宋体" w:cs="宋体"/>
          <w:spacing w:val="18"/>
        </w:rPr>
        <w:t>业</w:t>
      </w:r>
      <w:r>
        <w:rPr>
          <w:rFonts w:ascii="宋体" w:hAnsi="宋体" w:eastAsia="宋体" w:cs="宋体"/>
          <w:spacing w:val="9"/>
        </w:rPr>
        <w:t>生 就业情况等进行分析，定期评价人才培养质量和培养目标达成情况。</w:t>
      </w:r>
    </w:p>
    <w:p>
      <w:pPr>
        <w:spacing w:before="1" w:line="377" w:lineRule="auto"/>
        <w:ind w:left="8" w:firstLine="487"/>
        <w:rPr>
          <w:rFonts w:ascii="宋体" w:hAnsi="宋体" w:eastAsia="宋体" w:cs="宋体"/>
        </w:rPr>
      </w:pPr>
      <w:r>
        <w:rPr>
          <w:rFonts w:ascii="Times New Roman" w:hAnsi="Times New Roman" w:eastAsia="Times New Roman" w:cs="Times New Roman"/>
          <w:spacing w:val="16"/>
        </w:rPr>
        <w:t>4.</w:t>
      </w:r>
      <w:r>
        <w:rPr>
          <w:rFonts w:ascii="宋体" w:hAnsi="宋体" w:eastAsia="宋体" w:cs="宋体"/>
          <w:spacing w:val="16"/>
        </w:rPr>
        <w:t>专</w:t>
      </w:r>
      <w:r>
        <w:rPr>
          <w:rFonts w:ascii="宋体" w:hAnsi="宋体" w:eastAsia="宋体" w:cs="宋体"/>
          <w:spacing w:val="8"/>
        </w:rPr>
        <w:t>业建设团队充分利用评价分析结果有效改进专业教学，针对人才培养过程中存</w:t>
      </w:r>
      <w:r>
        <w:rPr>
          <w:rFonts w:ascii="宋体" w:hAnsi="宋体" w:eastAsia="宋体" w:cs="宋体"/>
          <w:spacing w:val="10"/>
        </w:rPr>
        <w:t>在</w:t>
      </w:r>
      <w:r>
        <w:rPr>
          <w:rFonts w:ascii="宋体" w:hAnsi="宋体" w:eastAsia="宋体" w:cs="宋体"/>
          <w:spacing w:val="9"/>
        </w:rPr>
        <w:t>的 问题，进行诊断与改进，持续提高人才培养质量。</w:t>
      </w:r>
    </w:p>
    <w:p>
      <w:pPr>
        <w:spacing w:before="110" w:line="227" w:lineRule="auto"/>
        <w:ind w:left="501"/>
        <w:rPr>
          <w:rFonts w:ascii="宋体" w:hAnsi="宋体" w:eastAsia="宋体" w:cs="宋体"/>
        </w:rPr>
      </w:pPr>
    </w:p>
    <w:p>
      <w:pPr>
        <w:spacing w:line="335" w:lineRule="auto"/>
        <w:ind w:left="524" w:right="362" w:hanging="78"/>
        <w:rPr>
          <w:rFonts w:ascii="方正公文黑体" w:hAnsi="方正公文黑体" w:eastAsia="方正公文黑体" w:cs="方正公文黑体"/>
          <w:spacing w:val="-4"/>
          <w:sz w:val="28"/>
          <w:szCs w:val="28"/>
        </w:rPr>
      </w:pPr>
      <w:r>
        <w:rPr>
          <w:rFonts w:hint="eastAsia" w:ascii="方正公文黑体" w:hAnsi="方正公文黑体" w:eastAsia="方正公文黑体" w:cs="方正公文黑体"/>
          <w:spacing w:val="-4"/>
          <w:sz w:val="28"/>
          <w:szCs w:val="28"/>
        </w:rPr>
        <w:t>十</w:t>
      </w:r>
      <w:r>
        <w:rPr>
          <w:rFonts w:hint="eastAsia" w:ascii="方正公文黑体" w:hAnsi="方正公文黑体" w:eastAsia="方正公文黑体" w:cs="方正公文黑体"/>
          <w:spacing w:val="-4"/>
          <w:sz w:val="28"/>
          <w:szCs w:val="28"/>
          <w:lang w:val="en-US" w:eastAsia="zh-CN"/>
        </w:rPr>
        <w:t>二</w:t>
      </w:r>
      <w:r>
        <w:rPr>
          <w:rFonts w:hint="eastAsia" w:ascii="方正公文黑体" w:hAnsi="方正公文黑体" w:eastAsia="方正公文黑体" w:cs="方正公文黑体"/>
          <w:spacing w:val="-4"/>
          <w:sz w:val="28"/>
          <w:szCs w:val="28"/>
        </w:rPr>
        <w:t>、说明</w:t>
      </w:r>
    </w:p>
    <w:p>
      <w:pPr>
        <w:spacing w:before="111" w:line="227" w:lineRule="auto"/>
        <w:ind w:left="497"/>
        <w:rPr>
          <w:rFonts w:ascii="宋体" w:hAnsi="宋体" w:eastAsia="宋体" w:cs="宋体"/>
          <w:spacing w:val="29"/>
          <w:sz w:val="24"/>
          <w:szCs w:val="24"/>
        </w:rPr>
      </w:pPr>
      <w:r>
        <w:rPr>
          <w:rFonts w:ascii="宋体" w:hAnsi="宋体" w:eastAsia="宋体" w:cs="宋体"/>
          <w:spacing w:val="29"/>
          <w:sz w:val="24"/>
          <w:szCs w:val="24"/>
        </w:rPr>
        <w:t>(一)方案执行对象</w:t>
      </w:r>
    </w:p>
    <w:p>
      <w:pPr>
        <w:spacing w:before="111" w:line="227" w:lineRule="auto"/>
        <w:ind w:left="497"/>
        <w:rPr>
          <w:rFonts w:ascii="宋体" w:hAnsi="宋体" w:eastAsia="宋体" w:cs="宋体"/>
        </w:rPr>
      </w:pPr>
      <w:r>
        <w:rPr>
          <w:rFonts w:hint="eastAsia" w:ascii="宋体" w:hAnsi="宋体" w:eastAsia="宋体" w:cs="宋体"/>
          <w:spacing w:val="8"/>
        </w:rPr>
        <w:t>2022 学前教育专业 (五年一贯制) 学生</w:t>
      </w:r>
    </w:p>
    <w:p>
      <w:pPr>
        <w:spacing w:before="166" w:line="220" w:lineRule="auto"/>
        <w:ind w:left="510"/>
        <w:rPr>
          <w:rFonts w:ascii="宋体" w:hAnsi="宋体" w:eastAsia="宋体" w:cs="宋体"/>
          <w:spacing w:val="18"/>
          <w:sz w:val="24"/>
          <w:szCs w:val="24"/>
        </w:rPr>
      </w:pPr>
      <w:r>
        <w:rPr>
          <w:rFonts w:ascii="宋体" w:hAnsi="宋体" w:eastAsia="宋体" w:cs="宋体"/>
          <w:spacing w:val="18"/>
          <w:sz w:val="24"/>
          <w:szCs w:val="24"/>
        </w:rPr>
        <w:t>(二)方案制订负责人和参与人</w:t>
      </w:r>
    </w:p>
    <w:p>
      <w:pPr>
        <w:spacing w:before="3" w:line="374" w:lineRule="auto"/>
        <w:ind w:left="7" w:right="80" w:firstLine="489"/>
        <w:rPr>
          <w:rFonts w:hint="eastAsia" w:ascii="宋体" w:hAnsi="宋体" w:eastAsia="宋体" w:cs="宋体"/>
          <w:spacing w:val="7"/>
        </w:rPr>
      </w:pPr>
      <w:r>
        <w:rPr>
          <w:rFonts w:hint="eastAsia" w:ascii="宋体" w:hAnsi="宋体" w:eastAsia="宋体" w:cs="宋体"/>
          <w:spacing w:val="7"/>
          <w:lang w:val="en-US" w:eastAsia="zh-CN"/>
        </w:rPr>
        <w:t>1.</w:t>
      </w:r>
      <w:r>
        <w:rPr>
          <w:rFonts w:hint="eastAsia" w:ascii="宋体" w:hAnsi="宋体" w:eastAsia="宋体" w:cs="宋体"/>
          <w:spacing w:val="7"/>
        </w:rPr>
        <w:t>系部负责人</w:t>
      </w:r>
    </w:p>
    <w:p>
      <w:pPr>
        <w:spacing w:before="3" w:line="374" w:lineRule="auto"/>
        <w:ind w:left="7" w:right="80" w:firstLine="489"/>
        <w:rPr>
          <w:rFonts w:hint="eastAsia"/>
          <w:lang w:val="en-US" w:eastAsia="zh-CN"/>
        </w:rPr>
      </w:pPr>
      <w:r>
        <w:rPr>
          <w:rFonts w:hint="eastAsia" w:ascii="宋体" w:hAnsi="宋体" w:eastAsia="宋体" w:cs="宋体"/>
          <w:spacing w:val="7"/>
          <w:lang w:val="en-US" w:eastAsia="zh-CN"/>
        </w:rPr>
        <w:t xml:space="preserve">高  波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w:t>
      </w:r>
      <w:r>
        <w:rPr>
          <w:rFonts w:hint="eastAsia" w:ascii="宋体" w:hAnsi="宋体" w:eastAsia="宋体" w:cs="宋体"/>
          <w:spacing w:val="7"/>
          <w:lang w:val="en-US"/>
        </w:rPr>
        <w:t>主任</w:t>
      </w:r>
      <w:r>
        <w:rPr>
          <w:rFonts w:hint="eastAsia" w:ascii="宋体" w:hAnsi="宋体" w:eastAsia="宋体" w:cs="宋体"/>
          <w:spacing w:val="7"/>
          <w:lang w:val="en-US" w:eastAsia="zh-CN"/>
        </w:rPr>
        <w:t>（副教授）</w:t>
      </w:r>
    </w:p>
    <w:p>
      <w:pPr>
        <w:spacing w:before="3" w:line="374" w:lineRule="auto"/>
        <w:ind w:left="7" w:right="80" w:firstLine="489"/>
        <w:rPr>
          <w:rFonts w:hint="eastAsia" w:ascii="宋体" w:hAnsi="宋体" w:eastAsia="宋体" w:cs="宋体"/>
          <w:spacing w:val="7"/>
        </w:rPr>
      </w:pPr>
      <w:r>
        <w:rPr>
          <w:rFonts w:hint="eastAsia" w:ascii="宋体" w:hAnsi="宋体" w:eastAsia="宋体" w:cs="宋体"/>
          <w:spacing w:val="7"/>
          <w:lang w:val="en-US" w:eastAsia="zh-CN"/>
        </w:rPr>
        <w:t>2.</w:t>
      </w:r>
      <w:r>
        <w:rPr>
          <w:rFonts w:hint="eastAsia" w:ascii="宋体" w:hAnsi="宋体" w:eastAsia="宋体" w:cs="宋体"/>
          <w:spacing w:val="7"/>
        </w:rPr>
        <w:t>专业负责人</w:t>
      </w:r>
    </w:p>
    <w:p>
      <w:pPr>
        <w:spacing w:before="3" w:line="374" w:lineRule="auto"/>
        <w:ind w:left="7" w:right="80" w:firstLine="489"/>
        <w:rPr>
          <w:rFonts w:hint="eastAsia" w:ascii="宋体" w:hAnsi="宋体" w:eastAsia="宋体" w:cs="宋体"/>
          <w:spacing w:val="7"/>
          <w:lang w:val="en-US"/>
        </w:rPr>
      </w:pPr>
      <w:r>
        <w:rPr>
          <w:rFonts w:hint="eastAsia" w:ascii="宋体" w:hAnsi="宋体" w:eastAsia="宋体" w:cs="宋体"/>
          <w:spacing w:val="7"/>
          <w:lang w:val="en-US" w:eastAsia="zh-CN"/>
        </w:rPr>
        <w:t xml:space="preserve">谢  军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w:t>
      </w:r>
      <w:r>
        <w:rPr>
          <w:rFonts w:hint="eastAsia" w:ascii="宋体" w:hAnsi="宋体" w:eastAsia="宋体" w:cs="宋体"/>
          <w:spacing w:val="7"/>
          <w:lang w:val="en-US" w:eastAsia="zh-CN"/>
        </w:rPr>
        <w:t>美术教师（副教授）</w:t>
      </w:r>
    </w:p>
    <w:p>
      <w:pPr>
        <w:spacing w:before="3" w:line="374" w:lineRule="auto"/>
        <w:ind w:left="7" w:right="80" w:firstLine="489"/>
        <w:rPr>
          <w:rFonts w:hint="eastAsia" w:ascii="宋体" w:hAnsi="宋体" w:eastAsia="宋体" w:cs="宋体"/>
          <w:spacing w:val="7"/>
        </w:rPr>
      </w:pPr>
      <w:r>
        <w:rPr>
          <w:rFonts w:hint="eastAsia" w:ascii="宋体" w:hAnsi="宋体" w:eastAsia="宋体" w:cs="宋体"/>
          <w:spacing w:val="7"/>
          <w:lang w:val="en-US" w:eastAsia="zh-CN"/>
        </w:rPr>
        <w:t>3.参与</w:t>
      </w:r>
      <w:r>
        <w:rPr>
          <w:rFonts w:hint="eastAsia" w:ascii="宋体" w:hAnsi="宋体" w:eastAsia="宋体" w:cs="宋体"/>
          <w:spacing w:val="7"/>
          <w:lang w:val="en-US"/>
        </w:rPr>
        <w:t>人</w:t>
      </w:r>
    </w:p>
    <w:p>
      <w:pPr>
        <w:spacing w:before="3" w:line="374" w:lineRule="auto"/>
        <w:ind w:left="7" w:right="80" w:firstLine="489"/>
        <w:rPr>
          <w:rFonts w:hint="eastAsia" w:ascii="宋体" w:hAnsi="宋体" w:eastAsia="宋体" w:cs="宋体"/>
          <w:spacing w:val="7"/>
          <w:lang w:val="en-US" w:eastAsia="zh-CN"/>
        </w:rPr>
      </w:pPr>
      <w:r>
        <w:rPr>
          <w:rFonts w:hint="eastAsia" w:ascii="宋体" w:hAnsi="宋体" w:eastAsia="宋体" w:cs="宋体"/>
          <w:spacing w:val="7"/>
        </w:rPr>
        <w:t xml:space="preserve">王显华 </w:t>
      </w:r>
      <w:r>
        <w:rPr>
          <w:rFonts w:hint="eastAsia" w:ascii="宋体" w:hAnsi="宋体" w:eastAsia="宋体" w:cs="宋体"/>
          <w:spacing w:val="7"/>
          <w:lang w:val="en-US" w:eastAsia="zh-CN"/>
        </w:rPr>
        <w:t xml:space="preserve">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基础教学部教师党支部书记</w:t>
      </w:r>
      <w:r>
        <w:rPr>
          <w:rFonts w:hint="eastAsia" w:ascii="宋体" w:hAnsi="宋体" w:eastAsia="宋体" w:cs="宋体"/>
          <w:spacing w:val="7"/>
          <w:lang w:val="en-US" w:eastAsia="zh-CN"/>
        </w:rPr>
        <w:t>（副教授）</w:t>
      </w:r>
    </w:p>
    <w:p>
      <w:pPr>
        <w:spacing w:before="3" w:line="374" w:lineRule="auto"/>
        <w:ind w:left="7" w:right="80" w:firstLine="489"/>
        <w:rPr>
          <w:rFonts w:hint="eastAsia" w:ascii="宋体" w:hAnsi="宋体" w:eastAsia="宋体" w:cs="宋体"/>
          <w:spacing w:val="7"/>
          <w:lang w:val="en-US"/>
        </w:rPr>
      </w:pPr>
      <w:r>
        <w:rPr>
          <w:rFonts w:hint="eastAsia" w:ascii="宋体" w:hAnsi="宋体" w:eastAsia="宋体" w:cs="宋体"/>
          <w:spacing w:val="7"/>
          <w:lang w:val="en-US" w:eastAsia="zh-CN"/>
        </w:rPr>
        <w:t xml:space="preserve">徐  云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w:t>
      </w:r>
      <w:r>
        <w:rPr>
          <w:rFonts w:hint="eastAsia" w:ascii="宋体" w:hAnsi="宋体" w:eastAsia="宋体" w:cs="宋体"/>
          <w:spacing w:val="7"/>
          <w:lang w:val="en-US" w:eastAsia="zh-CN"/>
        </w:rPr>
        <w:t>物理教师（副教授）</w:t>
      </w:r>
    </w:p>
    <w:p>
      <w:pPr>
        <w:spacing w:before="3" w:line="374" w:lineRule="auto"/>
        <w:ind w:left="7" w:right="80" w:firstLine="489"/>
        <w:rPr>
          <w:rFonts w:hint="eastAsia" w:ascii="宋体" w:hAnsi="宋体" w:eastAsia="宋体" w:cs="宋体"/>
          <w:spacing w:val="7"/>
          <w:lang w:val="en-US"/>
        </w:rPr>
      </w:pPr>
      <w:r>
        <w:rPr>
          <w:rFonts w:hint="eastAsia" w:ascii="宋体" w:hAnsi="宋体" w:eastAsia="宋体" w:cs="宋体"/>
          <w:spacing w:val="7"/>
          <w:lang w:val="en-US" w:eastAsia="zh-CN"/>
        </w:rPr>
        <w:t xml:space="preserve">王静秋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w:t>
      </w:r>
      <w:r>
        <w:rPr>
          <w:rFonts w:hint="eastAsia" w:ascii="宋体" w:hAnsi="宋体" w:eastAsia="宋体" w:cs="宋体"/>
          <w:spacing w:val="7"/>
          <w:lang w:val="en-US" w:eastAsia="zh-CN"/>
        </w:rPr>
        <w:t>历史教师（副教授）</w:t>
      </w:r>
    </w:p>
    <w:p>
      <w:pPr>
        <w:spacing w:before="3" w:line="374" w:lineRule="auto"/>
        <w:ind w:left="7" w:right="80" w:firstLine="489"/>
        <w:rPr>
          <w:rFonts w:hint="eastAsia" w:ascii="宋体" w:hAnsi="宋体" w:eastAsia="宋体" w:cs="宋体"/>
          <w:spacing w:val="7"/>
          <w:lang w:val="en-US"/>
        </w:rPr>
      </w:pPr>
      <w:r>
        <w:rPr>
          <w:rFonts w:hint="eastAsia" w:ascii="宋体" w:hAnsi="宋体" w:eastAsia="宋体" w:cs="宋体"/>
          <w:spacing w:val="7"/>
          <w:lang w:val="en-US" w:eastAsia="zh-CN"/>
        </w:rPr>
        <w:t xml:space="preserve">李兴华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w:t>
      </w:r>
      <w:r>
        <w:rPr>
          <w:rFonts w:hint="eastAsia" w:ascii="宋体" w:hAnsi="宋体" w:eastAsia="宋体" w:cs="宋体"/>
          <w:spacing w:val="7"/>
          <w:lang w:val="en-US" w:eastAsia="zh-CN"/>
        </w:rPr>
        <w:t>书法教师（副教授）</w:t>
      </w:r>
    </w:p>
    <w:p>
      <w:pPr>
        <w:spacing w:before="3" w:line="374" w:lineRule="auto"/>
        <w:ind w:left="7" w:right="80" w:firstLine="489"/>
        <w:rPr>
          <w:rFonts w:hint="eastAsia" w:ascii="宋体" w:hAnsi="宋体" w:eastAsia="宋体" w:cs="宋体"/>
          <w:spacing w:val="7"/>
          <w:lang w:val="en-US"/>
        </w:rPr>
      </w:pPr>
      <w:r>
        <w:rPr>
          <w:rFonts w:hint="eastAsia" w:ascii="宋体" w:hAnsi="宋体" w:eastAsia="宋体" w:cs="宋体"/>
          <w:spacing w:val="7"/>
          <w:lang w:val="en-US" w:eastAsia="zh-CN"/>
        </w:rPr>
        <w:t xml:space="preserve">马  玲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w:t>
      </w:r>
      <w:r>
        <w:rPr>
          <w:rFonts w:hint="eastAsia" w:ascii="宋体" w:hAnsi="宋体" w:eastAsia="宋体" w:cs="宋体"/>
          <w:spacing w:val="7"/>
          <w:lang w:val="en-US" w:eastAsia="zh-CN"/>
        </w:rPr>
        <w:t>教育学教师（讲师）</w:t>
      </w:r>
    </w:p>
    <w:p>
      <w:pPr>
        <w:spacing w:before="3" w:line="374" w:lineRule="auto"/>
        <w:ind w:left="7" w:right="80" w:firstLine="489"/>
        <w:rPr>
          <w:rFonts w:hint="eastAsia" w:ascii="宋体" w:hAnsi="宋体" w:eastAsia="宋体" w:cs="宋体"/>
          <w:spacing w:val="7"/>
          <w:lang w:val="en-US"/>
        </w:rPr>
      </w:pPr>
      <w:r>
        <w:rPr>
          <w:rFonts w:hint="eastAsia" w:ascii="宋体" w:hAnsi="宋体" w:eastAsia="宋体" w:cs="宋体"/>
          <w:spacing w:val="7"/>
          <w:lang w:val="en-US" w:eastAsia="zh-CN"/>
        </w:rPr>
        <w:t xml:space="preserve">谢  艳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w:t>
      </w:r>
      <w:r>
        <w:rPr>
          <w:rFonts w:hint="eastAsia" w:ascii="宋体" w:hAnsi="宋体" w:eastAsia="宋体" w:cs="宋体"/>
          <w:spacing w:val="7"/>
          <w:lang w:val="en-US" w:eastAsia="zh-CN"/>
        </w:rPr>
        <w:t>舞蹈教师（讲师）</w:t>
      </w:r>
    </w:p>
    <w:p>
      <w:pPr>
        <w:spacing w:before="3" w:line="374" w:lineRule="auto"/>
        <w:ind w:left="7" w:right="80" w:firstLine="489"/>
        <w:rPr>
          <w:rFonts w:hint="default" w:ascii="宋体" w:hAnsi="宋体" w:eastAsia="宋体" w:cs="宋体"/>
          <w:spacing w:val="7"/>
          <w:lang w:val="en-US"/>
        </w:rPr>
      </w:pPr>
      <w:r>
        <w:rPr>
          <w:rFonts w:hint="eastAsia" w:ascii="宋体" w:hAnsi="宋体" w:eastAsia="宋体" w:cs="宋体"/>
          <w:spacing w:val="7"/>
          <w:lang w:val="en-US" w:eastAsia="zh-CN"/>
        </w:rPr>
        <w:t xml:space="preserve">苏小波    </w:t>
      </w:r>
      <w:r>
        <w:rPr>
          <w:rFonts w:hint="eastAsia" w:ascii="宋体" w:hAnsi="宋体" w:eastAsia="宋体" w:cs="宋体"/>
          <w:spacing w:val="7"/>
          <w:lang w:val="en-US"/>
        </w:rPr>
        <w:t>西昌民族幼儿师范高等专科学校</w:t>
      </w:r>
      <w:r>
        <w:rPr>
          <w:rFonts w:hint="eastAsia" w:ascii="宋体" w:hAnsi="宋体" w:eastAsia="宋体" w:cs="宋体"/>
          <w:spacing w:val="7"/>
        </w:rPr>
        <w:t>基础教学部</w:t>
      </w:r>
      <w:r>
        <w:rPr>
          <w:rFonts w:hint="eastAsia" w:ascii="宋体" w:hAnsi="宋体" w:eastAsia="宋体" w:cs="宋体"/>
          <w:spacing w:val="7"/>
          <w:lang w:val="en-US" w:eastAsia="zh-CN"/>
        </w:rPr>
        <w:t>教学秘书（馆员）</w:t>
      </w:r>
    </w:p>
    <w:p>
      <w:pPr>
        <w:spacing w:line="271" w:lineRule="auto"/>
        <w:rPr>
          <w:rFonts w:ascii="宋体" w:hAnsi="宋体" w:eastAsia="宋体" w:cs="宋体"/>
        </w:rPr>
      </w:pPr>
    </w:p>
    <w:p>
      <w:pPr>
        <w:spacing w:line="272" w:lineRule="auto"/>
        <w:rPr>
          <w:rFonts w:ascii="宋体" w:hAnsi="宋体" w:eastAsia="宋体" w:cs="宋体"/>
        </w:rPr>
      </w:pPr>
    </w:p>
    <w:p>
      <w:pPr>
        <w:spacing w:before="3" w:line="374" w:lineRule="auto"/>
        <w:ind w:left="7" w:right="80" w:firstLine="4992" w:firstLineChars="2229"/>
        <w:rPr>
          <w:rFonts w:hint="eastAsia" w:ascii="宋体" w:hAnsi="宋体" w:eastAsia="宋体" w:cs="宋体"/>
          <w:spacing w:val="7"/>
          <w:lang w:val="en-US"/>
        </w:rPr>
      </w:pPr>
      <w:r>
        <w:rPr>
          <w:rFonts w:hint="eastAsia" w:ascii="宋体" w:hAnsi="宋体" w:eastAsia="宋体" w:cs="宋体"/>
          <w:spacing w:val="7"/>
          <w:lang w:val="en-US"/>
        </w:rPr>
        <w:t xml:space="preserve">执笔：谢军  </w:t>
      </w:r>
      <w:r>
        <w:rPr>
          <w:rFonts w:hint="eastAsia" w:ascii="宋体" w:hAnsi="宋体" w:eastAsia="宋体" w:cs="宋体"/>
          <w:spacing w:val="7"/>
          <w:lang w:val="en-US" w:eastAsia="zh-CN"/>
        </w:rPr>
        <w:t xml:space="preserve"> </w:t>
      </w:r>
      <w:r>
        <w:rPr>
          <w:rFonts w:hint="eastAsia" w:ascii="宋体" w:hAnsi="宋体" w:eastAsia="宋体" w:cs="宋体"/>
          <w:spacing w:val="7"/>
          <w:lang w:val="en-US"/>
        </w:rPr>
        <w:t>审核：高波</w:t>
      </w:r>
    </w:p>
    <w:p>
      <w:pPr>
        <w:spacing w:before="3" w:line="374" w:lineRule="auto"/>
        <w:ind w:left="7" w:right="80" w:firstLine="5216" w:firstLineChars="2329"/>
        <w:rPr>
          <w:rFonts w:hint="eastAsia" w:ascii="宋体" w:hAnsi="宋体" w:eastAsia="宋体" w:cs="宋体"/>
          <w:spacing w:val="7"/>
          <w:lang w:val="en-US"/>
        </w:rPr>
      </w:pPr>
      <w:r>
        <w:rPr>
          <w:rFonts w:hint="eastAsia" w:ascii="宋体" w:hAnsi="宋体" w:eastAsia="宋体" w:cs="宋体"/>
          <w:spacing w:val="7"/>
          <w:lang w:val="en-US" w:eastAsia="zh-CN"/>
        </w:rPr>
        <w:t>2022</w:t>
      </w:r>
      <w:r>
        <w:rPr>
          <w:rFonts w:hint="eastAsia" w:ascii="宋体" w:hAnsi="宋体" w:eastAsia="宋体" w:cs="宋体"/>
          <w:spacing w:val="7"/>
          <w:lang w:val="en-US"/>
        </w:rPr>
        <w:t xml:space="preserve">年 </w:t>
      </w:r>
      <w:r>
        <w:rPr>
          <w:rFonts w:hint="eastAsia" w:ascii="宋体" w:hAnsi="宋体" w:eastAsia="宋体" w:cs="宋体"/>
          <w:spacing w:val="7"/>
          <w:lang w:val="en-US" w:eastAsia="zh-CN"/>
        </w:rPr>
        <w:t>10</w:t>
      </w:r>
      <w:r>
        <w:rPr>
          <w:rFonts w:hint="eastAsia" w:ascii="宋体" w:hAnsi="宋体" w:eastAsia="宋体" w:cs="宋体"/>
          <w:spacing w:val="7"/>
          <w:lang w:val="en-US"/>
        </w:rPr>
        <w:t xml:space="preserve">月 </w:t>
      </w:r>
      <w:r>
        <w:rPr>
          <w:rFonts w:hint="eastAsia" w:ascii="宋体" w:hAnsi="宋体" w:eastAsia="宋体" w:cs="宋体"/>
          <w:spacing w:val="7"/>
          <w:lang w:val="en-US" w:eastAsia="zh-CN"/>
        </w:rPr>
        <w:t>20</w:t>
      </w:r>
      <w:r>
        <w:rPr>
          <w:rFonts w:hint="eastAsia" w:ascii="宋体" w:hAnsi="宋体" w:eastAsia="宋体" w:cs="宋体"/>
          <w:spacing w:val="7"/>
          <w:lang w:val="en-US"/>
        </w:rPr>
        <w:t>日</w:t>
      </w:r>
    </w:p>
    <w:sectPr>
      <w:headerReference r:id="rId5" w:type="default"/>
      <w:footerReference r:id="rId6" w:type="default"/>
      <w:pgSz w:w="11906" w:h="16839"/>
      <w:pgMar w:top="1152" w:right="1440" w:bottom="1054" w:left="1440" w:header="882" w:footer="891" w:gutter="0"/>
      <w:pgBorders>
        <w:top w:val="none" w:sz="0" w:space="0"/>
        <w:left w:val="none" w:sz="0" w:space="0"/>
        <w:bottom w:val="none" w:sz="0" w:space="0"/>
        <w:right w:val="none" w:sz="0" w:space="0"/>
      </w:pgBorders>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2795CB7-3E7E-408E-839C-922938B80408}"/>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573549B-96DF-438A-8DBB-6799594293C0}"/>
  </w:font>
  <w:font w:name="仿宋_GB2312">
    <w:panose1 w:val="02010609030101010101"/>
    <w:charset w:val="86"/>
    <w:family w:val="auto"/>
    <w:pitch w:val="default"/>
    <w:sig w:usb0="00000001" w:usb1="080E0000" w:usb2="00000000" w:usb3="00000000" w:csb0="00040000" w:csb1="00000000"/>
    <w:embedRegular r:id="rId3" w:fontKey="{D9CAB163-DE0E-421C-ADBF-9938107D473D}"/>
  </w:font>
  <w:font w:name="方正公文黑体">
    <w:panose1 w:val="02000500000000000000"/>
    <w:charset w:val="86"/>
    <w:family w:val="auto"/>
    <w:pitch w:val="default"/>
    <w:sig w:usb0="A00002BF" w:usb1="38CF7CFA" w:usb2="00000016" w:usb3="00000000" w:csb0="00040001" w:csb1="00000000"/>
    <w:embedRegular r:id="rId4" w:fontKey="{0261030D-26CA-49A3-89B8-7ED0F3B11875}"/>
  </w:font>
  <w:font w:name="微软雅黑">
    <w:panose1 w:val="020B0503020204020204"/>
    <w:charset w:val="86"/>
    <w:family w:val="swiss"/>
    <w:pitch w:val="default"/>
    <w:sig w:usb0="80000287" w:usb1="2ACF3C50" w:usb2="00000016" w:usb3="00000000" w:csb0="0004001F" w:csb1="00000000"/>
    <w:embedRegular r:id="rId5" w:fontKey="{8117110C-3340-4F62-AB66-FD2F4D4AB3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687"/>
      <w:rPr>
        <w:rFonts w:ascii="Calibri" w:hAnsi="Calibri" w:eastAsia="Calibri" w:cs="Calibri"/>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posOffset>2930525</wp:posOffset>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0.75pt;margin-top:0pt;height:144pt;width:144pt;mso-position-horizontal-relative:margin;mso-wrap-style:none;z-index:251659264;mso-width-relative:page;mso-height-relative:page;" filled="f" stroked="f" coordsize="21600,21600" o:gfxdata="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dC+onVAAAACAEAAA8AAAAAAAAAAQAgAAAAIgAAAGRycy9kb3ducmV2LnhtbFBL&#10;AQIUABQAAAAIAIdO4kAClSD0MgIAAGEEAAAOAAAAAAAAAAEAIAAAACQBAABkcnMvZTJvRG9jLnht&#10;bFBLBQYAAAAABgAGAFkBAADI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436"/>
      <w:rPr>
        <w:rFonts w:ascii="Calibri" w:hAnsi="Calibri" w:eastAsia="Calibri" w:cs="Calibri"/>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posOffset>2517140</wp:posOffset>
              </wp:positionH>
              <wp:positionV relativeFrom="paragraph">
                <wp:posOffset>6350</wp:posOffset>
              </wp:positionV>
              <wp:extent cx="199390" cy="16827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99390" cy="1682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8.2pt;margin-top:0.5pt;height:13.25pt;width:15.7pt;mso-position-horizontal-relative:margin;z-index:251660288;mso-width-relative:page;mso-height-relative:page;" filled="f" stroked="f" coordsize="21600,21600" o:gfxdata="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Oa366HWAAAACAEAAA8AAAAAAAAAAQAgAAAAIgAAAGRycy9kb3ducmV2&#10;LnhtbFBLAQIUABQAAAAIAIdO4kBmgeFTNwIAAGMEAAAOAAAAAAAAAAEAIAAAACUBAABkcnMvZTJv&#10;RG9jLnhtbFBLBQYAAAAABgAGAFkBAADOBQAAAAA=&#10;">
              <v:fill on="f" focussize="0,0"/>
              <v:stroke on="f" weight="0.5pt"/>
              <v:imagedata o:title=""/>
              <o:lock v:ext="edit" aspectratio="f"/>
              <v:textbox inset="0mm,0mm,0mm,0mm">
                <w:txbxContent>
                  <w:p>
                    <w:pPr>
                      <w:pStyle w:val="8"/>
                    </w:pPr>
                    <w:r>
                      <w:fldChar w:fldCharType="begin"/>
                    </w:r>
                    <w:r>
                      <w:instrText xml:space="preserve"> PAGE  \* MERGEFORMAT </w:instrText>
                    </w:r>
                    <w:r>
                      <w:fldChar w:fldCharType="separate"/>
                    </w:r>
                    <w:r>
                      <w:t>15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20B8DA"/>
    <w:multiLevelType w:val="singleLevel"/>
    <w:tmpl w:val="C020B8DA"/>
    <w:lvl w:ilvl="0" w:tentative="0">
      <w:start w:val="1"/>
      <w:numFmt w:val="chineseCounting"/>
      <w:suff w:val="nothing"/>
      <w:lvlText w:val="（%1）"/>
      <w:lvlJc w:val="left"/>
      <w:pPr>
        <w:ind w:left="412"/>
      </w:pPr>
      <w:rPr>
        <w:rFonts w:hint="eastAsia"/>
      </w:rPr>
    </w:lvl>
  </w:abstractNum>
  <w:abstractNum w:abstractNumId="1">
    <w:nsid w:val="CC0AEC71"/>
    <w:multiLevelType w:val="singleLevel"/>
    <w:tmpl w:val="CC0AEC71"/>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documentProtection w:enforcement="0"/>
  <w:defaultTabStop w:val="420"/>
  <w:noPunctuationKerning w:val="1"/>
  <w:characterSpacingControl w:val="doNotCompress"/>
  <w:hdrShapeDefaults>
    <o:shapelayout v:ext="edit">
      <o:idmap v:ext="edit" data="1"/>
    </o:shapelayout>
  </w:hdrShapeDefault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czMWQ4NGI4YzUyZjAzOWUxYzAzMjE0YjBkZjU5NTYifQ=="/>
  </w:docVars>
  <w:rsids>
    <w:rsidRoot w:val="00A96BAB"/>
    <w:rsid w:val="00360759"/>
    <w:rsid w:val="003D66EA"/>
    <w:rsid w:val="004405D0"/>
    <w:rsid w:val="00481EB1"/>
    <w:rsid w:val="005220F4"/>
    <w:rsid w:val="00636C94"/>
    <w:rsid w:val="007C374A"/>
    <w:rsid w:val="009A0303"/>
    <w:rsid w:val="00A661E6"/>
    <w:rsid w:val="00A96BAB"/>
    <w:rsid w:val="00BC0217"/>
    <w:rsid w:val="00C06CC1"/>
    <w:rsid w:val="00CF69D7"/>
    <w:rsid w:val="01AB4BCB"/>
    <w:rsid w:val="02375D71"/>
    <w:rsid w:val="026743CF"/>
    <w:rsid w:val="026E3955"/>
    <w:rsid w:val="0302760E"/>
    <w:rsid w:val="08183C31"/>
    <w:rsid w:val="085A158B"/>
    <w:rsid w:val="08AB6853"/>
    <w:rsid w:val="0A1E20A6"/>
    <w:rsid w:val="0C402688"/>
    <w:rsid w:val="0E010E0D"/>
    <w:rsid w:val="0E0E781C"/>
    <w:rsid w:val="0F833182"/>
    <w:rsid w:val="13467A3F"/>
    <w:rsid w:val="14522278"/>
    <w:rsid w:val="14726D87"/>
    <w:rsid w:val="150A1B37"/>
    <w:rsid w:val="16576F1F"/>
    <w:rsid w:val="16FC1716"/>
    <w:rsid w:val="17D11706"/>
    <w:rsid w:val="19360EB5"/>
    <w:rsid w:val="1B1A4683"/>
    <w:rsid w:val="1B610E5D"/>
    <w:rsid w:val="1BBC5511"/>
    <w:rsid w:val="1CBA09BB"/>
    <w:rsid w:val="1CC12A57"/>
    <w:rsid w:val="1D523EC0"/>
    <w:rsid w:val="1E610684"/>
    <w:rsid w:val="205761D7"/>
    <w:rsid w:val="21A1493D"/>
    <w:rsid w:val="21D44737"/>
    <w:rsid w:val="22B934C3"/>
    <w:rsid w:val="23E51BD8"/>
    <w:rsid w:val="25BB385F"/>
    <w:rsid w:val="26341DF0"/>
    <w:rsid w:val="26F53906"/>
    <w:rsid w:val="272E0C6A"/>
    <w:rsid w:val="29B36FBE"/>
    <w:rsid w:val="2ADE440E"/>
    <w:rsid w:val="2E760F90"/>
    <w:rsid w:val="2F0A6CF1"/>
    <w:rsid w:val="2F4B4DE8"/>
    <w:rsid w:val="302A0287"/>
    <w:rsid w:val="31E20006"/>
    <w:rsid w:val="32E43B04"/>
    <w:rsid w:val="334E12BB"/>
    <w:rsid w:val="3C593492"/>
    <w:rsid w:val="3E7027FD"/>
    <w:rsid w:val="3E84149D"/>
    <w:rsid w:val="3E8A248B"/>
    <w:rsid w:val="3EF66E40"/>
    <w:rsid w:val="43E83417"/>
    <w:rsid w:val="44211D3F"/>
    <w:rsid w:val="451D1671"/>
    <w:rsid w:val="45273A40"/>
    <w:rsid w:val="454302DA"/>
    <w:rsid w:val="464858DB"/>
    <w:rsid w:val="476A4AE6"/>
    <w:rsid w:val="47DA2F14"/>
    <w:rsid w:val="47E06C9E"/>
    <w:rsid w:val="48EE11AF"/>
    <w:rsid w:val="4A335EB3"/>
    <w:rsid w:val="4B7D0C82"/>
    <w:rsid w:val="51960CEF"/>
    <w:rsid w:val="52D902F9"/>
    <w:rsid w:val="53C2401E"/>
    <w:rsid w:val="53E84A00"/>
    <w:rsid w:val="53F1045F"/>
    <w:rsid w:val="54984C60"/>
    <w:rsid w:val="55640CA7"/>
    <w:rsid w:val="55DD6BB2"/>
    <w:rsid w:val="57744E24"/>
    <w:rsid w:val="58A21E99"/>
    <w:rsid w:val="59F120A0"/>
    <w:rsid w:val="5A731AA1"/>
    <w:rsid w:val="5B9A5DF9"/>
    <w:rsid w:val="5CF724BA"/>
    <w:rsid w:val="5D8F0C58"/>
    <w:rsid w:val="5DFD7C10"/>
    <w:rsid w:val="5E4F4B48"/>
    <w:rsid w:val="5FCD60C4"/>
    <w:rsid w:val="602A03FD"/>
    <w:rsid w:val="61627995"/>
    <w:rsid w:val="616309E9"/>
    <w:rsid w:val="61BE690F"/>
    <w:rsid w:val="64313964"/>
    <w:rsid w:val="64947310"/>
    <w:rsid w:val="6562740E"/>
    <w:rsid w:val="65FA6E63"/>
    <w:rsid w:val="665E5B82"/>
    <w:rsid w:val="66834ABD"/>
    <w:rsid w:val="67B762A7"/>
    <w:rsid w:val="6828218F"/>
    <w:rsid w:val="69851A2C"/>
    <w:rsid w:val="6B400C03"/>
    <w:rsid w:val="6DEA7FA1"/>
    <w:rsid w:val="70BE1584"/>
    <w:rsid w:val="70CB147A"/>
    <w:rsid w:val="75D20DEF"/>
    <w:rsid w:val="77C47B8E"/>
    <w:rsid w:val="79076D18"/>
    <w:rsid w:val="797B7E80"/>
    <w:rsid w:val="79A63A67"/>
    <w:rsid w:val="79FA5A10"/>
    <w:rsid w:val="7B5871FA"/>
    <w:rsid w:val="7B95779E"/>
    <w:rsid w:val="7D450D50"/>
    <w:rsid w:val="7D9D0B8C"/>
    <w:rsid w:val="7E22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4">
    <w:name w:val="heading 2"/>
    <w:basedOn w:val="1"/>
    <w:next w:val="1"/>
    <w:qFormat/>
    <w:uiPriority w:val="1"/>
    <w:pPr>
      <w:ind w:left="420" w:leftChars="200"/>
      <w:outlineLvl w:val="1"/>
    </w:pPr>
    <w:rPr>
      <w:rFonts w:ascii="宋体" w:hAnsi="宋体" w:eastAsia="宋体" w:cs="宋体"/>
      <w:bCs/>
      <w:sz w:val="24"/>
      <w:lang w:val="zh-CN" w:bidi="zh-CN"/>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spacing w:after="120"/>
      <w:ind w:left="420" w:leftChars="200"/>
    </w:pPr>
  </w:style>
  <w:style w:type="paragraph" w:styleId="5">
    <w:name w:val="annotation text"/>
    <w:basedOn w:val="1"/>
    <w:link w:val="19"/>
    <w:qFormat/>
    <w:uiPriority w:val="0"/>
  </w:style>
  <w:style w:type="paragraph" w:styleId="6">
    <w:name w:val="Body Text"/>
    <w:basedOn w:val="1"/>
    <w:link w:val="21"/>
    <w:qFormat/>
    <w:uiPriority w:val="1"/>
    <w:pPr>
      <w:widowControl w:val="0"/>
      <w:kinsoku/>
      <w:autoSpaceDE/>
      <w:autoSpaceDN/>
      <w:adjustRightInd/>
      <w:snapToGrid/>
      <w:ind w:left="746"/>
      <w:jc w:val="both"/>
      <w:textAlignment w:val="auto"/>
    </w:pPr>
    <w:rPr>
      <w:rFonts w:ascii="仿宋_GB2312" w:hAnsi="仿宋_GB2312" w:eastAsia="仿宋_GB2312" w:cs="仿宋_GB2312"/>
      <w:snapToGrid/>
      <w:color w:val="auto"/>
      <w:kern w:val="2"/>
      <w:sz w:val="30"/>
      <w:szCs w:val="30"/>
      <w:lang w:val="zh-CN" w:bidi="zh-CN"/>
    </w:rPr>
  </w:style>
  <w:style w:type="paragraph" w:styleId="7">
    <w:name w:val="Balloon Text"/>
    <w:basedOn w:val="1"/>
    <w:link w:val="18"/>
    <w:qFormat/>
    <w:uiPriority w:val="0"/>
    <w:rPr>
      <w:sz w:val="18"/>
      <w:szCs w:val="18"/>
    </w:rPr>
  </w:style>
  <w:style w:type="paragraph" w:styleId="8">
    <w:name w:val="footer"/>
    <w:basedOn w:val="1"/>
    <w:qFormat/>
    <w:uiPriority w:val="0"/>
    <w:pPr>
      <w:tabs>
        <w:tab w:val="center" w:pos="4153"/>
        <w:tab w:val="right" w:pos="8306"/>
      </w:tabs>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0">
    <w:name w:val="annotation subject"/>
    <w:basedOn w:val="5"/>
    <w:next w:val="5"/>
    <w:link w:val="20"/>
    <w:qFormat/>
    <w:uiPriority w:val="0"/>
    <w:rPr>
      <w:b/>
      <w:bCs/>
    </w:rPr>
  </w:style>
  <w:style w:type="table" w:styleId="12">
    <w:name w:val="Table Grid"/>
    <w:basedOn w:val="11"/>
    <w:qFormat/>
    <w:uiPriority w:val="59"/>
    <w:rPr>
      <w:rFonts w:ascii="Calibri" w:hAnsi="Calibri" w:eastAsia="Times New Roman"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annotation reference"/>
    <w:basedOn w:val="13"/>
    <w:qFormat/>
    <w:uiPriority w:val="0"/>
    <w:rPr>
      <w:sz w:val="21"/>
      <w:szCs w:val="21"/>
    </w:rPr>
  </w:style>
  <w:style w:type="table" w:customStyle="1" w:styleId="16">
    <w:name w:val="Table Normal"/>
    <w:semiHidden/>
    <w:unhideWhenUsed/>
    <w:qFormat/>
    <w:uiPriority w:val="0"/>
    <w:tblPr>
      <w:tblCellMar>
        <w:top w:w="0" w:type="dxa"/>
        <w:left w:w="0" w:type="dxa"/>
        <w:bottom w:w="0" w:type="dxa"/>
        <w:right w:w="0" w:type="dxa"/>
      </w:tblCellMar>
    </w:tblPr>
  </w:style>
  <w:style w:type="character" w:customStyle="1" w:styleId="17">
    <w:name w:val="font01"/>
    <w:basedOn w:val="13"/>
    <w:qFormat/>
    <w:uiPriority w:val="0"/>
    <w:rPr>
      <w:rFonts w:hint="eastAsia" w:ascii="宋体" w:hAnsi="宋体" w:eastAsia="宋体" w:cs="宋体"/>
      <w:color w:val="000000"/>
      <w:sz w:val="18"/>
      <w:szCs w:val="18"/>
      <w:u w:val="none"/>
    </w:rPr>
  </w:style>
  <w:style w:type="character" w:customStyle="1" w:styleId="18">
    <w:name w:val="批注框文本 字符"/>
    <w:basedOn w:val="13"/>
    <w:link w:val="7"/>
    <w:qFormat/>
    <w:uiPriority w:val="0"/>
    <w:rPr>
      <w:rFonts w:ascii="Arial" w:hAnsi="Arial" w:eastAsia="Arial" w:cs="Arial"/>
      <w:snapToGrid w:val="0"/>
      <w:color w:val="000000"/>
      <w:sz w:val="18"/>
      <w:szCs w:val="18"/>
    </w:rPr>
  </w:style>
  <w:style w:type="character" w:customStyle="1" w:styleId="19">
    <w:name w:val="批注文字 字符"/>
    <w:basedOn w:val="13"/>
    <w:link w:val="5"/>
    <w:qFormat/>
    <w:uiPriority w:val="0"/>
    <w:rPr>
      <w:rFonts w:ascii="Arial" w:hAnsi="Arial" w:eastAsia="Arial" w:cs="Arial"/>
      <w:snapToGrid w:val="0"/>
      <w:color w:val="000000"/>
      <w:sz w:val="21"/>
      <w:szCs w:val="21"/>
    </w:rPr>
  </w:style>
  <w:style w:type="character" w:customStyle="1" w:styleId="20">
    <w:name w:val="批注主题 字符"/>
    <w:basedOn w:val="19"/>
    <w:link w:val="10"/>
    <w:qFormat/>
    <w:uiPriority w:val="0"/>
    <w:rPr>
      <w:rFonts w:ascii="Arial" w:hAnsi="Arial" w:eastAsia="Arial" w:cs="Arial"/>
      <w:b/>
      <w:bCs/>
      <w:snapToGrid w:val="0"/>
      <w:color w:val="000000"/>
      <w:sz w:val="21"/>
      <w:szCs w:val="21"/>
    </w:rPr>
  </w:style>
  <w:style w:type="character" w:customStyle="1" w:styleId="21">
    <w:name w:val="正文文本 字符"/>
    <w:basedOn w:val="13"/>
    <w:link w:val="6"/>
    <w:qFormat/>
    <w:uiPriority w:val="1"/>
    <w:rPr>
      <w:rFonts w:ascii="仿宋_GB2312" w:hAnsi="仿宋_GB2312" w:eastAsia="仿宋_GB2312" w:cs="仿宋_GB2312"/>
      <w:kern w:val="2"/>
      <w:sz w:val="30"/>
      <w:szCs w:val="30"/>
      <w:lang w:val="zh-CN" w:bidi="zh-CN"/>
    </w:rPr>
  </w:style>
  <w:style w:type="paragraph" w:customStyle="1" w:styleId="22">
    <w:name w:val="正文文本首行缩进 21"/>
    <w:basedOn w:val="3"/>
    <w:unhideWhenUsed/>
    <w:qFormat/>
    <w:uiPriority w:val="99"/>
    <w:pPr>
      <w:ind w:firstLine="420" w:firstLineChars="200"/>
    </w:pPr>
  </w:style>
  <w:style w:type="paragraph" w:customStyle="1" w:styleId="23">
    <w:name w:val="Table Paragraph"/>
    <w:basedOn w:val="1"/>
    <w:qFormat/>
    <w:uiPriority w:val="1"/>
    <w:rPr>
      <w:rFonts w:ascii="仿宋_GB2312" w:hAnsi="仿宋_GB2312" w:eastAsia="仿宋_GB2312" w:cs="仿宋_GB2312"/>
      <w:lang w:val="zh-CN" w:bidi="zh-CN"/>
    </w:rPr>
  </w:style>
  <w:style w:type="paragraph" w:customStyle="1" w:styleId="24">
    <w:name w:val="正文文本首行缩进 2"/>
    <w:basedOn w:val="3"/>
    <w:unhideWhenUsed/>
    <w:qFormat/>
    <w:uiPriority w:val="99"/>
  </w:style>
  <w:style w:type="paragraph" w:styleId="25">
    <w:name w:val="List Paragraph"/>
    <w:basedOn w:val="1"/>
    <w:qFormat/>
    <w:uiPriority w:val="1"/>
    <w:pPr>
      <w:spacing w:before="156"/>
      <w:ind w:left="1766" w:hanging="421"/>
    </w:pPr>
    <w:rPr>
      <w:rFonts w:ascii="仿宋_GB2312" w:hAnsi="仿宋_GB2312" w:eastAsia="仿宋_GB2312" w:cs="仿宋_GB231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12084</Words>
  <Characters>13355</Characters>
  <Lines>137</Lines>
  <Paragraphs>38</Paragraphs>
  <TotalTime>4</TotalTime>
  <ScaleCrop>false</ScaleCrop>
  <LinksUpToDate>false</LinksUpToDate>
  <CharactersWithSpaces>13758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2022-10-19T20:08:00Z</dcterms:created>
  <dc:creator>lenovo</dc:creator>
  <cp:lastModifiedBy>缘玲</cp:lastModifiedBy>
  <cp:lastPrinted>2023-02-24T04:40:00Z</cp:lastPrinted>
  <dcterms:modified xsi:type="dcterms:W3CDTF">2023-08-17T04:30:58Z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2022-10-26T10:54:11Z</vt:filetime>
  </property>
  <property fmtid="{D5CDD505-2E9C-101B-9397-08002B2CF9AE}" pid="4" name="KSOProductBuildVer">
    <vt:lpwstr>2052-11.1.0.14309</vt:lpwstr>
  </property>
  <property fmtid="{D5CDD505-2E9C-101B-9397-08002B2CF9AE}" pid="5" name="ICV">
    <vt:lpwstr>F5C90E655E3D40A683288D40833906A5</vt:lpwstr>
  </property>
</Properties>
</file>