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eastAsia="方正小标宋简体"/>
          <w:b/>
          <w:sz w:val="36"/>
          <w:szCs w:val="36"/>
          <w:lang w:val="en-US" w:eastAsia="zh-CN"/>
        </w:rPr>
      </w:pPr>
    </w:p>
    <w:p>
      <w:pPr>
        <w:widowControl/>
        <w:kinsoku w:val="0"/>
        <w:autoSpaceDE w:val="0"/>
        <w:autoSpaceDN w:val="0"/>
        <w:adjustRightInd w:val="0"/>
        <w:snapToGrid w:val="0"/>
        <w:spacing w:before="117" w:line="240" w:lineRule="auto"/>
        <w:jc w:val="center"/>
        <w:textAlignment w:val="baseline"/>
        <w:rPr>
          <w:rFonts w:hint="default" w:ascii="方正公文黑体" w:hAnsi="方正公文黑体" w:eastAsia="方正公文黑体" w:cs="方正公文黑体"/>
          <w:snapToGrid w:val="0"/>
          <w:color w:val="000000"/>
          <w:spacing w:val="-4"/>
          <w:kern w:val="0"/>
          <w:position w:val="39"/>
          <w:sz w:val="36"/>
          <w:szCs w:val="36"/>
          <w:lang w:val="en-US" w:eastAsia="zh-CN"/>
          <w14:textOutline w14:w="6531" w14:cap="flat" w14:cmpd="sng">
            <w14:solidFill>
              <w14:srgbClr w14:val="000000"/>
            </w14:solidFill>
            <w14:prstDash w14:val="solid"/>
            <w14:miter w14:val="0"/>
          </w14:textOutline>
        </w:rPr>
      </w:pPr>
      <w:r>
        <w:rPr>
          <w:rFonts w:hint="eastAsia" w:ascii="方正公文黑体" w:hAnsi="方正公文黑体" w:eastAsia="方正公文黑体" w:cs="方正公文黑体"/>
          <w:snapToGrid w:val="0"/>
          <w:color w:val="000000"/>
          <w:spacing w:val="-4"/>
          <w:kern w:val="0"/>
          <w:position w:val="39"/>
          <w:sz w:val="36"/>
          <w:szCs w:val="36"/>
          <w:lang w:val="en-US" w:eastAsia="zh-CN"/>
          <w14:textOutline w14:w="6531" w14:cap="flat" w14:cmpd="sng">
            <w14:solidFill>
              <w14:srgbClr w14:val="000000"/>
            </w14:solidFill>
            <w14:prstDash w14:val="solid"/>
            <w14:miter w14:val="0"/>
          </w14:textOutline>
        </w:rPr>
        <w:t>西昌民族幼专小学教育系2022版</w:t>
      </w:r>
      <w:bookmarkStart w:id="102" w:name="_GoBack"/>
      <w:bookmarkEnd w:id="102"/>
    </w:p>
    <w:p>
      <w:pPr>
        <w:widowControl/>
        <w:kinsoku w:val="0"/>
        <w:autoSpaceDE w:val="0"/>
        <w:autoSpaceDN w:val="0"/>
        <w:adjustRightInd w:val="0"/>
        <w:snapToGrid w:val="0"/>
        <w:spacing w:before="117" w:line="240" w:lineRule="auto"/>
        <w:jc w:val="center"/>
        <w:textAlignment w:val="baseline"/>
        <w:rPr>
          <w:rFonts w:hint="eastAsia" w:ascii="方正公文黑体" w:hAnsi="方正公文黑体" w:eastAsia="方正公文黑体" w:cs="方正公文黑体"/>
          <w:snapToGrid w:val="0"/>
          <w:color w:val="000000"/>
          <w:spacing w:val="-4"/>
          <w:kern w:val="0"/>
          <w:position w:val="39"/>
          <w:sz w:val="36"/>
          <w:szCs w:val="36"/>
          <w:lang w:val="en-US" w:eastAsia="zh-CN"/>
          <w14:textOutline w14:w="6531" w14:cap="flat" w14:cmpd="sng">
            <w14:solidFill>
              <w14:srgbClr w14:val="000000"/>
            </w14:solidFill>
            <w14:prstDash w14:val="solid"/>
            <w14:miter w14:val="0"/>
          </w14:textOutline>
        </w:rPr>
      </w:pPr>
      <w:r>
        <w:rPr>
          <w:rFonts w:hint="eastAsia" w:ascii="方正公文黑体" w:hAnsi="方正公文黑体" w:eastAsia="方正公文黑体" w:cs="方正公文黑体"/>
          <w:snapToGrid w:val="0"/>
          <w:color w:val="000000"/>
          <w:spacing w:val="-4"/>
          <w:kern w:val="0"/>
          <w:position w:val="39"/>
          <w:sz w:val="36"/>
          <w:szCs w:val="36"/>
          <w14:textOutline w14:w="6531" w14:cap="flat" w14:cmpd="sng">
            <w14:solidFill>
              <w14:srgbClr w14:val="000000"/>
            </w14:solidFill>
            <w14:prstDash w14:val="solid"/>
            <w14:miter w14:val="0"/>
          </w14:textOutline>
        </w:rPr>
        <w:t>小学教育专业（五年</w:t>
      </w:r>
      <w:r>
        <w:rPr>
          <w:rFonts w:hint="eastAsia" w:ascii="方正公文黑体" w:hAnsi="方正公文黑体" w:eastAsia="方正公文黑体" w:cs="方正公文黑体"/>
          <w:snapToGrid w:val="0"/>
          <w:color w:val="000000"/>
          <w:spacing w:val="-4"/>
          <w:kern w:val="0"/>
          <w:position w:val="39"/>
          <w:sz w:val="36"/>
          <w:szCs w:val="36"/>
          <w:lang w:val="en-US" w:eastAsia="zh-CN"/>
          <w14:textOutline w14:w="6531" w14:cap="flat" w14:cmpd="sng">
            <w14:solidFill>
              <w14:srgbClr w14:val="000000"/>
            </w14:solidFill>
            <w14:prstDash w14:val="solid"/>
            <w14:miter w14:val="0"/>
          </w14:textOutline>
        </w:rPr>
        <w:t>一贯</w:t>
      </w:r>
      <w:r>
        <w:rPr>
          <w:rFonts w:hint="eastAsia" w:ascii="方正公文黑体" w:hAnsi="方正公文黑体" w:eastAsia="方正公文黑体" w:cs="方正公文黑体"/>
          <w:snapToGrid w:val="0"/>
          <w:color w:val="000000"/>
          <w:spacing w:val="-4"/>
          <w:kern w:val="0"/>
          <w:position w:val="39"/>
          <w:sz w:val="36"/>
          <w:szCs w:val="36"/>
          <w14:textOutline w14:w="6531" w14:cap="flat" w14:cmpd="sng">
            <w14:solidFill>
              <w14:srgbClr w14:val="000000"/>
            </w14:solidFill>
            <w14:prstDash w14:val="solid"/>
            <w14:miter w14:val="0"/>
          </w14:textOutline>
        </w:rPr>
        <w:t>制）</w:t>
      </w:r>
      <w:r>
        <w:rPr>
          <w:rFonts w:hint="eastAsia" w:ascii="方正公文黑体" w:hAnsi="方正公文黑体" w:eastAsia="方正公文黑体" w:cs="方正公文黑体"/>
          <w:snapToGrid w:val="0"/>
          <w:color w:val="000000"/>
          <w:spacing w:val="-4"/>
          <w:kern w:val="0"/>
          <w:position w:val="39"/>
          <w:sz w:val="36"/>
          <w:szCs w:val="36"/>
          <w:lang w:val="en-US" w:eastAsia="zh-CN"/>
          <w14:textOutline w14:w="6531" w14:cap="flat" w14:cmpd="sng">
            <w14:solidFill>
              <w14:srgbClr w14:val="000000"/>
            </w14:solidFill>
            <w14:prstDash w14:val="solid"/>
            <w14:miter w14:val="0"/>
          </w14:textOutline>
        </w:rPr>
        <w:t>人才</w:t>
      </w:r>
      <w:r>
        <w:rPr>
          <w:rFonts w:hint="eastAsia" w:ascii="方正公文黑体" w:hAnsi="方正公文黑体" w:eastAsia="方正公文黑体" w:cs="方正公文黑体"/>
          <w:snapToGrid w:val="0"/>
          <w:color w:val="000000"/>
          <w:spacing w:val="-4"/>
          <w:kern w:val="0"/>
          <w:position w:val="39"/>
          <w:sz w:val="36"/>
          <w:szCs w:val="36"/>
          <w14:textOutline w14:w="6531" w14:cap="flat" w14:cmpd="sng">
            <w14:solidFill>
              <w14:srgbClr w14:val="000000"/>
            </w14:solidFill>
            <w14:prstDash w14:val="solid"/>
            <w14:miter w14:val="0"/>
          </w14:textOutline>
        </w:rPr>
        <w:t>培养方案</w:t>
      </w:r>
    </w:p>
    <w:p>
      <w:pPr>
        <w:keepNext w:val="0"/>
        <w:keepLines w:val="0"/>
        <w:pageBreakBefore w:val="0"/>
        <w:kinsoku/>
        <w:wordWrap/>
        <w:overflowPunct/>
        <w:topLinePunct w:val="0"/>
        <w:bidi w:val="0"/>
        <w:snapToGrid/>
        <w:spacing w:line="420" w:lineRule="exact"/>
        <w:ind w:leftChars="200"/>
        <w:textAlignment w:val="auto"/>
        <w:outlineLvl w:val="1"/>
        <w:rPr>
          <w:rFonts w:hint="eastAsia" w:ascii="方正公文黑体" w:hAnsi="方正公文黑体" w:eastAsia="方正公文黑体" w:cs="方正公文黑体"/>
          <w:color w:val="000000"/>
          <w:kern w:val="0"/>
          <w:sz w:val="28"/>
          <w:szCs w:val="28"/>
          <w:lang w:eastAsia="zh-CN"/>
        </w:rPr>
      </w:pPr>
      <w:bookmarkStart w:id="0" w:name="_Toc20039"/>
      <w:bookmarkStart w:id="1" w:name="_Toc24781"/>
      <w:r>
        <w:rPr>
          <w:rFonts w:hint="eastAsia" w:ascii="方正公文黑体" w:hAnsi="方正公文黑体" w:eastAsia="方正公文黑体" w:cs="方正公文黑体"/>
          <w:color w:val="000000"/>
          <w:kern w:val="0"/>
          <w:sz w:val="28"/>
          <w:szCs w:val="28"/>
        </w:rPr>
        <w:t>一、基本信息</w:t>
      </w:r>
      <w:bookmarkEnd w:id="0"/>
      <w:bookmarkEnd w:id="1"/>
    </w:p>
    <w:p>
      <w:pPr>
        <w:keepNext w:val="0"/>
        <w:keepLines w:val="0"/>
        <w:pageBreakBefore w:val="0"/>
        <w:kinsoku/>
        <w:wordWrap/>
        <w:overflowPunct/>
        <w:topLinePunct w:val="0"/>
        <w:bidi w:val="0"/>
        <w:snapToGrid/>
        <w:spacing w:line="420" w:lineRule="exact"/>
        <w:ind w:leftChars="200"/>
        <w:textAlignment w:val="auto"/>
        <w:outlineLvl w:val="1"/>
        <w:rPr>
          <w:rFonts w:hint="eastAsia" w:ascii="宋体" w:hAnsi="宋体" w:eastAsia="宋体" w:cs="宋体"/>
          <w:b/>
          <w:bCs/>
          <w:color w:val="000000"/>
          <w:kern w:val="0"/>
          <w:sz w:val="21"/>
          <w:szCs w:val="21"/>
          <w:lang w:val="en-US" w:eastAsia="zh-CN"/>
        </w:rPr>
      </w:pPr>
      <w:bookmarkStart w:id="2" w:name="_Toc27113"/>
      <w:bookmarkStart w:id="3" w:name="_Toc6938"/>
      <w:bookmarkStart w:id="4" w:name="_Toc29046"/>
      <w:bookmarkStart w:id="5" w:name="_Toc16002"/>
      <w:r>
        <w:rPr>
          <w:rFonts w:hint="eastAsia" w:ascii="宋体" w:hAnsi="宋体" w:eastAsia="宋体" w:cs="宋体"/>
          <w:b/>
          <w:bCs/>
          <w:color w:val="000000"/>
          <w:kern w:val="0"/>
          <w:sz w:val="21"/>
          <w:szCs w:val="21"/>
          <w:lang w:val="en-US" w:eastAsia="zh-CN"/>
        </w:rPr>
        <w:t>(</w:t>
      </w:r>
      <w:r>
        <w:rPr>
          <w:rFonts w:hint="eastAsia" w:ascii="宋体" w:hAnsi="宋体" w:eastAsia="宋体" w:cs="宋体"/>
          <w:b/>
          <w:bCs/>
          <w:color w:val="000000"/>
          <w:kern w:val="0"/>
          <w:sz w:val="21"/>
          <w:szCs w:val="21"/>
        </w:rPr>
        <w:t>一</w:t>
      </w:r>
      <w:r>
        <w:rPr>
          <w:rFonts w:hint="eastAsia" w:ascii="宋体" w:hAnsi="宋体" w:eastAsia="宋体" w:cs="宋体"/>
          <w:b/>
          <w:bCs/>
          <w:color w:val="000000"/>
          <w:kern w:val="0"/>
          <w:sz w:val="21"/>
          <w:szCs w:val="21"/>
          <w:lang w:val="en-US" w:eastAsia="zh-CN"/>
        </w:rPr>
        <w:t>)</w:t>
      </w:r>
      <w:r>
        <w:rPr>
          <w:rFonts w:hint="eastAsia" w:ascii="宋体" w:hAnsi="宋体" w:eastAsia="宋体" w:cs="宋体"/>
          <w:b/>
          <w:bCs/>
          <w:color w:val="000000"/>
          <w:kern w:val="0"/>
          <w:sz w:val="21"/>
          <w:szCs w:val="21"/>
        </w:rPr>
        <w:t>专业名称及代码</w:t>
      </w:r>
      <w:bookmarkEnd w:id="2"/>
      <w:bookmarkEnd w:id="3"/>
      <w:bookmarkEnd w:id="4"/>
      <w:bookmarkEnd w:id="5"/>
    </w:p>
    <w:p>
      <w:pPr>
        <w:keepNext w:val="0"/>
        <w:keepLines w:val="0"/>
        <w:pageBreakBefore w:val="0"/>
        <w:widowControl w:val="0"/>
        <w:tabs>
          <w:tab w:val="left" w:pos="720"/>
        </w:tabs>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专业名称：小学教育</w:t>
      </w:r>
    </w:p>
    <w:p>
      <w:pPr>
        <w:keepNext w:val="0"/>
        <w:keepLines w:val="0"/>
        <w:pageBreakBefore w:val="0"/>
        <w:widowControl w:val="0"/>
        <w:tabs>
          <w:tab w:val="left" w:pos="720"/>
        </w:tabs>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专业代码：570103K</w:t>
      </w:r>
    </w:p>
    <w:p>
      <w:pPr>
        <w:keepNext w:val="0"/>
        <w:keepLines w:val="0"/>
        <w:pageBreakBefore w:val="0"/>
        <w:kinsoku/>
        <w:wordWrap/>
        <w:overflowPunct/>
        <w:topLinePunct w:val="0"/>
        <w:bidi w:val="0"/>
        <w:snapToGrid/>
        <w:spacing w:line="420" w:lineRule="exact"/>
        <w:ind w:leftChars="200"/>
        <w:textAlignment w:val="auto"/>
        <w:outlineLvl w:val="1"/>
        <w:rPr>
          <w:rFonts w:hint="eastAsia" w:ascii="宋体" w:hAnsi="宋体" w:eastAsia="宋体" w:cs="宋体"/>
          <w:b/>
          <w:bCs/>
          <w:color w:val="000000"/>
          <w:kern w:val="0"/>
          <w:sz w:val="21"/>
          <w:szCs w:val="21"/>
        </w:rPr>
      </w:pPr>
      <w:bookmarkStart w:id="6" w:name="_Toc21342"/>
      <w:bookmarkStart w:id="7" w:name="_Toc7724"/>
      <w:bookmarkStart w:id="8" w:name="_Toc23129"/>
      <w:bookmarkStart w:id="9" w:name="_Toc8924"/>
      <w:r>
        <w:rPr>
          <w:rFonts w:hint="eastAsia" w:ascii="宋体" w:hAnsi="宋体" w:eastAsia="宋体" w:cs="宋体"/>
          <w:b/>
          <w:bCs/>
          <w:color w:val="000000"/>
          <w:kern w:val="0"/>
          <w:sz w:val="21"/>
          <w:szCs w:val="21"/>
          <w:lang w:val="en-US" w:eastAsia="zh-CN"/>
        </w:rPr>
        <w:t>(</w:t>
      </w:r>
      <w:r>
        <w:rPr>
          <w:rFonts w:hint="eastAsia" w:ascii="宋体" w:hAnsi="宋体" w:eastAsia="宋体" w:cs="宋体"/>
          <w:b/>
          <w:bCs/>
          <w:color w:val="000000"/>
          <w:kern w:val="0"/>
          <w:sz w:val="21"/>
          <w:szCs w:val="21"/>
        </w:rPr>
        <w:t>二</w:t>
      </w:r>
      <w:r>
        <w:rPr>
          <w:rFonts w:hint="eastAsia" w:ascii="宋体" w:hAnsi="宋体" w:eastAsia="宋体" w:cs="宋体"/>
          <w:b/>
          <w:bCs/>
          <w:color w:val="000000"/>
          <w:kern w:val="0"/>
          <w:sz w:val="21"/>
          <w:szCs w:val="21"/>
          <w:lang w:val="en-US" w:eastAsia="zh-CN"/>
        </w:rPr>
        <w:t>)</w:t>
      </w:r>
      <w:r>
        <w:rPr>
          <w:rFonts w:hint="eastAsia" w:ascii="宋体" w:hAnsi="宋体" w:eastAsia="宋体" w:cs="宋体"/>
          <w:b/>
          <w:bCs/>
          <w:color w:val="000000"/>
          <w:kern w:val="0"/>
          <w:sz w:val="21"/>
          <w:szCs w:val="21"/>
        </w:rPr>
        <w:t>入学要求</w:t>
      </w:r>
      <w:bookmarkEnd w:id="6"/>
      <w:bookmarkEnd w:id="7"/>
      <w:bookmarkEnd w:id="8"/>
      <w:bookmarkEnd w:id="9"/>
    </w:p>
    <w:p>
      <w:pPr>
        <w:keepNext w:val="0"/>
        <w:keepLines w:val="0"/>
        <w:pageBreakBefore w:val="0"/>
        <w:widowControl w:val="0"/>
        <w:tabs>
          <w:tab w:val="left" w:pos="720"/>
        </w:tabs>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000000"/>
          <w:sz w:val="21"/>
          <w:szCs w:val="21"/>
          <w:lang w:val="en-US" w:eastAsia="zh-CN"/>
        </w:rPr>
      </w:pPr>
      <w:bookmarkStart w:id="10" w:name="_Toc19293"/>
      <w:bookmarkStart w:id="11" w:name="_Toc8023"/>
      <w:bookmarkStart w:id="12" w:name="_Toc13135"/>
      <w:bookmarkStart w:id="13" w:name="_Toc2360"/>
      <w:r>
        <w:rPr>
          <w:rFonts w:hint="eastAsia" w:ascii="宋体" w:hAnsi="宋体" w:eastAsia="宋体" w:cs="宋体"/>
          <w:color w:val="000000"/>
          <w:sz w:val="21"/>
          <w:szCs w:val="21"/>
          <w:lang w:val="en-US" w:eastAsia="zh-CN"/>
        </w:rPr>
        <w:t>入学要求为初中应届毕业生</w:t>
      </w:r>
    </w:p>
    <w:p>
      <w:pPr>
        <w:keepNext w:val="0"/>
        <w:keepLines w:val="0"/>
        <w:pageBreakBefore w:val="0"/>
        <w:kinsoku/>
        <w:wordWrap/>
        <w:overflowPunct/>
        <w:topLinePunct w:val="0"/>
        <w:bidi w:val="0"/>
        <w:snapToGrid/>
        <w:spacing w:line="420" w:lineRule="exact"/>
        <w:ind w:leftChars="200"/>
        <w:textAlignment w:val="auto"/>
        <w:outlineLvl w:val="1"/>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(三)修业年限</w:t>
      </w:r>
    </w:p>
    <w:p>
      <w:pPr>
        <w:keepNext w:val="0"/>
        <w:keepLines w:val="0"/>
        <w:pageBreakBefore w:val="0"/>
        <w:widowControl w:val="0"/>
        <w:tabs>
          <w:tab w:val="left" w:pos="720"/>
        </w:tabs>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全日制专科，修业年限为五年</w:t>
      </w:r>
    </w:p>
    <w:p>
      <w:pPr>
        <w:keepNext w:val="0"/>
        <w:keepLines w:val="0"/>
        <w:pageBreakBefore w:val="0"/>
        <w:kinsoku/>
        <w:wordWrap/>
        <w:overflowPunct/>
        <w:topLinePunct w:val="0"/>
        <w:bidi w:val="0"/>
        <w:snapToGrid/>
        <w:spacing w:line="420" w:lineRule="exact"/>
        <w:ind w:leftChars="200"/>
        <w:textAlignment w:val="auto"/>
        <w:outlineLvl w:val="1"/>
        <w:rPr>
          <w:rFonts w:hint="eastAsia" w:ascii="方正公文黑体" w:hAnsi="方正公文黑体" w:eastAsia="方正公文黑体" w:cs="方正公文黑体"/>
          <w:color w:val="000000"/>
          <w:kern w:val="0"/>
          <w:sz w:val="28"/>
          <w:szCs w:val="28"/>
        </w:rPr>
      </w:pPr>
      <w:r>
        <w:rPr>
          <w:rFonts w:hint="eastAsia" w:ascii="方正公文黑体" w:hAnsi="方正公文黑体" w:eastAsia="方正公文黑体" w:cs="方正公文黑体"/>
          <w:color w:val="000000"/>
          <w:kern w:val="0"/>
          <w:sz w:val="28"/>
          <w:szCs w:val="28"/>
          <w:lang w:val="en-US" w:eastAsia="zh-CN"/>
        </w:rPr>
        <w:t>二</w:t>
      </w:r>
      <w:r>
        <w:rPr>
          <w:rFonts w:hint="eastAsia" w:ascii="方正公文黑体" w:hAnsi="方正公文黑体" w:eastAsia="方正公文黑体" w:cs="方正公文黑体"/>
          <w:color w:val="000000"/>
          <w:kern w:val="0"/>
          <w:sz w:val="28"/>
          <w:szCs w:val="28"/>
        </w:rPr>
        <w:t>、职业面向</w:t>
      </w:r>
      <w:bookmarkEnd w:id="10"/>
      <w:bookmarkEnd w:id="11"/>
      <w:bookmarkEnd w:id="12"/>
      <w:bookmarkEnd w:id="13"/>
    </w:p>
    <w:p>
      <w:pPr>
        <w:keepNext w:val="0"/>
        <w:keepLines w:val="0"/>
        <w:pageBreakBefore w:val="0"/>
        <w:kinsoku/>
        <w:wordWrap/>
        <w:overflowPunct/>
        <w:topLinePunct w:val="0"/>
        <w:bidi w:val="0"/>
        <w:snapToGrid/>
        <w:spacing w:line="420" w:lineRule="exact"/>
        <w:ind w:leftChars="200"/>
        <w:textAlignment w:val="auto"/>
        <w:outlineLvl w:val="1"/>
        <w:rPr>
          <w:rFonts w:hint="eastAsia" w:ascii="宋体" w:hAnsi="宋体" w:eastAsia="宋体" w:cs="宋体"/>
          <w:b/>
          <w:bCs/>
          <w:color w:val="000000"/>
          <w:kern w:val="0"/>
          <w:sz w:val="21"/>
          <w:szCs w:val="21"/>
          <w:lang w:val="en-US" w:eastAsia="zh-CN"/>
        </w:rPr>
      </w:pPr>
      <w:bookmarkStart w:id="14" w:name="_Toc22266"/>
      <w:bookmarkStart w:id="15" w:name="_Toc3146"/>
      <w:bookmarkStart w:id="16" w:name="_Toc32667"/>
      <w:bookmarkStart w:id="17" w:name="_Toc24686"/>
      <w:r>
        <w:rPr>
          <w:rFonts w:hint="eastAsia" w:ascii="宋体" w:hAnsi="宋体" w:eastAsia="宋体" w:cs="宋体"/>
          <w:b/>
          <w:bCs/>
          <w:color w:val="000000"/>
          <w:kern w:val="0"/>
          <w:sz w:val="21"/>
          <w:szCs w:val="21"/>
          <w:lang w:val="en-US" w:eastAsia="zh-CN"/>
        </w:rPr>
        <w:t>（一）职业岗位群</w:t>
      </w:r>
      <w:bookmarkEnd w:id="14"/>
      <w:bookmarkEnd w:id="15"/>
      <w:bookmarkEnd w:id="16"/>
      <w:bookmarkEnd w:id="17"/>
    </w:p>
    <w:p>
      <w:pPr>
        <w:keepNext w:val="0"/>
        <w:keepLines w:val="0"/>
        <w:pageBreakBefore w:val="0"/>
        <w:widowControl w:val="0"/>
        <w:tabs>
          <w:tab w:val="left" w:pos="720"/>
        </w:tabs>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小学教育专业人才培养目标定位为凉山彝族自治州及周边民族地区培养“下得去、用得上、干得好、留得住、有发展”的小学课程教学教育专任教师，具体就业岗位有：小学各科教学、小学班主任岗、少先队辅导员岗、小学心理咨询与辅导岗、小学教研岗、小学教育管理岗等。</w:t>
      </w:r>
    </w:p>
    <w:tbl>
      <w:tblPr>
        <w:tblStyle w:val="15"/>
        <w:tblW w:w="806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DBEEF3"/>
        <w:tblLayout w:type="fixed"/>
        <w:tblCellMar>
          <w:top w:w="0" w:type="dxa"/>
          <w:left w:w="108" w:type="dxa"/>
          <w:bottom w:w="0" w:type="dxa"/>
          <w:right w:w="108" w:type="dxa"/>
        </w:tblCellMar>
      </w:tblPr>
      <w:tblGrid>
        <w:gridCol w:w="889"/>
        <w:gridCol w:w="886"/>
        <w:gridCol w:w="1013"/>
        <w:gridCol w:w="1050"/>
        <w:gridCol w:w="2112"/>
        <w:gridCol w:w="211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DBEEF3"/>
          <w:tblCellMar>
            <w:top w:w="0" w:type="dxa"/>
            <w:left w:w="108" w:type="dxa"/>
            <w:bottom w:w="0" w:type="dxa"/>
            <w:right w:w="108" w:type="dxa"/>
          </w:tblCellMar>
        </w:tblPrEx>
        <w:trPr>
          <w:trHeight w:val="1140" w:hRule="exact"/>
          <w:jc w:val="center"/>
        </w:trPr>
        <w:tc>
          <w:tcPr>
            <w:tcW w:w="889" w:type="dxa"/>
            <w:tcBorders>
              <w:tl2br w:val="nil"/>
              <w:tr2bl w:val="nil"/>
            </w:tcBorders>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所属专业大类（代码）</w:t>
            </w:r>
          </w:p>
        </w:tc>
        <w:tc>
          <w:tcPr>
            <w:tcW w:w="886" w:type="dxa"/>
            <w:tcBorders>
              <w:tl2br w:val="nil"/>
              <w:tr2bl w:val="nil"/>
            </w:tcBorders>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所属专业类</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（代码）</w:t>
            </w:r>
          </w:p>
        </w:tc>
        <w:tc>
          <w:tcPr>
            <w:tcW w:w="1013" w:type="dxa"/>
            <w:tcBorders>
              <w:tl2br w:val="nil"/>
              <w:tr2bl w:val="nil"/>
            </w:tcBorders>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对应行业</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（代码）</w:t>
            </w:r>
          </w:p>
        </w:tc>
        <w:tc>
          <w:tcPr>
            <w:tcW w:w="1050" w:type="dxa"/>
            <w:tcBorders>
              <w:tl2br w:val="nil"/>
              <w:tr2bl w:val="nil"/>
            </w:tcBorders>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主要职业类别</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（代码）</w:t>
            </w:r>
          </w:p>
        </w:tc>
        <w:tc>
          <w:tcPr>
            <w:tcW w:w="2112" w:type="dxa"/>
            <w:tcBorders>
              <w:tl2br w:val="nil"/>
              <w:tr2bl w:val="nil"/>
            </w:tcBorders>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主要岗位类别</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（或技术领域）</w:t>
            </w:r>
          </w:p>
        </w:tc>
        <w:tc>
          <w:tcPr>
            <w:tcW w:w="2113" w:type="dxa"/>
            <w:tcBorders>
              <w:tl2br w:val="nil"/>
              <w:tr2bl w:val="nil"/>
            </w:tcBorders>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职业资格证书或技能等级证书举例</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DBEEF3"/>
          <w:tblCellMar>
            <w:top w:w="0" w:type="dxa"/>
            <w:left w:w="108" w:type="dxa"/>
            <w:bottom w:w="0" w:type="dxa"/>
            <w:right w:w="108" w:type="dxa"/>
          </w:tblCellMar>
        </w:tblPrEx>
        <w:trPr>
          <w:trHeight w:val="2409" w:hRule="exact"/>
          <w:jc w:val="center"/>
        </w:trPr>
        <w:tc>
          <w:tcPr>
            <w:tcW w:w="889" w:type="dxa"/>
            <w:tcBorders>
              <w:tl2br w:val="nil"/>
              <w:tr2bl w:val="nil"/>
            </w:tcBorders>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教育与</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体育</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【57】</w:t>
            </w:r>
          </w:p>
          <w:p>
            <w:pPr>
              <w:pStyle w:val="2"/>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sz w:val="18"/>
                <w:szCs w:val="18"/>
                <w:lang w:eastAsia="zh-CN"/>
              </w:rPr>
            </w:pPr>
          </w:p>
        </w:tc>
        <w:tc>
          <w:tcPr>
            <w:tcW w:w="886" w:type="dxa"/>
            <w:tcBorders>
              <w:tl2br w:val="nil"/>
              <w:tr2bl w:val="nil"/>
            </w:tcBorders>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教育</w:t>
            </w:r>
          </w:p>
          <w:p>
            <w:pPr>
              <w:pStyle w:val="2"/>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bCs/>
                <w:color w:val="auto"/>
                <w:kern w:val="0"/>
                <w:sz w:val="18"/>
                <w:szCs w:val="18"/>
                <w:lang w:val="en-US" w:eastAsia="zh-CN"/>
              </w:rPr>
              <w:t>【</w:t>
            </w:r>
            <w:r>
              <w:rPr>
                <w:rFonts w:hint="eastAsia" w:cs="宋体"/>
                <w:bCs/>
                <w:color w:val="auto"/>
                <w:kern w:val="0"/>
                <w:sz w:val="18"/>
                <w:szCs w:val="18"/>
                <w:lang w:val="en-US" w:eastAsia="zh-CN"/>
              </w:rPr>
              <w:t>5</w:t>
            </w:r>
            <w:r>
              <w:rPr>
                <w:rFonts w:hint="eastAsia" w:ascii="宋体" w:hAnsi="宋体" w:eastAsia="宋体" w:cs="宋体"/>
                <w:bCs/>
                <w:color w:val="auto"/>
                <w:kern w:val="0"/>
                <w:sz w:val="18"/>
                <w:szCs w:val="18"/>
                <w:lang w:val="en-US" w:eastAsia="zh-CN"/>
              </w:rPr>
              <w:t>701</w:t>
            </w:r>
            <w:r>
              <w:rPr>
                <w:rFonts w:hint="eastAsia" w:cs="宋体"/>
                <w:bCs/>
                <w:color w:val="auto"/>
                <w:kern w:val="0"/>
                <w:sz w:val="18"/>
                <w:szCs w:val="18"/>
                <w:lang w:val="en-US" w:eastAsia="zh-CN"/>
              </w:rPr>
              <w:t>03K</w:t>
            </w:r>
            <w:r>
              <w:rPr>
                <w:rFonts w:hint="eastAsia" w:ascii="宋体" w:hAnsi="宋体" w:eastAsia="宋体" w:cs="宋体"/>
                <w:bCs/>
                <w:color w:val="auto"/>
                <w:kern w:val="0"/>
                <w:sz w:val="18"/>
                <w:szCs w:val="18"/>
                <w:lang w:val="en-US" w:eastAsia="zh-CN"/>
              </w:rPr>
              <w:t>】</w:t>
            </w:r>
          </w:p>
        </w:tc>
        <w:tc>
          <w:tcPr>
            <w:tcW w:w="1013" w:type="dxa"/>
            <w:tcBorders>
              <w:tl2br w:val="nil"/>
              <w:tr2bl w:val="nil"/>
            </w:tcBorders>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教育</w:t>
            </w:r>
          </w:p>
          <w:p>
            <w:pPr>
              <w:pStyle w:val="2"/>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sz w:val="18"/>
                <w:szCs w:val="18"/>
                <w:lang w:eastAsia="zh-CN"/>
              </w:rPr>
            </w:pPr>
            <w:r>
              <w:rPr>
                <w:rFonts w:hint="eastAsia" w:ascii="宋体" w:hAnsi="宋体" w:eastAsia="宋体" w:cs="宋体"/>
                <w:bCs/>
                <w:color w:val="auto"/>
                <w:kern w:val="0"/>
                <w:sz w:val="18"/>
                <w:szCs w:val="18"/>
                <w:lang w:eastAsia="zh-CN"/>
              </w:rPr>
              <w:t>【</w:t>
            </w:r>
            <w:r>
              <w:rPr>
                <w:rFonts w:hint="eastAsia" w:ascii="宋体" w:hAnsi="宋体" w:eastAsia="宋体" w:cs="宋体"/>
                <w:bCs/>
                <w:color w:val="auto"/>
                <w:kern w:val="0"/>
                <w:sz w:val="18"/>
                <w:szCs w:val="18"/>
                <w:lang w:val="en-US" w:eastAsia="zh-CN"/>
              </w:rPr>
              <w:t>8321</w:t>
            </w:r>
            <w:r>
              <w:rPr>
                <w:rFonts w:hint="eastAsia" w:ascii="宋体" w:hAnsi="宋体" w:eastAsia="宋体" w:cs="宋体"/>
                <w:bCs/>
                <w:color w:val="auto"/>
                <w:kern w:val="0"/>
                <w:sz w:val="18"/>
                <w:szCs w:val="18"/>
                <w:lang w:eastAsia="zh-CN"/>
              </w:rPr>
              <w:t>】</w:t>
            </w:r>
          </w:p>
        </w:tc>
        <w:tc>
          <w:tcPr>
            <w:tcW w:w="1050" w:type="dxa"/>
            <w:tcBorders>
              <w:tl2br w:val="nil"/>
              <w:tr2bl w:val="nil"/>
            </w:tcBorders>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教师</w:t>
            </w:r>
          </w:p>
          <w:p>
            <w:pPr>
              <w:pStyle w:val="2"/>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w:t>
            </w:r>
            <w:r>
              <w:rPr>
                <w:rFonts w:hint="eastAsia" w:ascii="宋体" w:hAnsi="宋体" w:eastAsia="宋体" w:cs="宋体"/>
                <w:i w:val="0"/>
                <w:color w:val="auto"/>
                <w:kern w:val="0"/>
                <w:sz w:val="18"/>
                <w:szCs w:val="18"/>
                <w:u w:val="none"/>
                <w:lang w:val="en-US" w:eastAsia="zh-CN" w:bidi="ar"/>
              </w:rPr>
              <w:t>2-08-03-02</w:t>
            </w:r>
            <w:r>
              <w:rPr>
                <w:rFonts w:hint="eastAsia" w:ascii="宋体" w:hAnsi="宋体" w:eastAsia="宋体" w:cs="宋体"/>
                <w:color w:val="auto"/>
                <w:sz w:val="18"/>
                <w:szCs w:val="18"/>
                <w:lang w:eastAsia="zh-CN"/>
              </w:rPr>
              <w:t>】</w:t>
            </w:r>
          </w:p>
        </w:tc>
        <w:tc>
          <w:tcPr>
            <w:tcW w:w="2112" w:type="dxa"/>
            <w:tcBorders>
              <w:tl2br w:val="nil"/>
              <w:tr2bl w:val="nil"/>
            </w:tcBorders>
            <w:shd w:val="clear" w:color="auto" w:fill="FFFFFF" w:themeFill="background1"/>
            <w:noWrap w:val="0"/>
            <w:vAlign w:val="center"/>
          </w:tcPr>
          <w:p>
            <w:pPr>
              <w:keepNext w:val="0"/>
              <w:keepLines w:val="0"/>
              <w:pageBreakBefore w:val="0"/>
              <w:widowControl w:val="0"/>
              <w:numPr>
                <w:ilvl w:val="0"/>
                <w:numId w:val="1"/>
              </w:numPr>
              <w:kinsoku/>
              <w:wordWrap/>
              <w:overflowPunct/>
              <w:topLinePunct w:val="0"/>
              <w:autoSpaceDE/>
              <w:autoSpaceDN/>
              <w:bidi w:val="0"/>
              <w:adjustRightInd/>
              <w:snapToGrid/>
              <w:spacing w:line="240" w:lineRule="exact"/>
              <w:ind w:firstLine="0"/>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小学各科教学岗；</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rPr>
            </w:pPr>
            <w:r>
              <w:rPr>
                <w:rFonts w:hint="eastAsia" w:ascii="宋体" w:hAnsi="宋体" w:eastAsia="宋体" w:cs="宋体"/>
                <w:i w:val="0"/>
                <w:color w:val="auto"/>
                <w:kern w:val="0"/>
                <w:sz w:val="18"/>
                <w:szCs w:val="18"/>
                <w:u w:val="none"/>
                <w:lang w:val="en-US" w:eastAsia="zh-CN" w:bidi="ar"/>
              </w:rPr>
              <w:t>小学班主任岗；</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rPr>
            </w:pPr>
            <w:r>
              <w:rPr>
                <w:rFonts w:hint="eastAsia" w:ascii="宋体" w:hAnsi="宋体" w:eastAsia="宋体" w:cs="宋体"/>
                <w:i w:val="0"/>
                <w:color w:val="auto"/>
                <w:kern w:val="0"/>
                <w:sz w:val="18"/>
                <w:szCs w:val="18"/>
                <w:u w:val="none"/>
                <w:lang w:val="en-US" w:eastAsia="zh-CN" w:bidi="ar"/>
              </w:rPr>
              <w:t>少先队辅导员岗；</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rPr>
            </w:pPr>
            <w:r>
              <w:rPr>
                <w:rFonts w:hint="eastAsia" w:ascii="宋体" w:hAnsi="宋体" w:eastAsia="宋体" w:cs="宋体"/>
                <w:i w:val="0"/>
                <w:color w:val="auto"/>
                <w:kern w:val="0"/>
                <w:sz w:val="18"/>
                <w:szCs w:val="18"/>
                <w:u w:val="none"/>
                <w:lang w:val="en-US" w:eastAsia="zh-CN" w:bidi="ar"/>
              </w:rPr>
              <w:t>小学心理咨询与辅导岗；</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rPr>
            </w:pPr>
            <w:r>
              <w:rPr>
                <w:rFonts w:hint="eastAsia" w:ascii="宋体" w:hAnsi="宋体" w:eastAsia="宋体" w:cs="宋体"/>
                <w:i w:val="0"/>
                <w:color w:val="auto"/>
                <w:kern w:val="0"/>
                <w:sz w:val="18"/>
                <w:szCs w:val="18"/>
                <w:u w:val="none"/>
                <w:lang w:val="en-US" w:eastAsia="zh-CN" w:bidi="ar"/>
              </w:rPr>
              <w:t>小学教研岗。</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rPr>
            </w:pPr>
            <w:r>
              <w:rPr>
                <w:rFonts w:hint="eastAsia" w:ascii="宋体" w:hAnsi="宋体" w:eastAsia="宋体" w:cs="宋体"/>
                <w:i w:val="0"/>
                <w:color w:val="auto"/>
                <w:kern w:val="0"/>
                <w:sz w:val="18"/>
                <w:szCs w:val="18"/>
                <w:u w:val="none"/>
                <w:lang w:val="en-US" w:eastAsia="zh-CN" w:bidi="ar"/>
              </w:rPr>
              <w:t>小学教育管理岗。</w:t>
            </w:r>
          </w:p>
        </w:tc>
        <w:tc>
          <w:tcPr>
            <w:tcW w:w="2113" w:type="dxa"/>
            <w:tcBorders>
              <w:tl2br w:val="nil"/>
              <w:tr2bl w:val="nil"/>
            </w:tcBorders>
            <w:shd w:val="clear" w:color="auto" w:fill="FFFFFF" w:themeFill="background1"/>
            <w:noWrap w:val="0"/>
            <w:vAlign w:val="center"/>
          </w:tcPr>
          <w:p>
            <w:pPr>
              <w:pStyle w:val="2"/>
              <w:keepNext w:val="0"/>
              <w:keepLines w:val="0"/>
              <w:pageBreakBefore w:val="0"/>
              <w:widowControl w:val="0"/>
              <w:numPr>
                <w:ilvl w:val="0"/>
                <w:numId w:val="2"/>
              </w:numPr>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小学教师资格证；</w:t>
            </w:r>
          </w:p>
          <w:p>
            <w:pPr>
              <w:pStyle w:val="2"/>
              <w:keepNext w:val="0"/>
              <w:keepLines w:val="0"/>
              <w:pageBreakBefore w:val="0"/>
              <w:widowControl w:val="0"/>
              <w:numPr>
                <w:ilvl w:val="0"/>
                <w:numId w:val="2"/>
              </w:numPr>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普通话等级证；</w:t>
            </w:r>
          </w:p>
          <w:p>
            <w:pPr>
              <w:pStyle w:val="2"/>
              <w:keepNext w:val="0"/>
              <w:keepLines w:val="0"/>
              <w:pageBreakBefore w:val="0"/>
              <w:widowControl w:val="0"/>
              <w:numPr>
                <w:ilvl w:val="0"/>
                <w:numId w:val="2"/>
              </w:numPr>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计算机等级证；</w:t>
            </w:r>
          </w:p>
          <w:p>
            <w:pPr>
              <w:pStyle w:val="2"/>
              <w:keepNext w:val="0"/>
              <w:keepLines w:val="0"/>
              <w:pageBreakBefore w:val="0"/>
              <w:widowControl w:val="0"/>
              <w:numPr>
                <w:ilvl w:val="0"/>
                <w:numId w:val="2"/>
              </w:numPr>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三笔字合格证。等等</w:t>
            </w:r>
          </w:p>
        </w:tc>
      </w:tr>
    </w:tbl>
    <w:p>
      <w:pPr>
        <w:keepNext w:val="0"/>
        <w:keepLines w:val="0"/>
        <w:pageBreakBefore w:val="0"/>
        <w:kinsoku/>
        <w:wordWrap/>
        <w:overflowPunct/>
        <w:topLinePunct w:val="0"/>
        <w:bidi w:val="0"/>
        <w:snapToGrid/>
        <w:spacing w:line="420" w:lineRule="exact"/>
        <w:ind w:leftChars="200"/>
        <w:textAlignment w:val="auto"/>
        <w:outlineLvl w:val="1"/>
        <w:rPr>
          <w:rFonts w:hint="eastAsia" w:ascii="宋体" w:hAnsi="宋体" w:eastAsia="宋体" w:cs="宋体"/>
          <w:b/>
          <w:bCs/>
          <w:color w:val="000000"/>
          <w:kern w:val="0"/>
          <w:sz w:val="24"/>
          <w:lang w:val="en-US" w:eastAsia="zh-CN"/>
        </w:rPr>
      </w:pPr>
      <w:bookmarkStart w:id="18" w:name="_Toc21330"/>
      <w:bookmarkStart w:id="19" w:name="_Toc15959"/>
      <w:bookmarkStart w:id="20" w:name="_Toc29701"/>
      <w:bookmarkStart w:id="21" w:name="_Toc19400"/>
      <w:r>
        <w:rPr>
          <w:rFonts w:hint="eastAsia" w:ascii="宋体" w:hAnsi="宋体" w:eastAsia="宋体" w:cs="宋体"/>
          <w:b/>
          <w:bCs/>
          <w:color w:val="000000"/>
          <w:kern w:val="0"/>
          <w:sz w:val="24"/>
          <w:lang w:val="en-US" w:eastAsia="zh-CN"/>
        </w:rPr>
        <w:t>（二）主要工作岗位、具备的职业能力与专业课程设置</w:t>
      </w:r>
      <w:bookmarkEnd w:id="18"/>
      <w:bookmarkEnd w:id="19"/>
      <w:bookmarkEnd w:id="20"/>
      <w:bookmarkEnd w:id="21"/>
    </w:p>
    <w:tbl>
      <w:tblPr>
        <w:tblStyle w:val="15"/>
        <w:tblW w:w="811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FFFFFF" w:themeFill="background1"/>
        <w:tblLayout w:type="autofit"/>
        <w:tblCellMar>
          <w:top w:w="0" w:type="dxa"/>
          <w:left w:w="108" w:type="dxa"/>
          <w:bottom w:w="0" w:type="dxa"/>
          <w:right w:w="108" w:type="dxa"/>
        </w:tblCellMar>
      </w:tblPr>
      <w:tblGrid>
        <w:gridCol w:w="1080"/>
        <w:gridCol w:w="1838"/>
        <w:gridCol w:w="2734"/>
        <w:gridCol w:w="1275"/>
        <w:gridCol w:w="118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FFFFFF" w:themeFill="background1"/>
          <w:tblCellMar>
            <w:top w:w="0" w:type="dxa"/>
            <w:left w:w="108" w:type="dxa"/>
            <w:bottom w:w="0" w:type="dxa"/>
            <w:right w:w="108" w:type="dxa"/>
          </w:tblCellMar>
        </w:tblPrEx>
        <w:trPr>
          <w:trHeight w:val="611" w:hRule="atLeast"/>
          <w:jc w:val="center"/>
        </w:trPr>
        <w:tc>
          <w:tcPr>
            <w:tcW w:w="1080" w:type="dxa"/>
            <w:tcBorders>
              <w:tl2br w:val="nil"/>
              <w:tr2bl w:val="nil"/>
            </w:tcBorders>
            <w:shd w:val="clear" w:color="auto" w:fill="FFFFFF" w:themeFill="background1"/>
            <w:noWrap w:val="0"/>
            <w:vAlign w:val="center"/>
          </w:tcPr>
          <w:p>
            <w:pPr>
              <w:keepNext w:val="0"/>
              <w:keepLines w:val="0"/>
              <w:pageBreakBefore w:val="0"/>
              <w:widowControl/>
              <w:kinsoku/>
              <w:wordWrap/>
              <w:overflowPunct/>
              <w:topLinePunct w:val="0"/>
              <w:bidi w:val="0"/>
              <w:snapToGrid/>
              <w:spacing w:line="280" w:lineRule="exact"/>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职业</w:t>
            </w:r>
          </w:p>
          <w:p>
            <w:pPr>
              <w:keepNext w:val="0"/>
              <w:keepLines w:val="0"/>
              <w:pageBreakBefore w:val="0"/>
              <w:widowControl/>
              <w:kinsoku/>
              <w:wordWrap/>
              <w:overflowPunct/>
              <w:topLinePunct w:val="0"/>
              <w:bidi w:val="0"/>
              <w:snapToGrid/>
              <w:spacing w:line="280" w:lineRule="exact"/>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岗位</w:t>
            </w:r>
          </w:p>
        </w:tc>
        <w:tc>
          <w:tcPr>
            <w:tcW w:w="1838" w:type="dxa"/>
            <w:tcBorders>
              <w:tl2br w:val="nil"/>
              <w:tr2bl w:val="nil"/>
            </w:tcBorders>
            <w:shd w:val="clear" w:color="auto" w:fill="FFFFFF" w:themeFill="background1"/>
            <w:noWrap w:val="0"/>
            <w:vAlign w:val="center"/>
          </w:tcPr>
          <w:p>
            <w:pPr>
              <w:keepNext w:val="0"/>
              <w:keepLines w:val="0"/>
              <w:pageBreakBefore w:val="0"/>
              <w:widowControl/>
              <w:kinsoku/>
              <w:wordWrap/>
              <w:overflowPunct/>
              <w:topLinePunct w:val="0"/>
              <w:bidi w:val="0"/>
              <w:snapToGrid/>
              <w:spacing w:line="280" w:lineRule="exact"/>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典型</w:t>
            </w:r>
          </w:p>
          <w:p>
            <w:pPr>
              <w:keepNext w:val="0"/>
              <w:keepLines w:val="0"/>
              <w:pageBreakBefore w:val="0"/>
              <w:widowControl/>
              <w:kinsoku/>
              <w:wordWrap/>
              <w:overflowPunct/>
              <w:topLinePunct w:val="0"/>
              <w:bidi w:val="0"/>
              <w:snapToGrid/>
              <w:spacing w:line="280" w:lineRule="exact"/>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工作任务</w:t>
            </w:r>
          </w:p>
        </w:tc>
        <w:tc>
          <w:tcPr>
            <w:tcW w:w="2734" w:type="dxa"/>
            <w:tcBorders>
              <w:tl2br w:val="nil"/>
              <w:tr2bl w:val="nil"/>
            </w:tcBorders>
            <w:shd w:val="clear" w:color="auto" w:fill="FFFFFF" w:themeFill="background1"/>
            <w:noWrap w:val="0"/>
            <w:vAlign w:val="center"/>
          </w:tcPr>
          <w:p>
            <w:pPr>
              <w:keepNext w:val="0"/>
              <w:keepLines w:val="0"/>
              <w:pageBreakBefore w:val="0"/>
              <w:widowControl/>
              <w:kinsoku/>
              <w:wordWrap/>
              <w:overflowPunct/>
              <w:topLinePunct w:val="0"/>
              <w:bidi w:val="0"/>
              <w:snapToGrid/>
              <w:spacing w:line="280" w:lineRule="exact"/>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职业能力要求</w:t>
            </w:r>
          </w:p>
        </w:tc>
        <w:tc>
          <w:tcPr>
            <w:tcW w:w="1275" w:type="dxa"/>
            <w:tcBorders>
              <w:tl2br w:val="nil"/>
              <w:tr2bl w:val="nil"/>
            </w:tcBorders>
            <w:shd w:val="clear" w:color="auto" w:fill="FFFFFF" w:themeFill="background1"/>
            <w:noWrap w:val="0"/>
            <w:vAlign w:val="center"/>
          </w:tcPr>
          <w:p>
            <w:pPr>
              <w:keepNext w:val="0"/>
              <w:keepLines w:val="0"/>
              <w:pageBreakBefore w:val="0"/>
              <w:widowControl/>
              <w:kinsoku/>
              <w:wordWrap/>
              <w:overflowPunct/>
              <w:topLinePunct w:val="0"/>
              <w:bidi w:val="0"/>
              <w:snapToGrid/>
              <w:spacing w:line="280" w:lineRule="exact"/>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对应职业</w:t>
            </w:r>
          </w:p>
          <w:p>
            <w:pPr>
              <w:keepNext w:val="0"/>
              <w:keepLines w:val="0"/>
              <w:pageBreakBefore w:val="0"/>
              <w:widowControl/>
              <w:kinsoku/>
              <w:wordWrap/>
              <w:overflowPunct/>
              <w:topLinePunct w:val="0"/>
              <w:bidi w:val="0"/>
              <w:snapToGrid/>
              <w:spacing w:line="280" w:lineRule="exact"/>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能力课程</w:t>
            </w:r>
          </w:p>
        </w:tc>
        <w:tc>
          <w:tcPr>
            <w:tcW w:w="1187" w:type="dxa"/>
            <w:tcBorders>
              <w:tl2br w:val="nil"/>
              <w:tr2bl w:val="nil"/>
            </w:tcBorders>
            <w:shd w:val="clear" w:color="auto" w:fill="FFFFFF" w:themeFill="background1"/>
            <w:noWrap w:val="0"/>
            <w:vAlign w:val="center"/>
          </w:tcPr>
          <w:p>
            <w:pPr>
              <w:keepNext w:val="0"/>
              <w:keepLines w:val="0"/>
              <w:pageBreakBefore w:val="0"/>
              <w:widowControl/>
              <w:kinsoku/>
              <w:wordWrap/>
              <w:overflowPunct/>
              <w:topLinePunct w:val="0"/>
              <w:bidi w:val="0"/>
              <w:snapToGrid/>
              <w:spacing w:line="280" w:lineRule="exact"/>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所需职业</w:t>
            </w:r>
          </w:p>
          <w:p>
            <w:pPr>
              <w:keepNext w:val="0"/>
              <w:keepLines w:val="0"/>
              <w:pageBreakBefore w:val="0"/>
              <w:widowControl/>
              <w:kinsoku/>
              <w:wordWrap/>
              <w:overflowPunct/>
              <w:topLinePunct w:val="0"/>
              <w:bidi w:val="0"/>
              <w:snapToGrid/>
              <w:spacing w:line="280" w:lineRule="exact"/>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资格证书</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60" w:hRule="atLeast"/>
          <w:jc w:val="center"/>
        </w:trPr>
        <w:tc>
          <w:tcPr>
            <w:tcW w:w="1080" w:type="dxa"/>
            <w:tcBorders>
              <w:tl2br w:val="nil"/>
              <w:tr2bl w:val="nil"/>
            </w:tcBorders>
            <w:shd w:val="clear" w:color="auto" w:fill="FFFFFF" w:themeFill="background1"/>
            <w:noWrap w:val="0"/>
            <w:vAlign w:val="center"/>
          </w:tcPr>
          <w:p>
            <w:pPr>
              <w:keepNext w:val="0"/>
              <w:keepLines w:val="0"/>
              <w:pageBreakBefore w:val="0"/>
              <w:widowControl/>
              <w:kinsoku/>
              <w:wordWrap/>
              <w:overflowPunct/>
              <w:topLinePunct w:val="0"/>
              <w:bidi w:val="0"/>
              <w:snapToGrid/>
              <w:spacing w:line="280" w:lineRule="exact"/>
              <w:jc w:val="left"/>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小学各科教学岗</w:t>
            </w:r>
          </w:p>
        </w:tc>
        <w:tc>
          <w:tcPr>
            <w:tcW w:w="1838" w:type="dxa"/>
            <w:tcBorders>
              <w:tl2br w:val="nil"/>
              <w:tr2bl w:val="nil"/>
            </w:tcBorders>
            <w:shd w:val="clear" w:color="auto" w:fill="FFFFFF" w:themeFill="background1"/>
            <w:noWrap w:val="0"/>
            <w:vAlign w:val="center"/>
          </w:tcPr>
          <w:p>
            <w:pPr>
              <w:keepNext w:val="0"/>
              <w:keepLines w:val="0"/>
              <w:pageBreakBefore w:val="0"/>
              <w:widowControl/>
              <w:numPr>
                <w:ilvl w:val="0"/>
                <w:numId w:val="3"/>
              </w:numPr>
              <w:kinsoku/>
              <w:wordWrap/>
              <w:overflowPunct/>
              <w:topLinePunct w:val="0"/>
              <w:bidi w:val="0"/>
              <w:snapToGrid/>
              <w:spacing w:line="280" w:lineRule="exact"/>
              <w:jc w:val="left"/>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备课</w:t>
            </w:r>
          </w:p>
          <w:p>
            <w:pPr>
              <w:pStyle w:val="2"/>
              <w:keepNext w:val="0"/>
              <w:keepLines w:val="0"/>
              <w:pageBreakBefore w:val="0"/>
              <w:kinsoku/>
              <w:wordWrap/>
              <w:overflowPunct/>
              <w:topLinePunct w:val="0"/>
              <w:bidi w:val="0"/>
              <w:snapToGrid/>
              <w:spacing w:line="280" w:lineRule="exact"/>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2</w:t>
            </w:r>
            <w:r>
              <w:rPr>
                <w:rFonts w:hint="eastAsia" w:ascii="宋体" w:hAnsi="宋体" w:eastAsia="宋体" w:cs="宋体"/>
                <w:color w:val="000000"/>
                <w:sz w:val="21"/>
                <w:szCs w:val="21"/>
                <w:lang w:eastAsia="zh-CN"/>
              </w:rPr>
              <w:t>）说课</w:t>
            </w:r>
          </w:p>
          <w:p>
            <w:pPr>
              <w:pStyle w:val="2"/>
              <w:keepNext w:val="0"/>
              <w:keepLines w:val="0"/>
              <w:pageBreakBefore w:val="0"/>
              <w:numPr>
                <w:ilvl w:val="0"/>
                <w:numId w:val="0"/>
              </w:numPr>
              <w:kinsoku/>
              <w:wordWrap/>
              <w:overflowPunct/>
              <w:topLinePunct w:val="0"/>
              <w:bidi w:val="0"/>
              <w:snapToGrid/>
              <w:spacing w:line="280" w:lineRule="exact"/>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lang w:eastAsia="zh-CN"/>
              </w:rPr>
              <w:t>）上课</w:t>
            </w:r>
          </w:p>
          <w:p>
            <w:pPr>
              <w:pStyle w:val="2"/>
              <w:keepNext w:val="0"/>
              <w:keepLines w:val="0"/>
              <w:pageBreakBefore w:val="0"/>
              <w:numPr>
                <w:ilvl w:val="0"/>
                <w:numId w:val="0"/>
              </w:numPr>
              <w:kinsoku/>
              <w:wordWrap/>
              <w:overflowPunct/>
              <w:topLinePunct w:val="0"/>
              <w:bidi w:val="0"/>
              <w:snapToGrid/>
              <w:spacing w:line="280" w:lineRule="exact"/>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lang w:eastAsia="zh-CN"/>
              </w:rPr>
              <w:t>）评课</w:t>
            </w:r>
          </w:p>
        </w:tc>
        <w:tc>
          <w:tcPr>
            <w:tcW w:w="2734" w:type="dxa"/>
            <w:vMerge w:val="restart"/>
            <w:tcBorders>
              <w:tl2br w:val="nil"/>
              <w:tr2bl w:val="nil"/>
            </w:tcBorders>
            <w:shd w:val="clear" w:color="auto" w:fill="FFFFFF" w:themeFill="background1"/>
            <w:noWrap w:val="0"/>
            <w:vAlign w:val="center"/>
          </w:tcPr>
          <w:p>
            <w:pPr>
              <w:keepNext w:val="0"/>
              <w:keepLines w:val="0"/>
              <w:pageBreakBefore w:val="0"/>
              <w:widowControl/>
              <w:kinsoku/>
              <w:wordWrap/>
              <w:overflowPunct/>
              <w:topLinePunct w:val="0"/>
              <w:bidi w:val="0"/>
              <w:snapToGrid/>
              <w:spacing w:line="280" w:lineRule="exact"/>
              <w:jc w:val="left"/>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1</w:t>
            </w:r>
            <w:r>
              <w:rPr>
                <w:rFonts w:hint="eastAsia" w:ascii="宋体" w:hAnsi="宋体" w:eastAsia="宋体" w:cs="宋体"/>
                <w:color w:val="000000"/>
                <w:sz w:val="21"/>
                <w:szCs w:val="21"/>
                <w:lang w:eastAsia="zh-CN"/>
              </w:rPr>
              <w:t>）爱岗敬业、团结协作能力</w:t>
            </w:r>
          </w:p>
          <w:p>
            <w:pPr>
              <w:pStyle w:val="2"/>
              <w:keepNext w:val="0"/>
              <w:keepLines w:val="0"/>
              <w:pageBreakBefore w:val="0"/>
              <w:kinsoku/>
              <w:wordWrap/>
              <w:overflowPunct/>
              <w:topLinePunct w:val="0"/>
              <w:bidi w:val="0"/>
              <w:snapToGrid/>
              <w:spacing w:line="280" w:lineRule="exact"/>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2</w:t>
            </w:r>
            <w:r>
              <w:rPr>
                <w:rFonts w:hint="eastAsia" w:ascii="宋体" w:hAnsi="宋体" w:eastAsia="宋体" w:cs="宋体"/>
                <w:color w:val="000000"/>
                <w:sz w:val="21"/>
                <w:szCs w:val="21"/>
                <w:lang w:eastAsia="zh-CN"/>
              </w:rPr>
              <w:t>）汉字规范书写和普通话流畅交流能力</w:t>
            </w:r>
          </w:p>
          <w:p>
            <w:pPr>
              <w:pStyle w:val="2"/>
              <w:keepNext w:val="0"/>
              <w:keepLines w:val="0"/>
              <w:pageBreakBefore w:val="0"/>
              <w:kinsoku/>
              <w:wordWrap/>
              <w:overflowPunct/>
              <w:topLinePunct w:val="0"/>
              <w:bidi w:val="0"/>
              <w:snapToGrid/>
              <w:spacing w:line="280" w:lineRule="exact"/>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lang w:eastAsia="zh-CN"/>
              </w:rPr>
              <w:t>）信息技术与现代教育技术应用能力</w:t>
            </w:r>
          </w:p>
          <w:p>
            <w:pPr>
              <w:pStyle w:val="2"/>
              <w:keepNext w:val="0"/>
              <w:keepLines w:val="0"/>
              <w:pageBreakBefore w:val="0"/>
              <w:kinsoku/>
              <w:wordWrap/>
              <w:overflowPunct/>
              <w:topLinePunct w:val="0"/>
              <w:bidi w:val="0"/>
              <w:snapToGrid/>
              <w:spacing w:line="280" w:lineRule="exact"/>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lang w:eastAsia="zh-CN"/>
              </w:rPr>
              <w:t>）编制与实施小学教育教学方案以及课程开发的初步能力</w:t>
            </w:r>
          </w:p>
          <w:p>
            <w:pPr>
              <w:pStyle w:val="2"/>
              <w:keepNext w:val="0"/>
              <w:keepLines w:val="0"/>
              <w:pageBreakBefore w:val="0"/>
              <w:kinsoku/>
              <w:wordWrap/>
              <w:overflowPunct/>
              <w:topLinePunct w:val="0"/>
              <w:bidi w:val="0"/>
              <w:snapToGrid/>
              <w:spacing w:line="280" w:lineRule="exact"/>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5</w:t>
            </w:r>
            <w:r>
              <w:rPr>
                <w:rFonts w:hint="eastAsia" w:ascii="宋体" w:hAnsi="宋体" w:eastAsia="宋体" w:cs="宋体"/>
                <w:color w:val="000000"/>
                <w:sz w:val="21"/>
                <w:szCs w:val="21"/>
                <w:lang w:eastAsia="zh-CN"/>
              </w:rPr>
              <w:t>）小学班级和课堂管理的能力</w:t>
            </w:r>
          </w:p>
          <w:p>
            <w:pPr>
              <w:keepNext w:val="0"/>
              <w:keepLines w:val="0"/>
              <w:pageBreakBefore w:val="0"/>
              <w:widowControl/>
              <w:numPr>
                <w:ilvl w:val="0"/>
                <w:numId w:val="0"/>
              </w:numPr>
              <w:kinsoku/>
              <w:wordWrap/>
              <w:overflowPunct/>
              <w:topLinePunct w:val="0"/>
              <w:bidi w:val="0"/>
              <w:snapToGrid/>
              <w:spacing w:line="280" w:lineRule="exact"/>
              <w:jc w:val="left"/>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lang w:eastAsia="zh-CN"/>
              </w:rPr>
              <w:t>）促进学生学习和发展的基本能力</w:t>
            </w:r>
          </w:p>
          <w:p>
            <w:pPr>
              <w:pStyle w:val="2"/>
              <w:keepNext w:val="0"/>
              <w:keepLines w:val="0"/>
              <w:pageBreakBefore w:val="0"/>
              <w:numPr>
                <w:ilvl w:val="0"/>
                <w:numId w:val="0"/>
              </w:numPr>
              <w:kinsoku/>
              <w:wordWrap/>
              <w:overflowPunct/>
              <w:topLinePunct w:val="0"/>
              <w:bidi w:val="0"/>
              <w:snapToGrid/>
              <w:spacing w:line="280" w:lineRule="exact"/>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7</w:t>
            </w:r>
            <w:r>
              <w:rPr>
                <w:rFonts w:hint="eastAsia" w:ascii="宋体" w:hAnsi="宋体" w:eastAsia="宋体" w:cs="宋体"/>
                <w:color w:val="000000"/>
                <w:sz w:val="21"/>
                <w:szCs w:val="21"/>
                <w:lang w:eastAsia="zh-CN"/>
              </w:rPr>
              <w:t>）从事儿童教育与管理的基本能力</w:t>
            </w:r>
          </w:p>
          <w:p>
            <w:pPr>
              <w:pStyle w:val="2"/>
              <w:keepNext w:val="0"/>
              <w:keepLines w:val="0"/>
              <w:pageBreakBefore w:val="0"/>
              <w:numPr>
                <w:ilvl w:val="0"/>
                <w:numId w:val="0"/>
              </w:numPr>
              <w:kinsoku/>
              <w:wordWrap/>
              <w:overflowPunct/>
              <w:topLinePunct w:val="0"/>
              <w:bidi w:val="0"/>
              <w:snapToGrid/>
              <w:spacing w:line="280" w:lineRule="exact"/>
              <w:textAlignment w:val="auto"/>
              <w:rPr>
                <w:rFonts w:hint="eastAsia" w:ascii="宋体" w:hAnsi="宋体" w:eastAsia="宋体" w:cs="宋体"/>
                <w:color w:val="000000"/>
                <w:sz w:val="21"/>
                <w:szCs w:val="21"/>
                <w:lang w:eastAsia="zh-CN"/>
              </w:rPr>
            </w:pPr>
          </w:p>
        </w:tc>
        <w:tc>
          <w:tcPr>
            <w:tcW w:w="1275" w:type="dxa"/>
            <w:tcBorders>
              <w:tl2br w:val="nil"/>
              <w:tr2bl w:val="nil"/>
            </w:tcBorders>
            <w:shd w:val="clear" w:color="auto" w:fill="FFFFFF" w:themeFill="background1"/>
            <w:noWrap w:val="0"/>
            <w:vAlign w:val="top"/>
          </w:tcPr>
          <w:p>
            <w:pPr>
              <w:keepNext w:val="0"/>
              <w:keepLines w:val="0"/>
              <w:pageBreakBefore w:val="0"/>
              <w:widowControl/>
              <w:kinsoku/>
              <w:wordWrap/>
              <w:overflowPunct/>
              <w:topLinePunct w:val="0"/>
              <w:bidi w:val="0"/>
              <w:snapToGrid/>
              <w:spacing w:line="280" w:lineRule="exact"/>
              <w:jc w:val="left"/>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相应学科知识、技能训练等课程</w:t>
            </w:r>
          </w:p>
        </w:tc>
        <w:tc>
          <w:tcPr>
            <w:tcW w:w="1187" w:type="dxa"/>
            <w:tcBorders>
              <w:tl2br w:val="nil"/>
              <w:tr2bl w:val="nil"/>
            </w:tcBorders>
            <w:shd w:val="clear" w:color="auto" w:fill="FFFFFF" w:themeFill="background1"/>
            <w:noWrap w:val="0"/>
            <w:vAlign w:val="top"/>
          </w:tcPr>
          <w:p>
            <w:pPr>
              <w:keepNext w:val="0"/>
              <w:keepLines w:val="0"/>
              <w:pageBreakBefore w:val="0"/>
              <w:widowControl/>
              <w:kinsoku/>
              <w:wordWrap/>
              <w:overflowPunct/>
              <w:topLinePunct w:val="0"/>
              <w:bidi w:val="0"/>
              <w:snapToGrid/>
              <w:spacing w:line="280" w:lineRule="exact"/>
              <w:jc w:val="left"/>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教师资格证等</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FFFFFF" w:themeFill="background1"/>
          <w:tblCellMar>
            <w:top w:w="0" w:type="dxa"/>
            <w:left w:w="108" w:type="dxa"/>
            <w:bottom w:w="0" w:type="dxa"/>
            <w:right w:w="108" w:type="dxa"/>
          </w:tblCellMar>
        </w:tblPrEx>
        <w:trPr>
          <w:trHeight w:val="1388" w:hRule="atLeast"/>
          <w:jc w:val="center"/>
        </w:trPr>
        <w:tc>
          <w:tcPr>
            <w:tcW w:w="1080" w:type="dxa"/>
            <w:tcBorders>
              <w:tl2br w:val="nil"/>
              <w:tr2bl w:val="nil"/>
            </w:tcBorders>
            <w:shd w:val="clear" w:color="auto" w:fill="FFFFFF" w:themeFill="background1"/>
            <w:noWrap w:val="0"/>
            <w:vAlign w:val="center"/>
          </w:tcPr>
          <w:p>
            <w:pPr>
              <w:keepNext w:val="0"/>
              <w:keepLines w:val="0"/>
              <w:pageBreakBefore w:val="0"/>
              <w:widowControl/>
              <w:kinsoku/>
              <w:wordWrap/>
              <w:overflowPunct/>
              <w:topLinePunct w:val="0"/>
              <w:bidi w:val="0"/>
              <w:snapToGrid/>
              <w:spacing w:line="280" w:lineRule="exact"/>
              <w:jc w:val="left"/>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小学班主任岗</w:t>
            </w:r>
          </w:p>
        </w:tc>
        <w:tc>
          <w:tcPr>
            <w:tcW w:w="1838" w:type="dxa"/>
            <w:tcBorders>
              <w:tl2br w:val="nil"/>
              <w:tr2bl w:val="nil"/>
            </w:tcBorders>
            <w:shd w:val="clear" w:color="auto" w:fill="FFFFFF" w:themeFill="background1"/>
            <w:noWrap w:val="0"/>
            <w:vAlign w:val="center"/>
          </w:tcPr>
          <w:p>
            <w:pPr>
              <w:keepNext w:val="0"/>
              <w:keepLines w:val="0"/>
              <w:pageBreakBefore w:val="0"/>
              <w:widowControl/>
              <w:numPr>
                <w:ilvl w:val="0"/>
                <w:numId w:val="4"/>
              </w:numPr>
              <w:kinsoku/>
              <w:wordWrap/>
              <w:overflowPunct/>
              <w:topLinePunct w:val="0"/>
              <w:bidi w:val="0"/>
              <w:snapToGrid/>
              <w:spacing w:line="280" w:lineRule="exact"/>
              <w:jc w:val="left"/>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规划</w:t>
            </w:r>
          </w:p>
          <w:p>
            <w:pPr>
              <w:pStyle w:val="2"/>
              <w:keepNext w:val="0"/>
              <w:keepLines w:val="0"/>
              <w:pageBreakBefore w:val="0"/>
              <w:numPr>
                <w:ilvl w:val="0"/>
                <w:numId w:val="4"/>
              </w:numPr>
              <w:kinsoku/>
              <w:wordWrap/>
              <w:overflowPunct/>
              <w:topLinePunct w:val="0"/>
              <w:bidi w:val="0"/>
              <w:snapToGrid/>
              <w:spacing w:line="280" w:lineRule="exact"/>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组织</w:t>
            </w:r>
          </w:p>
          <w:p>
            <w:pPr>
              <w:pStyle w:val="2"/>
              <w:keepNext w:val="0"/>
              <w:keepLines w:val="0"/>
              <w:pageBreakBefore w:val="0"/>
              <w:numPr>
                <w:ilvl w:val="0"/>
                <w:numId w:val="4"/>
              </w:numPr>
              <w:kinsoku/>
              <w:wordWrap/>
              <w:overflowPunct/>
              <w:topLinePunct w:val="0"/>
              <w:bidi w:val="0"/>
              <w:snapToGrid/>
              <w:spacing w:line="280" w:lineRule="exact"/>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管理</w:t>
            </w:r>
          </w:p>
        </w:tc>
        <w:tc>
          <w:tcPr>
            <w:tcW w:w="2734" w:type="dxa"/>
            <w:vMerge w:val="continue"/>
            <w:tcBorders>
              <w:tl2br w:val="nil"/>
              <w:tr2bl w:val="nil"/>
            </w:tcBorders>
            <w:shd w:val="clear" w:color="auto" w:fill="FFFFFF" w:themeFill="background1"/>
            <w:noWrap w:val="0"/>
            <w:vAlign w:val="center"/>
          </w:tcPr>
          <w:p>
            <w:pPr>
              <w:pStyle w:val="2"/>
              <w:keepNext w:val="0"/>
              <w:keepLines w:val="0"/>
              <w:pageBreakBefore w:val="0"/>
              <w:numPr>
                <w:ilvl w:val="0"/>
                <w:numId w:val="5"/>
              </w:numPr>
              <w:kinsoku/>
              <w:wordWrap/>
              <w:overflowPunct/>
              <w:topLinePunct w:val="0"/>
              <w:bidi w:val="0"/>
              <w:snapToGrid/>
              <w:spacing w:line="280" w:lineRule="exact"/>
              <w:textAlignment w:val="auto"/>
              <w:rPr>
                <w:rFonts w:hint="eastAsia" w:ascii="宋体" w:hAnsi="宋体" w:eastAsia="宋体" w:cs="宋体"/>
                <w:color w:val="000000"/>
                <w:sz w:val="21"/>
                <w:szCs w:val="21"/>
                <w:lang w:eastAsia="zh-CN"/>
              </w:rPr>
            </w:pPr>
          </w:p>
        </w:tc>
        <w:tc>
          <w:tcPr>
            <w:tcW w:w="1275" w:type="dxa"/>
            <w:tcBorders>
              <w:tl2br w:val="nil"/>
              <w:tr2bl w:val="nil"/>
            </w:tcBorders>
            <w:shd w:val="clear" w:color="auto" w:fill="FFFFFF" w:themeFill="background1"/>
            <w:noWrap w:val="0"/>
            <w:vAlign w:val="top"/>
          </w:tcPr>
          <w:p>
            <w:pPr>
              <w:keepNext w:val="0"/>
              <w:keepLines w:val="0"/>
              <w:pageBreakBefore w:val="0"/>
              <w:widowControl/>
              <w:kinsoku/>
              <w:wordWrap/>
              <w:overflowPunct/>
              <w:topLinePunct w:val="0"/>
              <w:bidi w:val="0"/>
              <w:snapToGrid/>
              <w:spacing w:line="280" w:lineRule="exact"/>
              <w:jc w:val="left"/>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班主任组织与管理等</w:t>
            </w:r>
          </w:p>
        </w:tc>
        <w:tc>
          <w:tcPr>
            <w:tcW w:w="1187" w:type="dxa"/>
            <w:tcBorders>
              <w:tl2br w:val="nil"/>
              <w:tr2bl w:val="nil"/>
            </w:tcBorders>
            <w:shd w:val="clear" w:color="auto" w:fill="FFFFFF" w:themeFill="background1"/>
            <w:noWrap w:val="0"/>
            <w:vAlign w:val="top"/>
          </w:tcPr>
          <w:p>
            <w:pPr>
              <w:keepNext w:val="0"/>
              <w:keepLines w:val="0"/>
              <w:pageBreakBefore w:val="0"/>
              <w:widowControl/>
              <w:kinsoku/>
              <w:wordWrap/>
              <w:overflowPunct/>
              <w:topLinePunct w:val="0"/>
              <w:bidi w:val="0"/>
              <w:snapToGrid/>
              <w:spacing w:line="280" w:lineRule="exact"/>
              <w:jc w:val="left"/>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无</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FFFFFF" w:themeFill="background1"/>
          <w:tblCellMar>
            <w:top w:w="0" w:type="dxa"/>
            <w:left w:w="108" w:type="dxa"/>
            <w:bottom w:w="0" w:type="dxa"/>
            <w:right w:w="108" w:type="dxa"/>
          </w:tblCellMar>
        </w:tblPrEx>
        <w:trPr>
          <w:trHeight w:val="1080" w:hRule="atLeast"/>
          <w:jc w:val="center"/>
        </w:trPr>
        <w:tc>
          <w:tcPr>
            <w:tcW w:w="1080" w:type="dxa"/>
            <w:tcBorders>
              <w:tl2br w:val="nil"/>
              <w:tr2bl w:val="nil"/>
            </w:tcBorders>
            <w:shd w:val="clear" w:color="auto" w:fill="FFFFFF" w:themeFill="background1"/>
            <w:noWrap w:val="0"/>
            <w:vAlign w:val="center"/>
          </w:tcPr>
          <w:p>
            <w:pPr>
              <w:keepNext w:val="0"/>
              <w:keepLines w:val="0"/>
              <w:pageBreakBefore w:val="0"/>
              <w:widowControl/>
              <w:kinsoku/>
              <w:wordWrap/>
              <w:overflowPunct/>
              <w:topLinePunct w:val="0"/>
              <w:bidi w:val="0"/>
              <w:snapToGrid/>
              <w:spacing w:line="280" w:lineRule="exact"/>
              <w:jc w:val="left"/>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少先队辅导员岗</w:t>
            </w:r>
          </w:p>
        </w:tc>
        <w:tc>
          <w:tcPr>
            <w:tcW w:w="1838" w:type="dxa"/>
            <w:tcBorders>
              <w:tl2br w:val="nil"/>
              <w:tr2bl w:val="nil"/>
            </w:tcBorders>
            <w:shd w:val="clear" w:color="auto" w:fill="FFFFFF" w:themeFill="background1"/>
            <w:noWrap w:val="0"/>
            <w:vAlign w:val="center"/>
          </w:tcPr>
          <w:p>
            <w:pPr>
              <w:keepNext w:val="0"/>
              <w:keepLines w:val="0"/>
              <w:pageBreakBefore w:val="0"/>
              <w:widowControl/>
              <w:numPr>
                <w:ilvl w:val="0"/>
                <w:numId w:val="0"/>
              </w:numPr>
              <w:kinsoku/>
              <w:wordWrap/>
              <w:overflowPunct/>
              <w:topLinePunct w:val="0"/>
              <w:bidi w:val="0"/>
              <w:snapToGrid/>
              <w:spacing w:line="280" w:lineRule="exact"/>
              <w:jc w:val="left"/>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1</w:t>
            </w:r>
            <w:r>
              <w:rPr>
                <w:rFonts w:hint="eastAsia" w:ascii="宋体" w:hAnsi="宋体" w:eastAsia="宋体" w:cs="宋体"/>
                <w:color w:val="000000"/>
                <w:sz w:val="21"/>
                <w:szCs w:val="21"/>
                <w:lang w:eastAsia="zh-CN"/>
              </w:rPr>
              <w:t>）规划</w:t>
            </w:r>
          </w:p>
          <w:p>
            <w:pPr>
              <w:keepNext w:val="0"/>
              <w:keepLines w:val="0"/>
              <w:pageBreakBefore w:val="0"/>
              <w:widowControl/>
              <w:kinsoku/>
              <w:wordWrap/>
              <w:overflowPunct/>
              <w:topLinePunct w:val="0"/>
              <w:bidi w:val="0"/>
              <w:snapToGrid/>
              <w:spacing w:line="280" w:lineRule="exact"/>
              <w:jc w:val="left"/>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2</w:t>
            </w:r>
            <w:r>
              <w:rPr>
                <w:rFonts w:hint="eastAsia" w:ascii="宋体" w:hAnsi="宋体" w:eastAsia="宋体" w:cs="宋体"/>
                <w:color w:val="000000"/>
                <w:sz w:val="21"/>
                <w:szCs w:val="21"/>
                <w:lang w:eastAsia="zh-CN"/>
              </w:rPr>
              <w:t>）组织</w:t>
            </w:r>
          </w:p>
          <w:p>
            <w:pPr>
              <w:keepNext w:val="0"/>
              <w:keepLines w:val="0"/>
              <w:pageBreakBefore w:val="0"/>
              <w:widowControl/>
              <w:kinsoku/>
              <w:wordWrap/>
              <w:overflowPunct/>
              <w:topLinePunct w:val="0"/>
              <w:bidi w:val="0"/>
              <w:snapToGrid/>
              <w:spacing w:line="280" w:lineRule="exact"/>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lang w:eastAsia="zh-CN"/>
              </w:rPr>
              <w:t>）管理</w:t>
            </w:r>
          </w:p>
        </w:tc>
        <w:tc>
          <w:tcPr>
            <w:tcW w:w="2734" w:type="dxa"/>
            <w:vMerge w:val="continue"/>
            <w:tcBorders>
              <w:tl2br w:val="nil"/>
              <w:tr2bl w:val="nil"/>
            </w:tcBorders>
            <w:shd w:val="clear" w:color="auto" w:fill="FFFFFF" w:themeFill="background1"/>
            <w:noWrap w:val="0"/>
            <w:vAlign w:val="center"/>
          </w:tcPr>
          <w:p>
            <w:pPr>
              <w:keepNext w:val="0"/>
              <w:keepLines w:val="0"/>
              <w:pageBreakBefore w:val="0"/>
              <w:widowControl/>
              <w:kinsoku/>
              <w:wordWrap/>
              <w:overflowPunct/>
              <w:topLinePunct w:val="0"/>
              <w:bidi w:val="0"/>
              <w:snapToGrid/>
              <w:spacing w:line="280" w:lineRule="exact"/>
              <w:jc w:val="left"/>
              <w:textAlignment w:val="auto"/>
              <w:rPr>
                <w:rFonts w:hint="eastAsia" w:ascii="宋体" w:hAnsi="宋体" w:eastAsia="宋体" w:cs="宋体"/>
                <w:color w:val="000000"/>
                <w:sz w:val="21"/>
                <w:szCs w:val="21"/>
              </w:rPr>
            </w:pPr>
          </w:p>
        </w:tc>
        <w:tc>
          <w:tcPr>
            <w:tcW w:w="1275" w:type="dxa"/>
            <w:tcBorders>
              <w:tl2br w:val="nil"/>
              <w:tr2bl w:val="nil"/>
            </w:tcBorders>
            <w:shd w:val="clear" w:color="auto" w:fill="FFFFFF" w:themeFill="background1"/>
            <w:noWrap w:val="0"/>
            <w:vAlign w:val="top"/>
          </w:tcPr>
          <w:p>
            <w:pPr>
              <w:keepNext w:val="0"/>
              <w:keepLines w:val="0"/>
              <w:pageBreakBefore w:val="0"/>
              <w:widowControl/>
              <w:kinsoku/>
              <w:wordWrap/>
              <w:overflowPunct/>
              <w:topLinePunct w:val="0"/>
              <w:bidi w:val="0"/>
              <w:snapToGrid/>
              <w:spacing w:line="280" w:lineRule="exact"/>
              <w:jc w:val="left"/>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少先队活动组织与管理等课程</w:t>
            </w:r>
          </w:p>
        </w:tc>
        <w:tc>
          <w:tcPr>
            <w:tcW w:w="1187" w:type="dxa"/>
            <w:tcBorders>
              <w:tl2br w:val="nil"/>
              <w:tr2bl w:val="nil"/>
            </w:tcBorders>
            <w:shd w:val="clear" w:color="auto" w:fill="FFFFFF" w:themeFill="background1"/>
            <w:noWrap w:val="0"/>
            <w:vAlign w:val="top"/>
          </w:tcPr>
          <w:p>
            <w:pPr>
              <w:keepNext w:val="0"/>
              <w:keepLines w:val="0"/>
              <w:pageBreakBefore w:val="0"/>
              <w:widowControl/>
              <w:kinsoku/>
              <w:wordWrap/>
              <w:overflowPunct/>
              <w:topLinePunct w:val="0"/>
              <w:bidi w:val="0"/>
              <w:snapToGrid/>
              <w:spacing w:line="280" w:lineRule="exact"/>
              <w:jc w:val="left"/>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无</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FFFFFF" w:themeFill="background1"/>
          <w:tblCellMar>
            <w:top w:w="0" w:type="dxa"/>
            <w:left w:w="108" w:type="dxa"/>
            <w:bottom w:w="0" w:type="dxa"/>
            <w:right w:w="108" w:type="dxa"/>
          </w:tblCellMar>
        </w:tblPrEx>
        <w:trPr>
          <w:trHeight w:val="1080" w:hRule="atLeast"/>
          <w:jc w:val="center"/>
        </w:trPr>
        <w:tc>
          <w:tcPr>
            <w:tcW w:w="1080" w:type="dxa"/>
            <w:tcBorders>
              <w:tl2br w:val="nil"/>
              <w:tr2bl w:val="nil"/>
            </w:tcBorders>
            <w:shd w:val="clear" w:color="auto" w:fill="FFFFFF" w:themeFill="background1"/>
            <w:noWrap w:val="0"/>
            <w:vAlign w:val="center"/>
          </w:tcPr>
          <w:p>
            <w:pPr>
              <w:keepNext w:val="0"/>
              <w:keepLines w:val="0"/>
              <w:pageBreakBefore w:val="0"/>
              <w:widowControl/>
              <w:kinsoku/>
              <w:wordWrap/>
              <w:overflowPunct/>
              <w:topLinePunct w:val="0"/>
              <w:bidi w:val="0"/>
              <w:snapToGrid/>
              <w:spacing w:line="280" w:lineRule="exact"/>
              <w:jc w:val="left"/>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小学心理咨询与辅导岗</w:t>
            </w:r>
          </w:p>
        </w:tc>
        <w:tc>
          <w:tcPr>
            <w:tcW w:w="1838" w:type="dxa"/>
            <w:tcBorders>
              <w:tl2br w:val="nil"/>
              <w:tr2bl w:val="nil"/>
            </w:tcBorders>
            <w:shd w:val="clear" w:color="auto" w:fill="FFFFFF" w:themeFill="background1"/>
            <w:noWrap w:val="0"/>
            <w:vAlign w:val="center"/>
          </w:tcPr>
          <w:p>
            <w:pPr>
              <w:keepNext w:val="0"/>
              <w:keepLines w:val="0"/>
              <w:pageBreakBefore w:val="0"/>
              <w:widowControl/>
              <w:numPr>
                <w:ilvl w:val="0"/>
                <w:numId w:val="6"/>
              </w:numPr>
              <w:kinsoku/>
              <w:wordWrap/>
              <w:overflowPunct/>
              <w:topLinePunct w:val="0"/>
              <w:bidi w:val="0"/>
              <w:snapToGrid/>
              <w:spacing w:line="280" w:lineRule="exact"/>
              <w:jc w:val="left"/>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交谈</w:t>
            </w:r>
          </w:p>
          <w:p>
            <w:pPr>
              <w:pStyle w:val="2"/>
              <w:keepNext w:val="0"/>
              <w:keepLines w:val="0"/>
              <w:pageBreakBefore w:val="0"/>
              <w:kinsoku/>
              <w:wordWrap/>
              <w:overflowPunct/>
              <w:topLinePunct w:val="0"/>
              <w:bidi w:val="0"/>
              <w:snapToGrid/>
              <w:spacing w:line="280" w:lineRule="exact"/>
              <w:textAlignment w:val="auto"/>
              <w:rPr>
                <w:rFonts w:hint="eastAsia" w:ascii="宋体" w:hAnsi="宋体" w:eastAsia="宋体" w:cs="宋体"/>
                <w:sz w:val="21"/>
                <w:szCs w:val="21"/>
                <w:lang w:eastAsia="zh-CN"/>
              </w:rPr>
            </w:pP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2</w:t>
            </w:r>
            <w:r>
              <w:rPr>
                <w:rFonts w:hint="eastAsia" w:ascii="宋体" w:hAnsi="宋体" w:eastAsia="宋体" w:cs="宋体"/>
                <w:color w:val="000000"/>
                <w:sz w:val="21"/>
                <w:szCs w:val="21"/>
                <w:lang w:eastAsia="zh-CN"/>
              </w:rPr>
              <w:t>）诊断</w:t>
            </w:r>
          </w:p>
          <w:p>
            <w:pPr>
              <w:pStyle w:val="2"/>
              <w:keepNext w:val="0"/>
              <w:keepLines w:val="0"/>
              <w:pageBreakBefore w:val="0"/>
              <w:numPr>
                <w:ilvl w:val="0"/>
                <w:numId w:val="0"/>
              </w:numPr>
              <w:kinsoku/>
              <w:wordWrap/>
              <w:overflowPunct/>
              <w:topLinePunct w:val="0"/>
              <w:bidi w:val="0"/>
              <w:snapToGrid/>
              <w:spacing w:line="280" w:lineRule="exact"/>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lang w:eastAsia="zh-CN"/>
              </w:rPr>
              <w:t>）治疗</w:t>
            </w:r>
          </w:p>
        </w:tc>
        <w:tc>
          <w:tcPr>
            <w:tcW w:w="2734" w:type="dxa"/>
            <w:vMerge w:val="continue"/>
            <w:tcBorders>
              <w:tl2br w:val="nil"/>
              <w:tr2bl w:val="nil"/>
            </w:tcBorders>
            <w:shd w:val="clear" w:color="auto" w:fill="FFFFFF" w:themeFill="background1"/>
            <w:noWrap w:val="0"/>
            <w:vAlign w:val="center"/>
          </w:tcPr>
          <w:p>
            <w:pPr>
              <w:pStyle w:val="2"/>
              <w:keepNext w:val="0"/>
              <w:keepLines w:val="0"/>
              <w:pageBreakBefore w:val="0"/>
              <w:numPr>
                <w:ilvl w:val="0"/>
                <w:numId w:val="7"/>
              </w:numPr>
              <w:kinsoku/>
              <w:wordWrap/>
              <w:overflowPunct/>
              <w:topLinePunct w:val="0"/>
              <w:bidi w:val="0"/>
              <w:snapToGrid/>
              <w:spacing w:line="280" w:lineRule="exact"/>
              <w:textAlignment w:val="auto"/>
              <w:rPr>
                <w:rFonts w:hint="eastAsia" w:ascii="宋体" w:hAnsi="宋体" w:eastAsia="宋体" w:cs="宋体"/>
                <w:color w:val="000000"/>
                <w:sz w:val="21"/>
                <w:szCs w:val="21"/>
                <w:lang w:eastAsia="zh-CN"/>
              </w:rPr>
            </w:pPr>
          </w:p>
        </w:tc>
        <w:tc>
          <w:tcPr>
            <w:tcW w:w="1275" w:type="dxa"/>
            <w:tcBorders>
              <w:tl2br w:val="nil"/>
              <w:tr2bl w:val="nil"/>
            </w:tcBorders>
            <w:shd w:val="clear" w:color="auto" w:fill="FFFFFF" w:themeFill="background1"/>
            <w:noWrap w:val="0"/>
            <w:vAlign w:val="top"/>
          </w:tcPr>
          <w:p>
            <w:pPr>
              <w:keepNext w:val="0"/>
              <w:keepLines w:val="0"/>
              <w:pageBreakBefore w:val="0"/>
              <w:widowControl/>
              <w:kinsoku/>
              <w:wordWrap/>
              <w:overflowPunct/>
              <w:topLinePunct w:val="0"/>
              <w:bidi w:val="0"/>
              <w:snapToGrid/>
              <w:spacing w:line="280" w:lineRule="exact"/>
              <w:jc w:val="left"/>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普通心理学、发展心理学、心理咨询、心理治疗等课程</w:t>
            </w:r>
          </w:p>
        </w:tc>
        <w:tc>
          <w:tcPr>
            <w:tcW w:w="1187" w:type="dxa"/>
            <w:tcBorders>
              <w:tl2br w:val="nil"/>
              <w:tr2bl w:val="nil"/>
            </w:tcBorders>
            <w:shd w:val="clear" w:color="auto" w:fill="FFFFFF" w:themeFill="background1"/>
            <w:noWrap w:val="0"/>
            <w:vAlign w:val="top"/>
          </w:tcPr>
          <w:p>
            <w:pPr>
              <w:keepNext w:val="0"/>
              <w:keepLines w:val="0"/>
              <w:pageBreakBefore w:val="0"/>
              <w:widowControl/>
              <w:kinsoku/>
              <w:wordWrap/>
              <w:overflowPunct/>
              <w:topLinePunct w:val="0"/>
              <w:bidi w:val="0"/>
              <w:snapToGrid/>
              <w:spacing w:line="280" w:lineRule="exact"/>
              <w:jc w:val="left"/>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心理咨询师证</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FFFFFF" w:themeFill="background1"/>
          <w:tblCellMar>
            <w:top w:w="0" w:type="dxa"/>
            <w:left w:w="108" w:type="dxa"/>
            <w:bottom w:w="0" w:type="dxa"/>
            <w:right w:w="108" w:type="dxa"/>
          </w:tblCellMar>
        </w:tblPrEx>
        <w:trPr>
          <w:trHeight w:val="480" w:hRule="atLeast"/>
          <w:jc w:val="center"/>
        </w:trPr>
        <w:tc>
          <w:tcPr>
            <w:tcW w:w="1080" w:type="dxa"/>
            <w:tcBorders>
              <w:tl2br w:val="nil"/>
              <w:tr2bl w:val="nil"/>
            </w:tcBorders>
            <w:shd w:val="clear" w:color="auto" w:fill="FFFFFF" w:themeFill="background1"/>
            <w:noWrap w:val="0"/>
            <w:vAlign w:val="center"/>
          </w:tcPr>
          <w:p>
            <w:pPr>
              <w:keepNext w:val="0"/>
              <w:keepLines w:val="0"/>
              <w:pageBreakBefore w:val="0"/>
              <w:widowControl/>
              <w:kinsoku/>
              <w:wordWrap/>
              <w:overflowPunct/>
              <w:topLinePunct w:val="0"/>
              <w:bidi w:val="0"/>
              <w:snapToGrid/>
              <w:spacing w:line="280" w:lineRule="exact"/>
              <w:jc w:val="left"/>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小学教研岗</w:t>
            </w:r>
          </w:p>
        </w:tc>
        <w:tc>
          <w:tcPr>
            <w:tcW w:w="1838" w:type="dxa"/>
            <w:tcBorders>
              <w:tl2br w:val="nil"/>
              <w:tr2bl w:val="nil"/>
            </w:tcBorders>
            <w:shd w:val="clear" w:color="auto" w:fill="FFFFFF" w:themeFill="background1"/>
            <w:noWrap w:val="0"/>
            <w:vAlign w:val="center"/>
          </w:tcPr>
          <w:p>
            <w:pPr>
              <w:keepNext w:val="0"/>
              <w:keepLines w:val="0"/>
              <w:pageBreakBefore w:val="0"/>
              <w:widowControl/>
              <w:numPr>
                <w:ilvl w:val="0"/>
                <w:numId w:val="8"/>
              </w:numPr>
              <w:kinsoku/>
              <w:wordWrap/>
              <w:overflowPunct/>
              <w:topLinePunct w:val="0"/>
              <w:bidi w:val="0"/>
              <w:snapToGrid/>
              <w:spacing w:line="280" w:lineRule="exact"/>
              <w:jc w:val="left"/>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发现问题</w:t>
            </w:r>
          </w:p>
          <w:p>
            <w:pPr>
              <w:pStyle w:val="2"/>
              <w:keepNext w:val="0"/>
              <w:keepLines w:val="0"/>
              <w:pageBreakBefore w:val="0"/>
              <w:numPr>
                <w:ilvl w:val="0"/>
                <w:numId w:val="8"/>
              </w:numPr>
              <w:kinsoku/>
              <w:wordWrap/>
              <w:overflowPunct/>
              <w:topLinePunct w:val="0"/>
              <w:bidi w:val="0"/>
              <w:snapToGrid/>
              <w:spacing w:line="280" w:lineRule="exact"/>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设计研究方案</w:t>
            </w:r>
          </w:p>
          <w:p>
            <w:pPr>
              <w:pStyle w:val="2"/>
              <w:keepNext w:val="0"/>
              <w:keepLines w:val="0"/>
              <w:pageBreakBefore w:val="0"/>
              <w:numPr>
                <w:ilvl w:val="0"/>
                <w:numId w:val="8"/>
              </w:numPr>
              <w:kinsoku/>
              <w:wordWrap/>
              <w:overflowPunct/>
              <w:topLinePunct w:val="0"/>
              <w:bidi w:val="0"/>
              <w:snapToGrid/>
              <w:spacing w:line="280" w:lineRule="exact"/>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搜集证据</w:t>
            </w:r>
          </w:p>
          <w:p>
            <w:pPr>
              <w:pStyle w:val="2"/>
              <w:keepNext w:val="0"/>
              <w:keepLines w:val="0"/>
              <w:pageBreakBefore w:val="0"/>
              <w:numPr>
                <w:ilvl w:val="0"/>
                <w:numId w:val="8"/>
              </w:numPr>
              <w:kinsoku/>
              <w:wordWrap/>
              <w:overflowPunct/>
              <w:topLinePunct w:val="0"/>
              <w:bidi w:val="0"/>
              <w:snapToGrid/>
              <w:spacing w:line="280" w:lineRule="exact"/>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分析综合证据</w:t>
            </w:r>
          </w:p>
          <w:p>
            <w:pPr>
              <w:pStyle w:val="2"/>
              <w:keepNext w:val="0"/>
              <w:keepLines w:val="0"/>
              <w:pageBreakBefore w:val="0"/>
              <w:numPr>
                <w:ilvl w:val="0"/>
                <w:numId w:val="8"/>
              </w:numPr>
              <w:kinsoku/>
              <w:wordWrap/>
              <w:overflowPunct/>
              <w:topLinePunct w:val="0"/>
              <w:bidi w:val="0"/>
              <w:snapToGrid/>
              <w:spacing w:line="280" w:lineRule="exact"/>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写作</w:t>
            </w:r>
          </w:p>
        </w:tc>
        <w:tc>
          <w:tcPr>
            <w:tcW w:w="2734" w:type="dxa"/>
            <w:vMerge w:val="continue"/>
            <w:tcBorders>
              <w:tl2br w:val="nil"/>
              <w:tr2bl w:val="nil"/>
            </w:tcBorders>
            <w:shd w:val="clear" w:color="auto" w:fill="FFFFFF" w:themeFill="background1"/>
            <w:noWrap w:val="0"/>
            <w:vAlign w:val="center"/>
          </w:tcPr>
          <w:p>
            <w:pPr>
              <w:pStyle w:val="2"/>
              <w:keepNext w:val="0"/>
              <w:keepLines w:val="0"/>
              <w:pageBreakBefore w:val="0"/>
              <w:numPr>
                <w:ilvl w:val="0"/>
                <w:numId w:val="9"/>
              </w:numPr>
              <w:kinsoku/>
              <w:wordWrap/>
              <w:overflowPunct/>
              <w:topLinePunct w:val="0"/>
              <w:bidi w:val="0"/>
              <w:snapToGrid/>
              <w:spacing w:line="280" w:lineRule="exact"/>
              <w:textAlignment w:val="auto"/>
              <w:rPr>
                <w:rFonts w:hint="eastAsia" w:ascii="宋体" w:hAnsi="宋体" w:eastAsia="宋体" w:cs="宋体"/>
                <w:color w:val="000000"/>
                <w:sz w:val="21"/>
                <w:szCs w:val="21"/>
                <w:lang w:eastAsia="zh-CN"/>
              </w:rPr>
            </w:pPr>
          </w:p>
        </w:tc>
        <w:tc>
          <w:tcPr>
            <w:tcW w:w="1275" w:type="dxa"/>
            <w:tcBorders>
              <w:tl2br w:val="nil"/>
              <w:tr2bl w:val="nil"/>
            </w:tcBorders>
            <w:shd w:val="clear" w:color="auto" w:fill="FFFFFF" w:themeFill="background1"/>
            <w:noWrap w:val="0"/>
            <w:vAlign w:val="top"/>
          </w:tcPr>
          <w:p>
            <w:pPr>
              <w:keepNext w:val="0"/>
              <w:keepLines w:val="0"/>
              <w:pageBreakBefore w:val="0"/>
              <w:widowControl/>
              <w:kinsoku/>
              <w:wordWrap/>
              <w:overflowPunct/>
              <w:topLinePunct w:val="0"/>
              <w:bidi w:val="0"/>
              <w:snapToGrid/>
              <w:spacing w:line="280" w:lineRule="exact"/>
              <w:jc w:val="left"/>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教育研究的原理及方法的知识与技能训练等课程</w:t>
            </w:r>
          </w:p>
        </w:tc>
        <w:tc>
          <w:tcPr>
            <w:tcW w:w="1187" w:type="dxa"/>
            <w:tcBorders>
              <w:tl2br w:val="nil"/>
              <w:tr2bl w:val="nil"/>
            </w:tcBorders>
            <w:shd w:val="clear" w:color="auto" w:fill="FFFFFF" w:themeFill="background1"/>
            <w:noWrap w:val="0"/>
            <w:vAlign w:val="top"/>
          </w:tcPr>
          <w:p>
            <w:pPr>
              <w:keepNext w:val="0"/>
              <w:keepLines w:val="0"/>
              <w:pageBreakBefore w:val="0"/>
              <w:widowControl/>
              <w:kinsoku/>
              <w:wordWrap/>
              <w:overflowPunct/>
              <w:topLinePunct w:val="0"/>
              <w:bidi w:val="0"/>
              <w:snapToGrid/>
              <w:spacing w:line="280" w:lineRule="exact"/>
              <w:jc w:val="left"/>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无</w:t>
            </w:r>
          </w:p>
        </w:tc>
      </w:tr>
    </w:tbl>
    <w:p>
      <w:pPr>
        <w:pStyle w:val="2"/>
        <w:widowControl w:val="0"/>
        <w:numPr>
          <w:ilvl w:val="0"/>
          <w:numId w:val="0"/>
        </w:numPr>
        <w:autoSpaceDE w:val="0"/>
        <w:autoSpaceDN w:val="0"/>
        <w:adjustRightInd w:val="0"/>
      </w:pPr>
    </w:p>
    <w:p>
      <w:pPr>
        <w:keepNext w:val="0"/>
        <w:keepLines w:val="0"/>
        <w:pageBreakBefore w:val="0"/>
        <w:kinsoku/>
        <w:wordWrap/>
        <w:overflowPunct/>
        <w:topLinePunct w:val="0"/>
        <w:autoSpaceDE/>
        <w:autoSpaceDN/>
        <w:bidi w:val="0"/>
        <w:adjustRightInd/>
        <w:snapToGrid/>
        <w:spacing w:line="500" w:lineRule="exact"/>
        <w:ind w:leftChars="200"/>
        <w:textAlignment w:val="auto"/>
        <w:outlineLvl w:val="1"/>
        <w:rPr>
          <w:rFonts w:hint="eastAsia" w:ascii="方正公文黑体" w:hAnsi="方正公文黑体" w:eastAsia="方正公文黑体" w:cs="方正公文黑体"/>
          <w:color w:val="000000"/>
          <w:kern w:val="0"/>
          <w:sz w:val="28"/>
          <w:szCs w:val="28"/>
        </w:rPr>
      </w:pPr>
      <w:bookmarkStart w:id="22" w:name="_Toc16033"/>
      <w:bookmarkStart w:id="23" w:name="_Toc13982"/>
      <w:bookmarkStart w:id="24" w:name="_Toc15476"/>
      <w:bookmarkStart w:id="25" w:name="_Toc19955"/>
      <w:r>
        <w:rPr>
          <w:rFonts w:hint="eastAsia" w:ascii="方正公文黑体" w:hAnsi="方正公文黑体" w:eastAsia="方正公文黑体" w:cs="方正公文黑体"/>
          <w:color w:val="000000"/>
          <w:kern w:val="0"/>
          <w:sz w:val="28"/>
          <w:szCs w:val="28"/>
          <w:lang w:val="en-US" w:eastAsia="zh-CN"/>
        </w:rPr>
        <w:t>三、</w:t>
      </w:r>
      <w:bookmarkEnd w:id="22"/>
      <w:bookmarkEnd w:id="23"/>
      <w:r>
        <w:rPr>
          <w:rFonts w:hint="eastAsia" w:ascii="方正公文黑体" w:hAnsi="方正公文黑体" w:eastAsia="方正公文黑体" w:cs="方正公文黑体"/>
          <w:color w:val="000000"/>
          <w:kern w:val="0"/>
          <w:sz w:val="28"/>
          <w:szCs w:val="28"/>
          <w:lang w:val="en-US" w:eastAsia="zh-CN"/>
        </w:rPr>
        <w:t>培养目标与毕业要求</w:t>
      </w:r>
      <w:bookmarkEnd w:id="24"/>
      <w:bookmarkEnd w:id="25"/>
    </w:p>
    <w:p>
      <w:pPr>
        <w:keepNext w:val="0"/>
        <w:keepLines w:val="0"/>
        <w:pageBreakBefore w:val="0"/>
        <w:kinsoku/>
        <w:wordWrap/>
        <w:overflowPunct/>
        <w:topLinePunct w:val="0"/>
        <w:autoSpaceDE/>
        <w:autoSpaceDN/>
        <w:bidi w:val="0"/>
        <w:adjustRightInd/>
        <w:snapToGrid/>
        <w:spacing w:line="500" w:lineRule="exact"/>
        <w:ind w:leftChars="200"/>
        <w:textAlignment w:val="auto"/>
        <w:outlineLvl w:val="1"/>
        <w:rPr>
          <w:rFonts w:hint="eastAsia" w:ascii="宋体" w:hAnsi="宋体" w:eastAsia="宋体" w:cs="宋体"/>
          <w:b/>
          <w:bCs/>
          <w:color w:val="000000"/>
          <w:kern w:val="0"/>
          <w:sz w:val="21"/>
          <w:szCs w:val="21"/>
        </w:rPr>
      </w:pPr>
      <w:bookmarkStart w:id="26" w:name="_Toc30033"/>
      <w:bookmarkStart w:id="27" w:name="_Toc7093"/>
      <w:bookmarkStart w:id="28" w:name="_Toc15729"/>
      <w:bookmarkStart w:id="29" w:name="_Toc7522"/>
      <w:r>
        <w:rPr>
          <w:rFonts w:hint="eastAsia" w:ascii="宋体" w:hAnsi="宋体" w:eastAsia="宋体" w:cs="宋体"/>
          <w:b/>
          <w:bCs/>
          <w:color w:val="000000"/>
          <w:kern w:val="0"/>
          <w:sz w:val="21"/>
          <w:szCs w:val="21"/>
        </w:rPr>
        <w:t>（一）培养目标</w:t>
      </w:r>
      <w:bookmarkEnd w:id="26"/>
      <w:bookmarkEnd w:id="27"/>
      <w:bookmarkEnd w:id="28"/>
      <w:bookmarkEnd w:id="29"/>
    </w:p>
    <w:p>
      <w:pPr>
        <w:keepNext w:val="0"/>
        <w:keepLines w:val="0"/>
        <w:pageBreakBefore w:val="0"/>
        <w:widowControl w:val="0"/>
        <w:tabs>
          <w:tab w:val="left" w:pos="720"/>
        </w:tabs>
        <w:kinsoku/>
        <w:wordWrap/>
        <w:overflowPunct/>
        <w:topLinePunct w:val="0"/>
        <w:autoSpaceDE/>
        <w:autoSpaceDN/>
        <w:bidi w:val="0"/>
        <w:adjustRightInd/>
        <w:snapToGrid/>
        <w:spacing w:line="400" w:lineRule="exact"/>
        <w:ind w:firstLine="420" w:firstLineChars="200"/>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本专业全面贯彻党的教育方针，坚持立德树人为根本任务，深入贯彻全国职业教育大会精神，以理想信念教育为核心，紧扣学校人才培养总目标：以“服务民族地区，服务基础教育，服务乡村振兴，培养合格师资和技术技能型人才”为办学导向。立足凉山州，面向攀西经济区，辐射川渝滇黔周边民族地区，致力于为凉山彝族自治州及周边民族地区培养“下得去、用得上、干得好、留得住、有发展”的小学各科教学专任教师、小学班主任、少先队辅导员、小学心理咨询与辅导、小学教研岗、小学教育管理管理工作人才。</w:t>
      </w:r>
    </w:p>
    <w:p>
      <w:pPr>
        <w:keepNext w:val="0"/>
        <w:keepLines w:val="0"/>
        <w:pageBreakBefore w:val="0"/>
        <w:widowControl w:val="0"/>
        <w:tabs>
          <w:tab w:val="left" w:pos="720"/>
        </w:tabs>
        <w:kinsoku/>
        <w:wordWrap/>
        <w:overflowPunct/>
        <w:topLinePunct w:val="0"/>
        <w:autoSpaceDE/>
        <w:autoSpaceDN/>
        <w:bidi w:val="0"/>
        <w:adjustRightInd/>
        <w:snapToGrid/>
        <w:spacing w:line="400" w:lineRule="exact"/>
        <w:ind w:firstLine="422"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b/>
          <w:bCs/>
          <w:color w:val="000000"/>
          <w:sz w:val="21"/>
          <w:szCs w:val="21"/>
          <w:lang w:val="en-US" w:eastAsia="zh-CN"/>
        </w:rPr>
        <w:t>培养目标1：</w:t>
      </w:r>
      <w:r>
        <w:rPr>
          <w:rFonts w:hint="eastAsia" w:ascii="宋体" w:hAnsi="宋体" w:eastAsia="宋体" w:cs="宋体"/>
          <w:color w:val="000000"/>
          <w:sz w:val="21"/>
          <w:szCs w:val="21"/>
          <w:lang w:val="en-US" w:eastAsia="zh-CN"/>
        </w:rPr>
        <w:t>师德修养与专业理念：贯彻党的教育方针，以立德树人为己任。遵守中小学教师职业道德规范，具有依法执教意识，立志成为有理想信念、有道德情操、有扎实学识、有仁爱之心的好老师，具有健康的体魄，具有从教意愿，认同教师工作的意义和专业性，具有积极的情感、端正的态度、正确的价值观，具有人文底蕴和科学精神，尊重学生人格，富有爱心、责任心、事业心，工作细心、耐心，做学生锤炼品格、学习知识、创新思维、奉献祖国的引路人。</w:t>
      </w:r>
    </w:p>
    <w:p>
      <w:pPr>
        <w:keepNext w:val="0"/>
        <w:keepLines w:val="0"/>
        <w:pageBreakBefore w:val="0"/>
        <w:widowControl w:val="0"/>
        <w:tabs>
          <w:tab w:val="left" w:pos="720"/>
        </w:tabs>
        <w:kinsoku/>
        <w:wordWrap/>
        <w:overflowPunct/>
        <w:topLinePunct w:val="0"/>
        <w:autoSpaceDE/>
        <w:autoSpaceDN/>
        <w:bidi w:val="0"/>
        <w:adjustRightInd/>
        <w:snapToGrid/>
        <w:spacing w:line="400" w:lineRule="exact"/>
        <w:ind w:firstLine="422"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b/>
          <w:bCs/>
          <w:color w:val="000000"/>
          <w:sz w:val="21"/>
          <w:szCs w:val="21"/>
          <w:lang w:val="en-US" w:eastAsia="zh-CN"/>
        </w:rPr>
        <w:t>培养目标2：</w:t>
      </w:r>
      <w:r>
        <w:rPr>
          <w:rFonts w:hint="eastAsia" w:ascii="宋体" w:hAnsi="宋体" w:eastAsia="宋体" w:cs="宋体"/>
          <w:color w:val="000000"/>
          <w:sz w:val="21"/>
          <w:szCs w:val="21"/>
          <w:lang w:val="en-US" w:eastAsia="zh-CN"/>
        </w:rPr>
        <w:t>专业知识与教学能力：能够灵活运用小学教育学科基本理论、基础知识和基本技能从事教学活动，为提升农村小学教育质量而努力。坚持育人为本、实践取向、终身学习的理念，具有一定的教育科研、教育反思能力，深入钻研2门小学学科课程的教育教学，成长为擅长2门、胜任3门学科课程教学的乡村骨干教师。</w:t>
      </w:r>
    </w:p>
    <w:p>
      <w:pPr>
        <w:keepNext w:val="0"/>
        <w:keepLines w:val="0"/>
        <w:pageBreakBefore w:val="0"/>
        <w:widowControl w:val="0"/>
        <w:tabs>
          <w:tab w:val="left" w:pos="720"/>
        </w:tabs>
        <w:kinsoku/>
        <w:wordWrap/>
        <w:overflowPunct/>
        <w:topLinePunct w:val="0"/>
        <w:autoSpaceDE/>
        <w:autoSpaceDN/>
        <w:bidi w:val="0"/>
        <w:adjustRightInd/>
        <w:snapToGrid/>
        <w:spacing w:line="400" w:lineRule="exact"/>
        <w:ind w:firstLine="422"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b/>
          <w:bCs/>
          <w:color w:val="000000"/>
          <w:sz w:val="21"/>
          <w:szCs w:val="21"/>
          <w:lang w:val="en-US" w:eastAsia="zh-CN"/>
        </w:rPr>
        <w:t>培养目标3：</w:t>
      </w:r>
      <w:r>
        <w:rPr>
          <w:rFonts w:hint="eastAsia" w:ascii="宋体" w:hAnsi="宋体" w:eastAsia="宋体" w:cs="宋体"/>
          <w:color w:val="000000"/>
          <w:sz w:val="21"/>
          <w:szCs w:val="21"/>
          <w:lang w:val="en-US" w:eastAsia="zh-CN"/>
        </w:rPr>
        <w:t>班级管理与综合育人：掌握小学生的生理和心理活动特点，具备良好的沟通、协调、管理、竞争和合作能力，了解教育教学管理的基本特点与决策方法，能够胜任小学班主任、少先队等教学管理工作。具有良好的艺术理论修养和教育能力，能够指导小学生课外艺体活动，并参与校园文化、乡村文化环境建设。</w:t>
      </w:r>
    </w:p>
    <w:p>
      <w:pPr>
        <w:keepNext w:val="0"/>
        <w:keepLines w:val="0"/>
        <w:pageBreakBefore w:val="0"/>
        <w:widowControl w:val="0"/>
        <w:tabs>
          <w:tab w:val="left" w:pos="720"/>
        </w:tabs>
        <w:kinsoku/>
        <w:wordWrap/>
        <w:overflowPunct/>
        <w:topLinePunct w:val="0"/>
        <w:autoSpaceDE/>
        <w:autoSpaceDN/>
        <w:bidi w:val="0"/>
        <w:adjustRightInd/>
        <w:snapToGrid/>
        <w:spacing w:line="400" w:lineRule="exact"/>
        <w:ind w:firstLine="422" w:firstLineChars="200"/>
        <w:textAlignment w:val="auto"/>
        <w:rPr>
          <w:rFonts w:hint="default" w:ascii="宋体" w:hAnsi="宋体" w:eastAsia="宋体" w:cs="宋体"/>
          <w:color w:val="000000"/>
          <w:sz w:val="21"/>
          <w:szCs w:val="21"/>
          <w:lang w:val="en-US" w:eastAsia="zh-CN"/>
        </w:rPr>
      </w:pPr>
      <w:r>
        <w:rPr>
          <w:rFonts w:hint="eastAsia" w:ascii="宋体" w:hAnsi="宋体" w:eastAsia="宋体" w:cs="宋体"/>
          <w:b/>
          <w:bCs/>
          <w:color w:val="000000"/>
          <w:sz w:val="21"/>
          <w:szCs w:val="21"/>
          <w:lang w:val="en-US" w:eastAsia="zh-CN"/>
        </w:rPr>
        <w:t>培养目标4：</w:t>
      </w:r>
      <w:r>
        <w:rPr>
          <w:rFonts w:hint="eastAsia" w:ascii="宋体" w:hAnsi="宋体" w:eastAsia="宋体" w:cs="宋体"/>
          <w:color w:val="000000"/>
          <w:sz w:val="21"/>
          <w:szCs w:val="21"/>
          <w:lang w:val="en-US" w:eastAsia="zh-CN"/>
        </w:rPr>
        <w:t>终身学习与专业发展：具有终身学习与专业发展意识。了解国内外基础教育改革发展动态，能够适应时代和教育发展需求，进行学习和职业生涯规划。初步掌握反思方法和技能，具有一定创新意识，运用批判性思维方法，学会分析和解决教育教学问题。</w:t>
      </w:r>
    </w:p>
    <w:p>
      <w:pPr>
        <w:keepNext w:val="0"/>
        <w:keepLines w:val="0"/>
        <w:pageBreakBefore w:val="0"/>
        <w:kinsoku/>
        <w:wordWrap/>
        <w:overflowPunct/>
        <w:topLinePunct w:val="0"/>
        <w:autoSpaceDE/>
        <w:autoSpaceDN/>
        <w:bidi w:val="0"/>
        <w:adjustRightInd/>
        <w:snapToGrid/>
        <w:spacing w:line="500" w:lineRule="exact"/>
        <w:ind w:leftChars="200"/>
        <w:textAlignment w:val="auto"/>
        <w:outlineLvl w:val="1"/>
        <w:rPr>
          <w:rFonts w:hint="eastAsia" w:ascii="宋体" w:hAnsi="宋体" w:eastAsia="宋体" w:cs="宋体"/>
          <w:b/>
          <w:bCs/>
          <w:color w:val="000000"/>
          <w:kern w:val="0"/>
          <w:sz w:val="21"/>
          <w:szCs w:val="21"/>
        </w:rPr>
      </w:pPr>
      <w:bookmarkStart w:id="30" w:name="_Toc50"/>
      <w:bookmarkStart w:id="31" w:name="_Toc25327"/>
      <w:bookmarkStart w:id="32" w:name="_Toc29167"/>
      <w:r>
        <w:rPr>
          <w:rFonts w:hint="eastAsia" w:ascii="宋体" w:hAnsi="宋体" w:eastAsia="宋体" w:cs="宋体"/>
          <w:b/>
          <w:bCs/>
          <w:color w:val="000000"/>
          <w:kern w:val="0"/>
          <w:sz w:val="21"/>
          <w:szCs w:val="21"/>
          <w:lang w:eastAsia="zh-CN"/>
        </w:rPr>
        <w:t>（</w:t>
      </w:r>
      <w:r>
        <w:rPr>
          <w:rFonts w:hint="eastAsia" w:ascii="宋体" w:hAnsi="宋体" w:eastAsia="宋体" w:cs="宋体"/>
          <w:b/>
          <w:bCs/>
          <w:color w:val="000000"/>
          <w:kern w:val="0"/>
          <w:sz w:val="21"/>
          <w:szCs w:val="21"/>
          <w:lang w:val="en-US" w:eastAsia="zh-CN"/>
        </w:rPr>
        <w:t>二）</w:t>
      </w:r>
      <w:r>
        <w:rPr>
          <w:rFonts w:hint="eastAsia" w:ascii="宋体" w:hAnsi="宋体" w:eastAsia="宋体" w:cs="宋体"/>
          <w:b/>
          <w:bCs/>
          <w:color w:val="000000"/>
          <w:kern w:val="0"/>
          <w:sz w:val="21"/>
          <w:szCs w:val="21"/>
        </w:rPr>
        <w:t>毕业要求</w:t>
      </w:r>
      <w:bookmarkEnd w:id="30"/>
      <w:bookmarkEnd w:id="31"/>
    </w:p>
    <w:p>
      <w:pPr>
        <w:keepNext w:val="0"/>
        <w:keepLines w:val="0"/>
        <w:pageBreakBefore w:val="0"/>
        <w:widowControl w:val="0"/>
        <w:tabs>
          <w:tab w:val="left" w:pos="720"/>
        </w:tabs>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小学教育专业的毕业生应达到以下要求：</w:t>
      </w:r>
    </w:p>
    <w:p>
      <w:pPr>
        <w:keepNext w:val="0"/>
        <w:keepLines w:val="0"/>
        <w:pageBreakBefore w:val="0"/>
        <w:widowControl w:val="0"/>
        <w:tabs>
          <w:tab w:val="left" w:pos="720"/>
        </w:tabs>
        <w:kinsoku/>
        <w:wordWrap/>
        <w:overflowPunct/>
        <w:topLinePunct w:val="0"/>
        <w:autoSpaceDE/>
        <w:autoSpaceDN/>
        <w:bidi w:val="0"/>
        <w:adjustRightInd/>
        <w:snapToGrid/>
        <w:spacing w:line="400" w:lineRule="exact"/>
        <w:ind w:firstLine="422" w:firstLineChars="200"/>
        <w:textAlignment w:val="auto"/>
        <w:rPr>
          <w:rFonts w:hint="eastAsia" w:ascii="宋体" w:hAnsi="宋体" w:eastAsia="宋体" w:cs="宋体"/>
          <w:b/>
          <w:bCs/>
          <w:color w:val="000000"/>
          <w:sz w:val="21"/>
          <w:szCs w:val="21"/>
          <w:lang w:val="en-US" w:eastAsia="zh-CN"/>
        </w:rPr>
      </w:pPr>
      <w:bookmarkStart w:id="33" w:name="_Toc18651"/>
      <w:bookmarkStart w:id="34" w:name="_Toc23363"/>
      <w:bookmarkStart w:id="35" w:name="_Toc29998"/>
      <w:bookmarkStart w:id="36" w:name="_Toc9525"/>
      <w:bookmarkStart w:id="37" w:name="_Toc19545"/>
      <w:r>
        <w:rPr>
          <w:rFonts w:hint="eastAsia" w:ascii="宋体" w:hAnsi="宋体" w:eastAsia="宋体" w:cs="宋体"/>
          <w:b/>
          <w:bCs/>
          <w:color w:val="000000"/>
          <w:sz w:val="21"/>
          <w:szCs w:val="21"/>
          <w:lang w:val="en-US" w:eastAsia="zh-CN"/>
        </w:rPr>
        <w:t>1.践行师德</w:t>
      </w:r>
      <w:bookmarkEnd w:id="33"/>
      <w:bookmarkEnd w:id="34"/>
      <w:bookmarkEnd w:id="35"/>
      <w:bookmarkEnd w:id="36"/>
      <w:bookmarkEnd w:id="37"/>
    </w:p>
    <w:p>
      <w:pPr>
        <w:keepNext w:val="0"/>
        <w:keepLines w:val="0"/>
        <w:pageBreakBefore w:val="0"/>
        <w:widowControl w:val="0"/>
        <w:tabs>
          <w:tab w:val="left" w:pos="720"/>
        </w:tabs>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师德规范：践行社会主义核心价值观，增进对中国特色社会主义的思想认同、政治认同、理论认同和情感认同。贯彻党的教育方针，以立德树人为己任。遵守中小学教师职业道德规范，具有依法执教意识，立志成为有理想信念、有道德情操、有扎实学识、有仁爱之心的好老师。</w:t>
      </w:r>
    </w:p>
    <w:p>
      <w:pPr>
        <w:keepNext w:val="0"/>
        <w:keepLines w:val="0"/>
        <w:pageBreakBefore w:val="0"/>
        <w:widowControl w:val="0"/>
        <w:tabs>
          <w:tab w:val="left" w:pos="720"/>
        </w:tabs>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教育情怀：具有从教意愿，认同教师工作的意义和专业性，具有积极的情感、端正的态度、正确的价值观。具有人文底蕴和科学精神，尊重学生人格，富有爱心、责任心、事业心，工作细心、耐心，做学生锤炼品格、学习知识、创新思维、奉献祖国的引路人。</w:t>
      </w:r>
    </w:p>
    <w:p>
      <w:pPr>
        <w:keepNext w:val="0"/>
        <w:keepLines w:val="0"/>
        <w:pageBreakBefore w:val="0"/>
        <w:widowControl w:val="0"/>
        <w:tabs>
          <w:tab w:val="left" w:pos="720"/>
        </w:tabs>
        <w:kinsoku/>
        <w:wordWrap/>
        <w:overflowPunct/>
        <w:topLinePunct w:val="0"/>
        <w:autoSpaceDE/>
        <w:autoSpaceDN/>
        <w:bidi w:val="0"/>
        <w:adjustRightInd/>
        <w:snapToGrid/>
        <w:spacing w:line="400" w:lineRule="exact"/>
        <w:ind w:firstLine="422" w:firstLineChars="200"/>
        <w:textAlignment w:val="auto"/>
        <w:rPr>
          <w:rFonts w:hint="eastAsia" w:ascii="宋体" w:hAnsi="宋体" w:eastAsia="宋体" w:cs="宋体"/>
          <w:color w:val="000000"/>
          <w:sz w:val="21"/>
          <w:szCs w:val="21"/>
          <w:lang w:val="en-US" w:eastAsia="zh-CN"/>
        </w:rPr>
      </w:pPr>
      <w:bookmarkStart w:id="38" w:name="_Toc22618"/>
      <w:bookmarkStart w:id="39" w:name="_Toc19810"/>
      <w:bookmarkStart w:id="40" w:name="_Toc15113"/>
      <w:bookmarkStart w:id="41" w:name="_Toc16882"/>
      <w:bookmarkStart w:id="42" w:name="_Toc30323"/>
      <w:r>
        <w:rPr>
          <w:rFonts w:hint="eastAsia" w:ascii="宋体" w:hAnsi="宋体" w:eastAsia="宋体" w:cs="宋体"/>
          <w:b/>
          <w:bCs/>
          <w:color w:val="000000"/>
          <w:sz w:val="21"/>
          <w:szCs w:val="21"/>
          <w:lang w:val="en-US" w:eastAsia="zh-CN"/>
        </w:rPr>
        <w:t>2.学会教学</w:t>
      </w:r>
      <w:bookmarkEnd w:id="38"/>
      <w:bookmarkEnd w:id="39"/>
      <w:bookmarkEnd w:id="40"/>
      <w:bookmarkEnd w:id="41"/>
      <w:bookmarkEnd w:id="42"/>
    </w:p>
    <w:p>
      <w:pPr>
        <w:keepNext w:val="0"/>
        <w:keepLines w:val="0"/>
        <w:pageBreakBefore w:val="0"/>
        <w:widowControl w:val="0"/>
        <w:tabs>
          <w:tab w:val="left" w:pos="720"/>
        </w:tabs>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学科素养：具有基础扎实,掌握一定的人文与科学素养：熟练掌握2门主教学科的基本知识、基本原理和基本技能，理解学科知识体系基本思想和方法；基本掌握3门兼教学科的基本知识、基本原理和技能；了解除主-兼教学科外其他学科基本知识。对学习科学相关知识有一定的了解。了解学科整合在小学教育中的价值，了解所教学科与其他学科的联系，以及与社会实践、小学生生活实践的联系。</w:t>
      </w:r>
    </w:p>
    <w:p>
      <w:pPr>
        <w:keepNext w:val="0"/>
        <w:keepLines w:val="0"/>
        <w:pageBreakBefore w:val="0"/>
        <w:widowControl w:val="0"/>
        <w:tabs>
          <w:tab w:val="left" w:pos="720"/>
        </w:tabs>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教学能力：在教育实践中，能够依据所教学课程科目的国家标准，针对小学生身心发展特别是认知发展特点，运用教学知识和信息技术，进行教学设计、实施和评价，获得教学体验，具备教学基本技能，具有初步的教学能力和一定的教学研究能力。</w:t>
      </w:r>
    </w:p>
    <w:p>
      <w:pPr>
        <w:keepNext w:val="0"/>
        <w:keepLines w:val="0"/>
        <w:pageBreakBefore w:val="0"/>
        <w:widowControl w:val="0"/>
        <w:tabs>
          <w:tab w:val="left" w:pos="720"/>
        </w:tabs>
        <w:kinsoku/>
        <w:wordWrap/>
        <w:overflowPunct/>
        <w:topLinePunct w:val="0"/>
        <w:autoSpaceDE/>
        <w:autoSpaceDN/>
        <w:bidi w:val="0"/>
        <w:adjustRightInd/>
        <w:snapToGrid/>
        <w:spacing w:line="400" w:lineRule="exact"/>
        <w:ind w:firstLine="422" w:firstLineChars="200"/>
        <w:textAlignment w:val="auto"/>
        <w:rPr>
          <w:rFonts w:hint="eastAsia" w:ascii="宋体" w:hAnsi="宋体" w:eastAsia="宋体" w:cs="宋体"/>
          <w:color w:val="000000"/>
          <w:sz w:val="21"/>
          <w:szCs w:val="21"/>
          <w:lang w:val="en-US" w:eastAsia="zh-CN"/>
        </w:rPr>
      </w:pPr>
      <w:bookmarkStart w:id="43" w:name="_Toc20454"/>
      <w:bookmarkStart w:id="44" w:name="_Toc2018"/>
      <w:bookmarkStart w:id="45" w:name="_Toc7990"/>
      <w:bookmarkStart w:id="46" w:name="_Toc28531"/>
      <w:bookmarkStart w:id="47" w:name="_Toc20115"/>
      <w:r>
        <w:rPr>
          <w:rFonts w:hint="eastAsia" w:ascii="宋体" w:hAnsi="宋体" w:eastAsia="宋体" w:cs="宋体"/>
          <w:b/>
          <w:bCs/>
          <w:color w:val="000000"/>
          <w:sz w:val="21"/>
          <w:szCs w:val="21"/>
          <w:lang w:val="en-US" w:eastAsia="zh-CN"/>
        </w:rPr>
        <w:t>3.学会育人</w:t>
      </w:r>
      <w:bookmarkEnd w:id="43"/>
      <w:bookmarkEnd w:id="44"/>
      <w:bookmarkEnd w:id="45"/>
      <w:bookmarkEnd w:id="46"/>
      <w:bookmarkEnd w:id="47"/>
    </w:p>
    <w:p>
      <w:pPr>
        <w:keepNext w:val="0"/>
        <w:keepLines w:val="0"/>
        <w:pageBreakBefore w:val="0"/>
        <w:widowControl w:val="0"/>
        <w:tabs>
          <w:tab w:val="left" w:pos="720"/>
        </w:tabs>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班级指导：树立德育为先理念，了解小学德育原理与方法。掌握班级组织与建设的工作规律和基本方法。能够在班主任工作实践中，参与德育和心理健康教育等教育活动的组织与指导，获得积极体验。</w:t>
      </w:r>
    </w:p>
    <w:p>
      <w:pPr>
        <w:keepNext w:val="0"/>
        <w:keepLines w:val="0"/>
        <w:pageBreakBefore w:val="0"/>
        <w:widowControl w:val="0"/>
        <w:tabs>
          <w:tab w:val="left" w:pos="720"/>
        </w:tabs>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综合育人：了解小学生身心发展和养成教育规律。理解学科育人价值，能够有机结合学科教学进行育人活动。了解学校文化和教育活动的育人内涵和方法，参与组织主题教育、少先队活动和社团活动，促进学生全面、健康发展。</w:t>
      </w:r>
    </w:p>
    <w:p>
      <w:pPr>
        <w:keepNext w:val="0"/>
        <w:keepLines w:val="0"/>
        <w:pageBreakBefore w:val="0"/>
        <w:widowControl w:val="0"/>
        <w:tabs>
          <w:tab w:val="left" w:pos="720"/>
        </w:tabs>
        <w:kinsoku/>
        <w:wordWrap/>
        <w:overflowPunct/>
        <w:topLinePunct w:val="0"/>
        <w:autoSpaceDE/>
        <w:autoSpaceDN/>
        <w:bidi w:val="0"/>
        <w:adjustRightInd/>
        <w:snapToGrid/>
        <w:spacing w:line="400" w:lineRule="exact"/>
        <w:ind w:firstLine="422" w:firstLineChars="200"/>
        <w:textAlignment w:val="auto"/>
        <w:rPr>
          <w:rFonts w:hint="eastAsia" w:ascii="宋体" w:hAnsi="宋体" w:eastAsia="宋体" w:cs="宋体"/>
          <w:color w:val="000000"/>
          <w:sz w:val="21"/>
          <w:szCs w:val="21"/>
          <w:lang w:val="en-US" w:eastAsia="zh-CN"/>
        </w:rPr>
      </w:pPr>
      <w:bookmarkStart w:id="48" w:name="_Toc18824"/>
      <w:bookmarkStart w:id="49" w:name="_Toc9908"/>
      <w:bookmarkStart w:id="50" w:name="_Toc14423"/>
      <w:bookmarkStart w:id="51" w:name="_Toc16062"/>
      <w:bookmarkStart w:id="52" w:name="_Toc11897"/>
      <w:r>
        <w:rPr>
          <w:rFonts w:hint="eastAsia" w:ascii="宋体" w:hAnsi="宋体" w:eastAsia="宋体" w:cs="宋体"/>
          <w:b/>
          <w:bCs/>
          <w:color w:val="000000"/>
          <w:sz w:val="21"/>
          <w:szCs w:val="21"/>
          <w:lang w:val="en-US" w:eastAsia="zh-CN"/>
        </w:rPr>
        <w:t>4.学会发展</w:t>
      </w:r>
      <w:bookmarkEnd w:id="48"/>
      <w:bookmarkEnd w:id="49"/>
      <w:bookmarkEnd w:id="50"/>
      <w:bookmarkEnd w:id="51"/>
      <w:bookmarkEnd w:id="52"/>
    </w:p>
    <w:p>
      <w:pPr>
        <w:keepNext w:val="0"/>
        <w:keepLines w:val="0"/>
        <w:pageBreakBefore w:val="0"/>
        <w:widowControl w:val="0"/>
        <w:tabs>
          <w:tab w:val="left" w:pos="720"/>
        </w:tabs>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学会反思：具有终身学习与专业发展意识。了解国内外基础教育改革发展动态，能够适应时代和教育发展需求，进行学习和职业生涯规划。初步掌握反思方法和技能，具有一定创新意识，运用批判性思维方法，学会分析和解决教育教学问题。</w:t>
      </w:r>
    </w:p>
    <w:p>
      <w:pPr>
        <w:keepNext w:val="0"/>
        <w:keepLines w:val="0"/>
        <w:pageBreakBefore w:val="0"/>
        <w:widowControl w:val="0"/>
        <w:tabs>
          <w:tab w:val="left" w:pos="720"/>
        </w:tabs>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沟通合作：理解学习共同体的作用，具有团队协作精神，掌握沟通合作技能，具有小组互助和合作学习体验。</w:t>
      </w:r>
    </w:p>
    <w:p>
      <w:pPr>
        <w:pStyle w:val="43"/>
        <w:numPr>
          <w:ilvl w:val="0"/>
          <w:numId w:val="10"/>
        </w:numPr>
        <w:ind w:left="-102" w:leftChars="0" w:firstLine="422" w:firstLineChars="0"/>
        <w:outlineLvl w:val="1"/>
        <w:rPr>
          <w:rFonts w:hint="eastAsia"/>
          <w:b/>
          <w:bCs w:val="0"/>
          <w:color w:val="auto"/>
          <w:sz w:val="21"/>
          <w:szCs w:val="21"/>
          <w:highlight w:val="none"/>
          <w:lang w:val="en-US" w:eastAsia="zh-CN"/>
        </w:rPr>
      </w:pPr>
      <w:bookmarkStart w:id="53" w:name="_Toc16817"/>
      <w:bookmarkStart w:id="54" w:name="_Toc21587"/>
      <w:r>
        <w:rPr>
          <w:rFonts w:hint="eastAsia" w:ascii="宋体" w:hAnsi="宋体" w:eastAsia="宋体" w:cs="宋体"/>
          <w:b/>
          <w:bCs w:val="0"/>
          <w:color w:val="000000"/>
          <w:sz w:val="21"/>
          <w:szCs w:val="21"/>
        </w:rPr>
        <w:t>毕业要求支撑培养目标矩阵</w:t>
      </w:r>
      <w:bookmarkEnd w:id="53"/>
      <w:bookmarkEnd w:id="54"/>
      <w:r>
        <w:rPr>
          <w:rFonts w:hint="eastAsia" w:ascii="宋体" w:hAnsi="宋体" w:eastAsia="宋体" w:cs="宋体"/>
          <w:b/>
          <w:bCs w:val="0"/>
          <w:color w:val="auto"/>
          <w:sz w:val="21"/>
          <w:szCs w:val="21"/>
          <w:highlight w:val="none"/>
          <w:lang w:val="en-US" w:eastAsia="zh-CN"/>
        </w:rPr>
        <w:t xml:space="preserve"> </w:t>
      </w:r>
    </w:p>
    <w:tbl>
      <w:tblPr>
        <w:tblStyle w:val="15"/>
        <w:tblW w:w="87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0" w:type="dxa"/>
          <w:bottom w:w="0" w:type="dxa"/>
          <w:right w:w="0" w:type="dxa"/>
        </w:tblCellMar>
      </w:tblPr>
      <w:tblGrid>
        <w:gridCol w:w="1144"/>
        <w:gridCol w:w="1144"/>
        <w:gridCol w:w="1612"/>
        <w:gridCol w:w="1612"/>
        <w:gridCol w:w="1612"/>
        <w:gridCol w:w="1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88" w:hRule="atLeast"/>
          <w:jc w:val="center"/>
        </w:trPr>
        <w:tc>
          <w:tcPr>
            <w:tcW w:w="2288" w:type="dxa"/>
            <w:gridSpan w:val="2"/>
            <w:vMerge w:val="restart"/>
            <w:tcBorders>
              <w:tl2br w:val="single" w:color="B1A0C7" w:sz="4" w:space="0"/>
            </w:tcBorders>
            <w:shd w:val="clear" w:color="auto" w:fill="auto"/>
            <w:noWrap w:val="0"/>
            <w:tcMar>
              <w:top w:w="15" w:type="dxa"/>
              <w:left w:w="15" w:type="dxa"/>
              <w:right w:w="15" w:type="dxa"/>
            </w:tcMar>
            <w:vAlign w:val="center"/>
          </w:tcPr>
          <w:p>
            <w:pPr>
              <w:keepNext w:val="0"/>
              <w:keepLines w:val="0"/>
              <w:widowControl/>
              <w:suppressLineNumbers w:val="0"/>
              <w:ind w:firstLine="1104" w:firstLineChars="500"/>
              <w:jc w:val="left"/>
              <w:textAlignment w:val="center"/>
              <w:rPr>
                <w:rFonts w:hint="eastAsia" w:ascii="宋体" w:hAnsi="宋体" w:cs="宋体"/>
                <w:b/>
                <w:i w:val="0"/>
                <w:color w:val="000000"/>
                <w:kern w:val="0"/>
                <w:sz w:val="22"/>
                <w:szCs w:val="22"/>
                <w:u w:val="none"/>
                <w:lang w:val="en-US" w:eastAsia="zh-CN" w:bidi="ar"/>
              </w:rPr>
            </w:pPr>
            <w:r>
              <w:rPr>
                <w:rFonts w:hint="eastAsia" w:ascii="宋体" w:hAnsi="宋体" w:cs="宋体"/>
                <w:b/>
                <w:i w:val="0"/>
                <w:color w:val="000000"/>
                <w:kern w:val="0"/>
                <w:sz w:val="22"/>
                <w:szCs w:val="22"/>
                <w:u w:val="none"/>
                <w:lang w:val="en-US" w:eastAsia="zh-CN" w:bidi="ar"/>
              </w:rPr>
              <w:t>培养目标</w:t>
            </w:r>
          </w:p>
          <w:p>
            <w:pPr>
              <w:keepNext w:val="0"/>
              <w:keepLines w:val="0"/>
              <w:widowControl/>
              <w:suppressLineNumbers w:val="0"/>
              <w:ind w:firstLine="442" w:firstLineChars="200"/>
              <w:jc w:val="left"/>
              <w:textAlignment w:val="center"/>
              <w:rPr>
                <w:rFonts w:hint="eastAsia" w:ascii="宋体" w:hAnsi="宋体" w:cs="宋体"/>
                <w:b/>
                <w:i w:val="0"/>
                <w:color w:val="000000"/>
                <w:kern w:val="0"/>
                <w:sz w:val="22"/>
                <w:szCs w:val="22"/>
                <w:u w:val="none"/>
                <w:lang w:val="en-US" w:eastAsia="zh-CN" w:bidi="ar"/>
              </w:rPr>
            </w:pPr>
          </w:p>
          <w:p>
            <w:pPr>
              <w:keepNext w:val="0"/>
              <w:keepLines w:val="0"/>
              <w:widowControl/>
              <w:suppressLineNumbers w:val="0"/>
              <w:ind w:firstLine="221" w:firstLineChars="100"/>
              <w:jc w:val="left"/>
              <w:textAlignment w:val="center"/>
              <w:rPr>
                <w:rFonts w:hint="eastAsia" w:ascii="宋体" w:hAnsi="宋体" w:eastAsia="宋体" w:cs="宋体"/>
                <w:i w:val="0"/>
                <w:color w:val="000000"/>
                <w:sz w:val="22"/>
                <w:szCs w:val="22"/>
                <w:u w:val="none"/>
                <w:lang w:val="en-US" w:eastAsia="zh-CN"/>
              </w:rPr>
            </w:pPr>
            <w:r>
              <w:rPr>
                <w:rFonts w:hint="eastAsia" w:ascii="宋体" w:hAnsi="宋体" w:eastAsia="宋体" w:cs="宋体"/>
                <w:b/>
                <w:i w:val="0"/>
                <w:color w:val="000000"/>
                <w:kern w:val="0"/>
                <w:sz w:val="22"/>
                <w:szCs w:val="22"/>
                <w:u w:val="none"/>
                <w:lang w:val="en-US" w:eastAsia="zh-CN" w:bidi="ar"/>
              </w:rPr>
              <w:t>毕业要求</w:t>
            </w:r>
          </w:p>
        </w:tc>
        <w:tc>
          <w:tcPr>
            <w:tcW w:w="6448" w:type="dxa"/>
            <w:gridSpan w:val="4"/>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kern w:val="0"/>
                <w:sz w:val="22"/>
                <w:szCs w:val="22"/>
                <w:u w:val="none"/>
                <w:lang w:val="en-US" w:eastAsia="zh-CN" w:bidi="ar"/>
              </w:rPr>
            </w:pPr>
            <w:r>
              <w:rPr>
                <w:rFonts w:hint="eastAsia" w:ascii="宋体" w:hAnsi="宋体" w:cs="宋体"/>
                <w:b/>
                <w:i w:val="0"/>
                <w:color w:val="000000"/>
                <w:kern w:val="0"/>
                <w:sz w:val="22"/>
                <w:szCs w:val="22"/>
                <w:u w:val="none"/>
                <w:lang w:val="en-US" w:eastAsia="zh-CN" w:bidi="ar"/>
              </w:rPr>
              <w:t>培养目标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88" w:hRule="atLeast"/>
          <w:jc w:val="center"/>
        </w:trPr>
        <w:tc>
          <w:tcPr>
            <w:tcW w:w="2288" w:type="dxa"/>
            <w:gridSpan w:val="2"/>
            <w:vMerge w:val="continue"/>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p>
        </w:tc>
        <w:tc>
          <w:tcPr>
            <w:tcW w:w="1612" w:type="dxa"/>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目标</w:t>
            </w:r>
            <w:r>
              <w:rPr>
                <w:rFonts w:hint="default" w:ascii="Times New Roman" w:hAnsi="Times New Roman" w:eastAsia="宋体" w:cs="Times New Roman"/>
                <w:i w:val="0"/>
                <w:color w:val="000000"/>
                <w:kern w:val="0"/>
                <w:sz w:val="24"/>
                <w:szCs w:val="24"/>
                <w:u w:val="none"/>
                <w:lang w:val="en-US" w:eastAsia="zh-CN" w:bidi="ar"/>
              </w:rPr>
              <w:t>1</w:t>
            </w:r>
          </w:p>
        </w:tc>
        <w:tc>
          <w:tcPr>
            <w:tcW w:w="1612" w:type="dxa"/>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目标</w:t>
            </w:r>
            <w:r>
              <w:rPr>
                <w:rFonts w:hint="default" w:ascii="Times New Roman" w:hAnsi="Times New Roman" w:eastAsia="宋体" w:cs="Times New Roman"/>
                <w:i w:val="0"/>
                <w:color w:val="000000"/>
                <w:kern w:val="0"/>
                <w:sz w:val="24"/>
                <w:szCs w:val="24"/>
                <w:u w:val="none"/>
                <w:lang w:val="en-US" w:eastAsia="zh-CN" w:bidi="ar"/>
              </w:rPr>
              <w:t>2</w:t>
            </w:r>
          </w:p>
        </w:tc>
        <w:tc>
          <w:tcPr>
            <w:tcW w:w="1612" w:type="dxa"/>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目标</w:t>
            </w:r>
            <w:r>
              <w:rPr>
                <w:rFonts w:hint="default" w:ascii="Times New Roman" w:hAnsi="Times New Roman" w:eastAsia="宋体" w:cs="Times New Roman"/>
                <w:i w:val="0"/>
                <w:color w:val="000000"/>
                <w:kern w:val="0"/>
                <w:sz w:val="24"/>
                <w:szCs w:val="24"/>
                <w:u w:val="none"/>
                <w:lang w:val="en-US" w:eastAsia="zh-CN" w:bidi="ar"/>
              </w:rPr>
              <w:t>3</w:t>
            </w:r>
          </w:p>
        </w:tc>
        <w:tc>
          <w:tcPr>
            <w:tcW w:w="1612" w:type="dxa"/>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目标</w:t>
            </w:r>
            <w:r>
              <w:rPr>
                <w:rFonts w:hint="default" w:ascii="Times New Roman" w:hAnsi="Times New Roman" w:eastAsia="宋体" w:cs="Times New Roman"/>
                <w:i w:val="0"/>
                <w:color w:val="000000"/>
                <w:kern w:val="0"/>
                <w:sz w:val="24"/>
                <w:szCs w:val="24"/>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63" w:hRule="atLeast"/>
          <w:jc w:val="center"/>
        </w:trPr>
        <w:tc>
          <w:tcPr>
            <w:tcW w:w="1144" w:type="dxa"/>
            <w:vMerge w:val="restart"/>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2"/>
                <w:szCs w:val="22"/>
                <w:u w:val="none"/>
                <w:lang w:val="en-US" w:eastAsia="zh-CN" w:bidi="ar"/>
              </w:rPr>
            </w:pPr>
            <w:r>
              <w:rPr>
                <w:rFonts w:hint="eastAsia" w:ascii="宋体" w:hAnsi="宋体" w:cs="宋体"/>
                <w:i w:val="0"/>
                <w:color w:val="auto"/>
                <w:kern w:val="0"/>
                <w:sz w:val="22"/>
                <w:szCs w:val="22"/>
                <w:u w:val="none"/>
                <w:lang w:val="en-US" w:eastAsia="zh-CN" w:bidi="ar"/>
              </w:rPr>
              <w:t>毕业要求</w:t>
            </w:r>
          </w:p>
        </w:tc>
        <w:tc>
          <w:tcPr>
            <w:tcW w:w="1144" w:type="dxa"/>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师德规范</w:t>
            </w:r>
          </w:p>
        </w:tc>
        <w:tc>
          <w:tcPr>
            <w:tcW w:w="1612" w:type="dxa"/>
            <w:shd w:val="clear" w:color="auto" w:fill="auto"/>
            <w:noWrap w:val="0"/>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H</w:t>
            </w:r>
          </w:p>
        </w:tc>
        <w:tc>
          <w:tcPr>
            <w:tcW w:w="1612" w:type="dxa"/>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p>
        </w:tc>
        <w:tc>
          <w:tcPr>
            <w:tcW w:w="1612" w:type="dxa"/>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p>
        </w:tc>
        <w:tc>
          <w:tcPr>
            <w:tcW w:w="1612" w:type="dxa"/>
            <w:shd w:val="clear" w:color="auto" w:fill="auto"/>
            <w:noWrap w:val="0"/>
            <w:tcMar>
              <w:top w:w="15" w:type="dxa"/>
              <w:left w:w="15" w:type="dxa"/>
              <w:right w:w="15" w:type="dxa"/>
            </w:tcMar>
            <w:vAlign w:val="center"/>
          </w:tcPr>
          <w:p>
            <w:pPr>
              <w:jc w:val="center"/>
              <w:rPr>
                <w:rFonts w:hint="eastAsia"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63" w:hRule="atLeast"/>
          <w:jc w:val="center"/>
        </w:trPr>
        <w:tc>
          <w:tcPr>
            <w:tcW w:w="1144" w:type="dxa"/>
            <w:vMerge w:val="continue"/>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2"/>
                <w:szCs w:val="22"/>
                <w:u w:val="none"/>
                <w:lang w:val="en-US" w:eastAsia="zh-CN" w:bidi="ar"/>
              </w:rPr>
            </w:pPr>
          </w:p>
        </w:tc>
        <w:tc>
          <w:tcPr>
            <w:tcW w:w="1144" w:type="dxa"/>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教育情怀</w:t>
            </w:r>
          </w:p>
        </w:tc>
        <w:tc>
          <w:tcPr>
            <w:tcW w:w="1612" w:type="dxa"/>
            <w:shd w:val="clear" w:color="auto" w:fill="auto"/>
            <w:noWrap w:val="0"/>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H</w:t>
            </w:r>
          </w:p>
        </w:tc>
        <w:tc>
          <w:tcPr>
            <w:tcW w:w="1612" w:type="dxa"/>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p>
        </w:tc>
        <w:tc>
          <w:tcPr>
            <w:tcW w:w="1612" w:type="dxa"/>
            <w:shd w:val="clear" w:color="auto" w:fill="auto"/>
            <w:noWrap w:val="0"/>
            <w:tcMar>
              <w:top w:w="15" w:type="dxa"/>
              <w:left w:w="15" w:type="dxa"/>
              <w:right w:w="15" w:type="dxa"/>
            </w:tcMar>
            <w:vAlign w:val="top"/>
          </w:tcPr>
          <w:p>
            <w:pPr>
              <w:jc w:val="center"/>
              <w:rPr>
                <w:rFonts w:hint="eastAsia" w:ascii="宋体" w:hAnsi="宋体" w:eastAsia="宋体" w:cs="宋体"/>
                <w:i w:val="0"/>
                <w:color w:val="auto"/>
                <w:sz w:val="22"/>
                <w:szCs w:val="22"/>
                <w:u w:val="none"/>
              </w:rPr>
            </w:pPr>
          </w:p>
        </w:tc>
        <w:tc>
          <w:tcPr>
            <w:tcW w:w="1612" w:type="dxa"/>
            <w:shd w:val="clear" w:color="auto" w:fill="auto"/>
            <w:noWrap w:val="0"/>
            <w:tcMar>
              <w:top w:w="15" w:type="dxa"/>
              <w:left w:w="15" w:type="dxa"/>
              <w:right w:w="15" w:type="dxa"/>
            </w:tcMar>
            <w:vAlign w:val="top"/>
          </w:tcPr>
          <w:p>
            <w:pPr>
              <w:jc w:val="center"/>
              <w:rPr>
                <w:rFonts w:hint="eastAsia"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63" w:hRule="atLeast"/>
          <w:jc w:val="center"/>
        </w:trPr>
        <w:tc>
          <w:tcPr>
            <w:tcW w:w="1144" w:type="dxa"/>
            <w:vMerge w:val="continue"/>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2"/>
                <w:szCs w:val="22"/>
                <w:u w:val="none"/>
                <w:lang w:val="en-US" w:eastAsia="zh-CN" w:bidi="ar"/>
              </w:rPr>
            </w:pPr>
          </w:p>
        </w:tc>
        <w:tc>
          <w:tcPr>
            <w:tcW w:w="1144" w:type="dxa"/>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学科素养</w:t>
            </w:r>
          </w:p>
        </w:tc>
        <w:tc>
          <w:tcPr>
            <w:tcW w:w="1612" w:type="dxa"/>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M</w:t>
            </w:r>
          </w:p>
        </w:tc>
        <w:tc>
          <w:tcPr>
            <w:tcW w:w="1612" w:type="dxa"/>
            <w:shd w:val="clear" w:color="auto" w:fill="auto"/>
            <w:noWrap w:val="0"/>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H</w:t>
            </w:r>
          </w:p>
        </w:tc>
        <w:tc>
          <w:tcPr>
            <w:tcW w:w="1612" w:type="dxa"/>
            <w:shd w:val="clear" w:color="auto" w:fill="auto"/>
            <w:noWrap w:val="0"/>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i w:val="0"/>
                <w:color w:val="auto"/>
                <w:sz w:val="22"/>
                <w:szCs w:val="22"/>
                <w:u w:val="none"/>
              </w:rPr>
            </w:pPr>
          </w:p>
        </w:tc>
        <w:tc>
          <w:tcPr>
            <w:tcW w:w="1612" w:type="dxa"/>
            <w:shd w:val="clear" w:color="auto" w:fill="auto"/>
            <w:noWrap w:val="0"/>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i w:val="0"/>
                <w:color w:val="auto"/>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63" w:hRule="atLeast"/>
          <w:jc w:val="center"/>
        </w:trPr>
        <w:tc>
          <w:tcPr>
            <w:tcW w:w="1144" w:type="dxa"/>
            <w:vMerge w:val="continue"/>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2"/>
                <w:szCs w:val="22"/>
                <w:u w:val="none"/>
                <w:lang w:val="en-US" w:eastAsia="zh-CN" w:bidi="ar"/>
              </w:rPr>
            </w:pPr>
          </w:p>
        </w:tc>
        <w:tc>
          <w:tcPr>
            <w:tcW w:w="1144" w:type="dxa"/>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教学能力</w:t>
            </w:r>
          </w:p>
        </w:tc>
        <w:tc>
          <w:tcPr>
            <w:tcW w:w="1612" w:type="dxa"/>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M</w:t>
            </w:r>
          </w:p>
        </w:tc>
        <w:tc>
          <w:tcPr>
            <w:tcW w:w="1612" w:type="dxa"/>
            <w:shd w:val="clear" w:color="auto" w:fill="auto"/>
            <w:noWrap w:val="0"/>
            <w:tcMar>
              <w:top w:w="15" w:type="dxa"/>
              <w:left w:w="15" w:type="dxa"/>
              <w:right w:w="15" w:type="dxa"/>
            </w:tcMar>
            <w:vAlign w:val="top"/>
          </w:tcPr>
          <w:p>
            <w:pPr>
              <w:jc w:val="center"/>
              <w:rPr>
                <w:rFonts w:hint="eastAsia"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H</w:t>
            </w:r>
          </w:p>
        </w:tc>
        <w:tc>
          <w:tcPr>
            <w:tcW w:w="1612" w:type="dxa"/>
            <w:shd w:val="clear" w:color="auto" w:fill="auto"/>
            <w:noWrap w:val="0"/>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i w:val="0"/>
                <w:color w:val="auto"/>
                <w:sz w:val="22"/>
                <w:szCs w:val="22"/>
                <w:u w:val="none"/>
              </w:rPr>
            </w:pPr>
          </w:p>
        </w:tc>
        <w:tc>
          <w:tcPr>
            <w:tcW w:w="1612" w:type="dxa"/>
            <w:shd w:val="clear" w:color="auto" w:fill="auto"/>
            <w:noWrap w:val="0"/>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i w:val="0"/>
                <w:color w:val="auto"/>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63" w:hRule="atLeast"/>
          <w:jc w:val="center"/>
        </w:trPr>
        <w:tc>
          <w:tcPr>
            <w:tcW w:w="1144" w:type="dxa"/>
            <w:vMerge w:val="continue"/>
            <w:shd w:val="clear" w:color="auto" w:fill="auto"/>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auto"/>
                <w:kern w:val="0"/>
                <w:sz w:val="22"/>
                <w:szCs w:val="22"/>
                <w:u w:val="none"/>
                <w:lang w:val="en-US" w:eastAsia="zh-CN" w:bidi="ar"/>
              </w:rPr>
            </w:pPr>
          </w:p>
        </w:tc>
        <w:tc>
          <w:tcPr>
            <w:tcW w:w="1144" w:type="dxa"/>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班级指导</w:t>
            </w:r>
          </w:p>
        </w:tc>
        <w:tc>
          <w:tcPr>
            <w:tcW w:w="1612" w:type="dxa"/>
            <w:shd w:val="clear" w:color="auto" w:fill="auto"/>
            <w:noWrap w:val="0"/>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i w:val="0"/>
                <w:color w:val="auto"/>
                <w:sz w:val="22"/>
                <w:szCs w:val="22"/>
                <w:u w:val="none"/>
                <w:lang w:val="en-US" w:eastAsia="zh-CN"/>
              </w:rPr>
            </w:pPr>
          </w:p>
        </w:tc>
        <w:tc>
          <w:tcPr>
            <w:tcW w:w="1612" w:type="dxa"/>
            <w:shd w:val="clear" w:color="auto" w:fill="auto"/>
            <w:noWrap w:val="0"/>
            <w:tcMar>
              <w:top w:w="15" w:type="dxa"/>
              <w:left w:w="15" w:type="dxa"/>
              <w:right w:w="15" w:type="dxa"/>
            </w:tcMar>
            <w:vAlign w:val="center"/>
          </w:tcPr>
          <w:p>
            <w:pPr>
              <w:jc w:val="center"/>
              <w:rPr>
                <w:rFonts w:hint="eastAsia"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M</w:t>
            </w:r>
          </w:p>
        </w:tc>
        <w:tc>
          <w:tcPr>
            <w:tcW w:w="1612" w:type="dxa"/>
            <w:shd w:val="clear" w:color="auto" w:fill="auto"/>
            <w:noWrap w:val="0"/>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H</w:t>
            </w:r>
          </w:p>
        </w:tc>
        <w:tc>
          <w:tcPr>
            <w:tcW w:w="1612" w:type="dxa"/>
            <w:shd w:val="clear" w:color="auto" w:fill="auto"/>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3" w:hRule="atLeast"/>
          <w:jc w:val="center"/>
        </w:trPr>
        <w:tc>
          <w:tcPr>
            <w:tcW w:w="1144" w:type="dxa"/>
            <w:vMerge w:val="continue"/>
            <w:shd w:val="clear" w:color="auto" w:fill="auto"/>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auto"/>
                <w:kern w:val="0"/>
                <w:sz w:val="22"/>
                <w:szCs w:val="22"/>
                <w:u w:val="none"/>
                <w:lang w:val="en-US" w:eastAsia="zh-CN" w:bidi="ar"/>
              </w:rPr>
            </w:pPr>
          </w:p>
        </w:tc>
        <w:tc>
          <w:tcPr>
            <w:tcW w:w="1144" w:type="dxa"/>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综合育人</w:t>
            </w:r>
          </w:p>
        </w:tc>
        <w:tc>
          <w:tcPr>
            <w:tcW w:w="1612" w:type="dxa"/>
            <w:shd w:val="clear" w:color="auto" w:fill="auto"/>
            <w:noWrap w:val="0"/>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i w:val="0"/>
                <w:color w:val="auto"/>
                <w:sz w:val="22"/>
                <w:szCs w:val="22"/>
                <w:u w:val="none"/>
                <w:lang w:val="en-US" w:eastAsia="zh-CN"/>
              </w:rPr>
            </w:pPr>
          </w:p>
        </w:tc>
        <w:tc>
          <w:tcPr>
            <w:tcW w:w="1612" w:type="dxa"/>
            <w:shd w:val="clear" w:color="auto" w:fill="auto"/>
            <w:noWrap w:val="0"/>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M</w:t>
            </w:r>
          </w:p>
        </w:tc>
        <w:tc>
          <w:tcPr>
            <w:tcW w:w="1612" w:type="dxa"/>
            <w:shd w:val="clear" w:color="auto" w:fill="auto"/>
            <w:noWrap w:val="0"/>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H</w:t>
            </w:r>
          </w:p>
        </w:tc>
        <w:tc>
          <w:tcPr>
            <w:tcW w:w="1612" w:type="dxa"/>
            <w:shd w:val="clear" w:color="auto" w:fill="auto"/>
            <w:noWrap w:val="0"/>
            <w:tcMar>
              <w:top w:w="15" w:type="dxa"/>
              <w:left w:w="15" w:type="dxa"/>
              <w:right w:w="15" w:type="dxa"/>
            </w:tcMar>
            <w:vAlign w:val="top"/>
          </w:tcPr>
          <w:p>
            <w:pPr>
              <w:jc w:val="center"/>
              <w:rPr>
                <w:rFonts w:hint="eastAsia" w:ascii="宋体" w:hAnsi="宋体" w:eastAsia="宋体" w:cs="宋体"/>
                <w:i w:val="0"/>
                <w:color w:val="auto"/>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63" w:hRule="atLeast"/>
          <w:jc w:val="center"/>
        </w:trPr>
        <w:tc>
          <w:tcPr>
            <w:tcW w:w="1144" w:type="dxa"/>
            <w:vMerge w:val="continue"/>
            <w:shd w:val="clear" w:color="auto" w:fill="auto"/>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auto"/>
                <w:kern w:val="0"/>
                <w:sz w:val="22"/>
                <w:szCs w:val="22"/>
                <w:u w:val="none"/>
                <w:lang w:val="en-US" w:eastAsia="zh-CN" w:bidi="ar"/>
              </w:rPr>
            </w:pPr>
          </w:p>
        </w:tc>
        <w:tc>
          <w:tcPr>
            <w:tcW w:w="1144" w:type="dxa"/>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学会反思</w:t>
            </w:r>
          </w:p>
        </w:tc>
        <w:tc>
          <w:tcPr>
            <w:tcW w:w="1612" w:type="dxa"/>
            <w:shd w:val="clear" w:color="auto" w:fill="auto"/>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1612" w:type="dxa"/>
            <w:shd w:val="clear" w:color="auto" w:fill="auto"/>
            <w:noWrap w:val="0"/>
            <w:tcMar>
              <w:top w:w="15" w:type="dxa"/>
              <w:left w:w="15" w:type="dxa"/>
              <w:right w:w="15" w:type="dxa"/>
            </w:tcMar>
            <w:vAlign w:val="top"/>
          </w:tcPr>
          <w:p>
            <w:pPr>
              <w:jc w:val="center"/>
              <w:rPr>
                <w:rFonts w:hint="eastAsia" w:ascii="宋体" w:hAnsi="宋体" w:eastAsia="宋体" w:cs="宋体"/>
                <w:i w:val="0"/>
                <w:color w:val="auto"/>
                <w:sz w:val="22"/>
                <w:szCs w:val="22"/>
                <w:u w:val="none"/>
                <w:lang w:val="en-US" w:eastAsia="zh-CN"/>
              </w:rPr>
            </w:pPr>
          </w:p>
        </w:tc>
        <w:tc>
          <w:tcPr>
            <w:tcW w:w="1612" w:type="dxa"/>
            <w:shd w:val="clear" w:color="auto" w:fill="auto"/>
            <w:noWrap w:val="0"/>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M</w:t>
            </w:r>
          </w:p>
        </w:tc>
        <w:tc>
          <w:tcPr>
            <w:tcW w:w="1612" w:type="dxa"/>
            <w:shd w:val="clear" w:color="auto" w:fill="auto"/>
            <w:noWrap w:val="0"/>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3" w:hRule="atLeast"/>
          <w:jc w:val="center"/>
        </w:trPr>
        <w:tc>
          <w:tcPr>
            <w:tcW w:w="1144" w:type="dxa"/>
            <w:vMerge w:val="continue"/>
            <w:shd w:val="clear" w:color="auto" w:fill="auto"/>
            <w:noWrap w:val="0"/>
            <w:tcMar>
              <w:top w:w="15" w:type="dxa"/>
              <w:left w:w="15" w:type="dxa"/>
              <w:right w:w="15" w:type="dxa"/>
            </w:tcMar>
            <w:vAlign w:val="center"/>
          </w:tcPr>
          <w:p>
            <w:pPr>
              <w:keepNext w:val="0"/>
              <w:keepLines w:val="0"/>
              <w:widowControl/>
              <w:suppressLineNumbers w:val="0"/>
              <w:ind w:firstLineChars="100"/>
              <w:jc w:val="both"/>
              <w:textAlignment w:val="center"/>
              <w:rPr>
                <w:rFonts w:hint="eastAsia" w:ascii="宋体" w:hAnsi="宋体" w:eastAsia="宋体" w:cs="宋体"/>
                <w:i w:val="0"/>
                <w:color w:val="auto"/>
                <w:kern w:val="0"/>
                <w:sz w:val="22"/>
                <w:szCs w:val="22"/>
                <w:u w:val="none"/>
                <w:lang w:val="en-US" w:eastAsia="zh-CN" w:bidi="ar"/>
              </w:rPr>
            </w:pPr>
          </w:p>
        </w:tc>
        <w:tc>
          <w:tcPr>
            <w:tcW w:w="1144" w:type="dxa"/>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沟通合作</w:t>
            </w:r>
          </w:p>
        </w:tc>
        <w:tc>
          <w:tcPr>
            <w:tcW w:w="1612" w:type="dxa"/>
            <w:shd w:val="clear" w:color="auto" w:fill="auto"/>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1612" w:type="dxa"/>
            <w:shd w:val="clear" w:color="auto" w:fill="auto"/>
            <w:noWrap w:val="0"/>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i w:val="0"/>
                <w:color w:val="auto"/>
                <w:sz w:val="22"/>
                <w:szCs w:val="22"/>
                <w:u w:val="none"/>
                <w:lang w:val="en-US" w:eastAsia="zh-CN"/>
              </w:rPr>
            </w:pPr>
          </w:p>
        </w:tc>
        <w:tc>
          <w:tcPr>
            <w:tcW w:w="1612" w:type="dxa"/>
            <w:shd w:val="clear" w:color="auto" w:fill="auto"/>
            <w:noWrap w:val="0"/>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M</w:t>
            </w:r>
          </w:p>
        </w:tc>
        <w:tc>
          <w:tcPr>
            <w:tcW w:w="1612" w:type="dxa"/>
            <w:shd w:val="clear" w:color="auto" w:fill="auto"/>
            <w:noWrap w:val="0"/>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H</w:t>
            </w:r>
          </w:p>
        </w:tc>
      </w:tr>
    </w:tbl>
    <w:p>
      <w:pPr>
        <w:keepNext w:val="0"/>
        <w:keepLines w:val="0"/>
        <w:pageBreakBefore w:val="0"/>
        <w:widowControl w:val="0"/>
        <w:tabs>
          <w:tab w:val="left" w:pos="720"/>
        </w:tabs>
        <w:kinsoku/>
        <w:wordWrap/>
        <w:overflowPunct/>
        <w:topLinePunct w:val="0"/>
        <w:autoSpaceDE/>
        <w:autoSpaceDN/>
        <w:bidi w:val="0"/>
        <w:adjustRightInd/>
        <w:snapToGrid/>
        <w:spacing w:line="400" w:lineRule="exact"/>
        <w:ind w:firstLine="360" w:firstLineChars="200"/>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注：毕业要求与培养目标对应支撑度用H、M、L标注。其中H表示高度相关，M表示中等相关，L表示低相关。</w:t>
      </w:r>
    </w:p>
    <w:bookmarkEnd w:id="32"/>
    <w:p>
      <w:pPr>
        <w:spacing w:line="414" w:lineRule="auto"/>
        <w:ind w:firstLine="280" w:firstLineChars="100"/>
        <w:rPr>
          <w:rFonts w:hint="eastAsia" w:ascii="方正公文黑体" w:hAnsi="方正公文黑体" w:eastAsia="方正公文黑体" w:cs="方正公文黑体"/>
          <w:kern w:val="0"/>
          <w:sz w:val="28"/>
          <w:szCs w:val="28"/>
          <w:lang w:val="en-US" w:eastAsia="zh-CN"/>
        </w:rPr>
      </w:pPr>
      <w:bookmarkStart w:id="55" w:name="_Toc16599"/>
      <w:bookmarkStart w:id="56" w:name="_Toc22849"/>
      <w:r>
        <w:rPr>
          <w:rFonts w:hint="eastAsia" w:ascii="方正公文黑体" w:hAnsi="方正公文黑体" w:eastAsia="方正公文黑体" w:cs="方正公文黑体"/>
          <w:kern w:val="0"/>
          <w:sz w:val="28"/>
          <w:szCs w:val="28"/>
          <w:lang w:val="en-US" w:eastAsia="zh-CN"/>
        </w:rPr>
        <w:t>四、专业核心课程介绍</w:t>
      </w:r>
      <w:bookmarkEnd w:id="55"/>
      <w:bookmarkEnd w:id="56"/>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3"/>
        <w:gridCol w:w="2313"/>
        <w:gridCol w:w="5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shd w:val="clear" w:color="auto" w:fill="FEFEFE"/>
            <w:noWrap w:val="0"/>
            <w:vAlign w:val="top"/>
          </w:tcPr>
          <w:p>
            <w:pPr>
              <w:spacing w:line="440"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序号</w:t>
            </w:r>
          </w:p>
        </w:tc>
        <w:tc>
          <w:tcPr>
            <w:tcW w:w="2313" w:type="dxa"/>
            <w:shd w:val="clear" w:color="auto" w:fill="FEFEFE"/>
            <w:noWrap w:val="0"/>
            <w:vAlign w:val="top"/>
          </w:tcPr>
          <w:p>
            <w:pPr>
              <w:spacing w:line="440"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课程名称、代码</w:t>
            </w:r>
          </w:p>
        </w:tc>
        <w:tc>
          <w:tcPr>
            <w:tcW w:w="5851" w:type="dxa"/>
            <w:shd w:val="clear" w:color="auto" w:fill="FEFEFE"/>
            <w:noWrap w:val="0"/>
            <w:vAlign w:val="top"/>
          </w:tcPr>
          <w:p>
            <w:pPr>
              <w:spacing w:line="440"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主要教学内容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shd w:val="clear" w:color="auto" w:fill="FEFEFE"/>
            <w:noWrap w:val="0"/>
            <w:vAlign w:val="center"/>
          </w:tcPr>
          <w:p>
            <w:pPr>
              <w:spacing w:line="440" w:lineRule="exact"/>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w:t>
            </w:r>
          </w:p>
        </w:tc>
        <w:tc>
          <w:tcPr>
            <w:tcW w:w="2313" w:type="dxa"/>
            <w:shd w:val="clear" w:color="auto" w:fill="FEFEFE"/>
            <w:noWrap w:val="0"/>
            <w:vAlign w:val="center"/>
          </w:tcPr>
          <w:p>
            <w:pPr>
              <w:keepNext w:val="0"/>
              <w:keepLines w:val="0"/>
              <w:pageBreakBefore w:val="0"/>
              <w:widowControl w:val="0"/>
              <w:kinsoku/>
              <w:wordWrap/>
              <w:overflowPunct/>
              <w:topLinePunct w:val="0"/>
              <w:autoSpaceDE/>
              <w:autoSpaceDN/>
              <w:bidi w:val="0"/>
              <w:adjustRightInd/>
              <w:snapToGrid/>
              <w:spacing w:line="440" w:lineRule="exact"/>
              <w:ind w:firstLine="360" w:firstLineChars="200"/>
              <w:textAlignment w:val="auto"/>
              <w:rPr>
                <w:rFonts w:hint="eastAsia" w:ascii="宋体" w:hAnsi="宋体" w:eastAsia="宋体" w:cs="宋体"/>
                <w:i w:val="0"/>
                <w:caps w:val="0"/>
                <w:color w:val="000000"/>
                <w:spacing w:val="0"/>
                <w:sz w:val="18"/>
                <w:szCs w:val="18"/>
                <w:lang w:val="en-US" w:eastAsia="zh-CN"/>
              </w:rPr>
            </w:pPr>
            <w:r>
              <w:rPr>
                <w:rFonts w:hint="eastAsia" w:ascii="宋体" w:hAnsi="宋体" w:eastAsia="宋体" w:cs="宋体"/>
                <w:i w:val="0"/>
                <w:caps w:val="0"/>
                <w:color w:val="000000"/>
                <w:spacing w:val="0"/>
                <w:sz w:val="18"/>
                <w:szCs w:val="18"/>
                <w:lang w:val="en-US" w:eastAsia="zh-CN"/>
              </w:rPr>
              <w:t>《</w:t>
            </w:r>
            <w:r>
              <w:rPr>
                <w:rFonts w:hint="eastAsia" w:ascii="宋体" w:hAnsi="宋体" w:eastAsia="宋体" w:cs="宋体"/>
                <w:color w:val="000000"/>
                <w:sz w:val="18"/>
                <w:szCs w:val="18"/>
              </w:rPr>
              <w:t>小学语文课程教学</w:t>
            </w:r>
            <w:r>
              <w:rPr>
                <w:rFonts w:hint="eastAsia" w:ascii="宋体" w:hAnsi="宋体" w:eastAsia="宋体" w:cs="宋体"/>
                <w:color w:val="000000"/>
                <w:sz w:val="18"/>
                <w:szCs w:val="18"/>
                <w:lang w:eastAsia="zh-CN"/>
              </w:rPr>
              <w:t>法</w:t>
            </w:r>
            <w:r>
              <w:rPr>
                <w:rFonts w:hint="eastAsia" w:ascii="宋体" w:hAnsi="宋体" w:eastAsia="宋体" w:cs="宋体"/>
                <w:i w:val="0"/>
                <w:caps w:val="0"/>
                <w:color w:val="000000"/>
                <w:spacing w:val="0"/>
                <w:sz w:val="18"/>
                <w:szCs w:val="18"/>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540" w:firstLineChars="300"/>
              <w:textAlignment w:val="auto"/>
              <w:rPr>
                <w:rFonts w:hint="eastAsia"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20211403</w:t>
            </w:r>
          </w:p>
        </w:tc>
        <w:tc>
          <w:tcPr>
            <w:tcW w:w="5851" w:type="dxa"/>
            <w:shd w:val="clear" w:color="auto" w:fill="FEFEFE"/>
            <w:noWrap w:val="0"/>
            <w:vAlign w:val="top"/>
          </w:tcPr>
          <w:p>
            <w:pPr>
              <w:keepNext w:val="0"/>
              <w:keepLines w:val="0"/>
              <w:pageBreakBefore w:val="0"/>
              <w:widowControl w:val="0"/>
              <w:kinsoku/>
              <w:wordWrap/>
              <w:overflowPunct/>
              <w:topLinePunct w:val="0"/>
              <w:autoSpaceDE/>
              <w:autoSpaceDN/>
              <w:bidi w:val="0"/>
              <w:adjustRightInd/>
              <w:snapToGrid/>
              <w:spacing w:line="440" w:lineRule="exact"/>
              <w:ind w:firstLine="360" w:firstLineChars="200"/>
              <w:textAlignment w:val="auto"/>
              <w:rPr>
                <w:rFonts w:hint="eastAsia" w:ascii="宋体" w:hAnsi="宋体" w:eastAsia="宋体" w:cs="宋体"/>
                <w:color w:val="000000"/>
                <w:sz w:val="18"/>
                <w:szCs w:val="18"/>
              </w:rPr>
            </w:pPr>
            <w:r>
              <w:rPr>
                <w:rFonts w:hint="eastAsia" w:ascii="宋体" w:hAnsi="宋体" w:eastAsia="宋体" w:cs="宋体"/>
                <w:i w:val="0"/>
                <w:caps w:val="0"/>
                <w:color w:val="000000"/>
                <w:spacing w:val="0"/>
                <w:sz w:val="18"/>
                <w:szCs w:val="18"/>
                <w:lang w:val="en-US" w:eastAsia="zh-CN"/>
              </w:rPr>
              <w:t>《</w:t>
            </w:r>
            <w:r>
              <w:rPr>
                <w:rFonts w:hint="eastAsia" w:ascii="宋体" w:hAnsi="宋体" w:eastAsia="宋体" w:cs="宋体"/>
                <w:color w:val="000000"/>
                <w:sz w:val="18"/>
                <w:szCs w:val="18"/>
              </w:rPr>
              <w:t>小学语文课程教学</w:t>
            </w:r>
            <w:r>
              <w:rPr>
                <w:rFonts w:hint="eastAsia" w:ascii="宋体" w:hAnsi="宋体" w:eastAsia="宋体" w:cs="宋体"/>
                <w:color w:val="000000"/>
                <w:sz w:val="18"/>
                <w:szCs w:val="18"/>
                <w:lang w:eastAsia="zh-CN"/>
              </w:rPr>
              <w:t>法</w:t>
            </w:r>
            <w:r>
              <w:rPr>
                <w:rFonts w:hint="eastAsia" w:ascii="宋体" w:hAnsi="宋体" w:eastAsia="宋体" w:cs="宋体"/>
                <w:i w:val="0"/>
                <w:caps w:val="0"/>
                <w:color w:val="000000"/>
                <w:spacing w:val="0"/>
                <w:sz w:val="18"/>
                <w:szCs w:val="18"/>
                <w:lang w:val="en-US" w:eastAsia="zh-CN"/>
              </w:rPr>
              <w:t>》围绕如何成长为小学语文教师的课程。该组课程紧紧围绕小学语文教学活动而设计，从小学语文课程标准的解读开始，到小学语文课程内容的系统把握、小学语文课程主要教学方式方法的掌握、小学语文教学方案的设计，最后到对小学语文教学活动的观摩、模拟及真实情境中的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shd w:val="clear" w:color="auto" w:fill="FEFEFE"/>
            <w:noWrap w:val="0"/>
            <w:vAlign w:val="center"/>
          </w:tcPr>
          <w:p>
            <w:pPr>
              <w:spacing w:line="440" w:lineRule="exact"/>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w:t>
            </w:r>
          </w:p>
        </w:tc>
        <w:tc>
          <w:tcPr>
            <w:tcW w:w="2313" w:type="dxa"/>
            <w:shd w:val="clear" w:color="auto" w:fill="FEFEFE"/>
            <w:noWrap w:val="0"/>
            <w:vAlign w:val="center"/>
          </w:tcPr>
          <w:p>
            <w:pPr>
              <w:spacing w:line="440" w:lineRule="exact"/>
              <w:jc w:val="center"/>
              <w:rPr>
                <w:rFonts w:hint="eastAsia"/>
                <w:lang w:val="en-US" w:eastAsia="zh-CN"/>
              </w:rPr>
            </w:pPr>
            <w:r>
              <w:rPr>
                <w:rFonts w:hint="eastAsia" w:ascii="宋体" w:hAnsi="宋体" w:eastAsia="宋体" w:cs="宋体"/>
                <w:color w:val="000000"/>
                <w:sz w:val="18"/>
                <w:szCs w:val="18"/>
                <w:lang w:val="en-US" w:eastAsia="zh-CN"/>
              </w:rPr>
              <w:t>《</w:t>
            </w:r>
            <w:r>
              <w:rPr>
                <w:rFonts w:hint="eastAsia" w:ascii="宋体" w:hAnsi="宋体" w:eastAsia="宋体" w:cs="宋体"/>
                <w:color w:val="000000"/>
                <w:sz w:val="18"/>
                <w:szCs w:val="18"/>
              </w:rPr>
              <w:t>小学数学课程教学</w:t>
            </w:r>
            <w:r>
              <w:rPr>
                <w:rFonts w:hint="eastAsia" w:ascii="宋体" w:hAnsi="宋体" w:eastAsia="宋体" w:cs="宋体"/>
                <w:color w:val="000000"/>
                <w:sz w:val="18"/>
                <w:szCs w:val="18"/>
                <w:lang w:eastAsia="zh-CN"/>
              </w:rPr>
              <w:t>法</w:t>
            </w:r>
            <w:r>
              <w:rPr>
                <w:rFonts w:hint="eastAsia" w:ascii="宋体" w:hAnsi="宋体" w:eastAsia="宋体" w:cs="宋体"/>
                <w:color w:val="000000"/>
                <w:sz w:val="18"/>
                <w:szCs w:val="18"/>
                <w:lang w:val="en-US" w:eastAsia="zh-CN"/>
              </w:rPr>
              <w:t>》</w:t>
            </w:r>
          </w:p>
          <w:p>
            <w:pPr>
              <w:pStyle w:val="2"/>
              <w:jc w:val="center"/>
              <w:rPr>
                <w:rFonts w:hint="eastAsia"/>
                <w:kern w:val="0"/>
                <w:szCs w:val="20"/>
                <w:lang w:val="en-US" w:eastAsia="zh-CN"/>
              </w:rPr>
            </w:pPr>
            <w:r>
              <w:rPr>
                <w:rFonts w:hint="eastAsia" w:ascii="宋体" w:hAnsi="宋体" w:eastAsia="宋体" w:cs="宋体"/>
                <w:i w:val="0"/>
                <w:color w:val="000000"/>
                <w:kern w:val="0"/>
                <w:sz w:val="18"/>
                <w:szCs w:val="18"/>
                <w:u w:val="none"/>
                <w:lang w:val="en-US" w:eastAsia="zh-CN" w:bidi="ar"/>
              </w:rPr>
              <w:t>20211503</w:t>
            </w:r>
          </w:p>
        </w:tc>
        <w:tc>
          <w:tcPr>
            <w:tcW w:w="5851" w:type="dxa"/>
            <w:shd w:val="clear" w:color="auto" w:fill="FEFEFE"/>
            <w:noWrap w:val="0"/>
            <w:vAlign w:val="top"/>
          </w:tcPr>
          <w:p>
            <w:pPr>
              <w:spacing w:line="440" w:lineRule="exact"/>
              <w:ind w:firstLine="360" w:firstLineChars="200"/>
              <w:rPr>
                <w:rFonts w:hint="eastAsia" w:ascii="宋体" w:hAnsi="宋体" w:eastAsia="宋体" w:cs="宋体"/>
                <w:color w:val="000000"/>
                <w:sz w:val="18"/>
                <w:szCs w:val="18"/>
              </w:rPr>
            </w:pPr>
            <w:r>
              <w:rPr>
                <w:rFonts w:hint="eastAsia"/>
                <w:color w:val="000000"/>
                <w:sz w:val="18"/>
                <w:szCs w:val="18"/>
                <w:lang w:val="en-US" w:eastAsia="zh-CN"/>
              </w:rPr>
              <w:t>《</w:t>
            </w:r>
            <w:r>
              <w:rPr>
                <w:rFonts w:hint="eastAsia" w:ascii="宋体" w:hAnsi="宋体" w:eastAsia="宋体" w:cs="宋体"/>
                <w:color w:val="000000"/>
                <w:sz w:val="18"/>
                <w:szCs w:val="18"/>
              </w:rPr>
              <w:t>小学数学课程教学</w:t>
            </w:r>
            <w:r>
              <w:rPr>
                <w:rFonts w:hint="eastAsia" w:ascii="宋体" w:hAnsi="宋体" w:eastAsia="宋体" w:cs="宋体"/>
                <w:color w:val="000000"/>
                <w:sz w:val="18"/>
                <w:szCs w:val="18"/>
                <w:lang w:eastAsia="zh-CN"/>
              </w:rPr>
              <w:t>法</w:t>
            </w:r>
            <w:r>
              <w:rPr>
                <w:rFonts w:hint="eastAsia"/>
                <w:color w:val="000000"/>
                <w:sz w:val="18"/>
                <w:szCs w:val="18"/>
                <w:lang w:val="en-US" w:eastAsia="zh-CN"/>
              </w:rPr>
              <w:t>》</w:t>
            </w:r>
            <w:r>
              <w:rPr>
                <w:rFonts w:hint="eastAsia" w:ascii="宋体" w:hAnsi="宋体" w:eastAsia="宋体" w:cs="宋体"/>
                <w:color w:val="000000"/>
                <w:sz w:val="18"/>
                <w:szCs w:val="18"/>
                <w:lang w:val="en-US" w:eastAsia="zh-CN"/>
              </w:rPr>
              <w:t>围绕如何成长为小学数学教师的课程。该课程紧紧围绕小学数学教学活动而设计，从小学数学课程标准的解读开始，到小学数学课程内容的系统把握、小学数学课程主要教学方式方</w:t>
            </w:r>
            <w:r>
              <w:rPr>
                <w:rFonts w:hint="eastAsia" w:ascii="宋体" w:hAnsi="宋体" w:eastAsia="宋体" w:cs="宋体"/>
                <w:i w:val="0"/>
                <w:caps w:val="0"/>
                <w:color w:val="000000"/>
                <w:spacing w:val="0"/>
                <w:sz w:val="18"/>
                <w:szCs w:val="18"/>
                <w:lang w:val="en-US" w:eastAsia="zh-CN"/>
              </w:rPr>
              <w:t>法的掌握、小学数学教学方案的设计，最后到对小学数学教学活动的观摩、模拟及真实情境中的实习。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shd w:val="clear" w:color="auto" w:fill="FEFEFE"/>
            <w:noWrap w:val="0"/>
            <w:vAlign w:val="center"/>
          </w:tcPr>
          <w:p>
            <w:pPr>
              <w:spacing w:line="440" w:lineRule="exact"/>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w:t>
            </w:r>
          </w:p>
        </w:tc>
        <w:tc>
          <w:tcPr>
            <w:tcW w:w="2313" w:type="dxa"/>
            <w:shd w:val="clear" w:color="auto" w:fill="FEFEFE"/>
            <w:noWrap w:val="0"/>
            <w:vAlign w:val="center"/>
          </w:tcPr>
          <w:p>
            <w:pPr>
              <w:keepNext w:val="0"/>
              <w:keepLines w:val="0"/>
              <w:pageBreakBefore w:val="0"/>
              <w:widowControl w:val="0"/>
              <w:kinsoku/>
              <w:wordWrap/>
              <w:overflowPunct/>
              <w:topLinePunct w:val="0"/>
              <w:autoSpaceDE/>
              <w:autoSpaceDN/>
              <w:bidi w:val="0"/>
              <w:adjustRightInd/>
              <w:snapToGrid/>
              <w:spacing w:line="440" w:lineRule="exact"/>
              <w:ind w:firstLine="360" w:firstLineChars="200"/>
              <w:textAlignment w:val="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心理学基础</w:t>
            </w:r>
            <w:r>
              <w:rPr>
                <w:rFonts w:hint="eastAsia" w:ascii="宋体" w:hAnsi="宋体" w:eastAsia="宋体" w:cs="宋体"/>
                <w:color w:val="000000"/>
                <w:sz w:val="18"/>
                <w:szCs w:val="18"/>
                <w:lang w:eastAsia="zh-CN"/>
              </w:rPr>
              <w:t>》</w:t>
            </w:r>
          </w:p>
          <w:p>
            <w:pPr>
              <w:pStyle w:val="2"/>
              <w:jc w:val="center"/>
              <w:rPr>
                <w:rFonts w:hint="eastAsia"/>
                <w:color w:val="000000"/>
                <w:kern w:val="0"/>
                <w:sz w:val="18"/>
                <w:szCs w:val="18"/>
              </w:rPr>
            </w:pPr>
            <w:r>
              <w:rPr>
                <w:rFonts w:hint="eastAsia" w:ascii="宋体" w:hAnsi="宋体" w:eastAsia="宋体" w:cs="宋体"/>
                <w:i w:val="0"/>
                <w:color w:val="000000"/>
                <w:kern w:val="0"/>
                <w:sz w:val="18"/>
                <w:szCs w:val="18"/>
                <w:u w:val="none"/>
                <w:lang w:val="en-US" w:eastAsia="zh-CN" w:bidi="ar"/>
              </w:rPr>
              <w:t>20211203</w:t>
            </w:r>
          </w:p>
        </w:tc>
        <w:tc>
          <w:tcPr>
            <w:tcW w:w="5851" w:type="dxa"/>
            <w:shd w:val="clear" w:color="auto" w:fill="FEFEFE"/>
            <w:noWrap w:val="0"/>
            <w:vAlign w:val="top"/>
          </w:tcPr>
          <w:p>
            <w:pPr>
              <w:keepNext w:val="0"/>
              <w:keepLines w:val="0"/>
              <w:pageBreakBefore w:val="0"/>
              <w:widowControl w:val="0"/>
              <w:kinsoku/>
              <w:wordWrap/>
              <w:overflowPunct/>
              <w:topLinePunct w:val="0"/>
              <w:autoSpaceDE/>
              <w:autoSpaceDN/>
              <w:bidi w:val="0"/>
              <w:adjustRightInd/>
              <w:snapToGrid/>
              <w:spacing w:line="440" w:lineRule="exact"/>
              <w:ind w:firstLine="360" w:firstLineChars="200"/>
              <w:textAlignment w:val="auto"/>
              <w:rPr>
                <w:rFonts w:hint="eastAsia" w:ascii="宋体" w:hAnsi="宋体" w:eastAsia="宋体" w:cs="宋体"/>
                <w:i w:val="0"/>
                <w:caps w:val="0"/>
                <w:color w:val="000000"/>
                <w:spacing w:val="0"/>
                <w:sz w:val="18"/>
                <w:szCs w:val="18"/>
                <w:lang w:val="en-US" w:eastAsia="zh-CN"/>
              </w:rPr>
            </w:pP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心理学基础</w:t>
            </w:r>
            <w:r>
              <w:rPr>
                <w:rFonts w:hint="eastAsia" w:ascii="宋体" w:hAnsi="宋体" w:eastAsia="宋体" w:cs="宋体"/>
                <w:color w:val="000000"/>
                <w:sz w:val="18"/>
                <w:szCs w:val="18"/>
                <w:lang w:eastAsia="zh-CN"/>
              </w:rPr>
              <w:t>》围绕</w:t>
            </w:r>
            <w:r>
              <w:rPr>
                <w:rFonts w:hint="eastAsia" w:ascii="宋体" w:hAnsi="宋体" w:eastAsia="宋体" w:cs="宋体"/>
                <w:i w:val="0"/>
                <w:caps w:val="0"/>
                <w:color w:val="000000"/>
                <w:spacing w:val="0"/>
                <w:sz w:val="18"/>
                <w:szCs w:val="18"/>
                <w:lang w:val="en-US" w:eastAsia="zh-CN"/>
              </w:rPr>
              <w:t>心理学基础知识的讲解，让学生了解心理学的对象、性质和基本研究方法；明确学习心理学的意义，正确理解人的心理的实质，认识心理现象发生、发展以及相互作用的规律；初步培养学生运用心理学的基本原理分析和解决生活和学习中遇到的各种心理问题的能力，尤其是将来作为一名教师，在教育和教学中遇到的各种心理问题的能力，并为进一步学习其它教育理论课和更高阶段的心理学理论打好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shd w:val="clear" w:color="auto" w:fill="FEFEFE"/>
            <w:noWrap w:val="0"/>
            <w:vAlign w:val="center"/>
          </w:tcPr>
          <w:p>
            <w:pPr>
              <w:spacing w:line="440" w:lineRule="exact"/>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4</w:t>
            </w:r>
          </w:p>
        </w:tc>
        <w:tc>
          <w:tcPr>
            <w:tcW w:w="2313" w:type="dxa"/>
            <w:shd w:val="clear" w:color="auto" w:fill="FEFEFE"/>
            <w:noWrap w:val="0"/>
            <w:vAlign w:val="center"/>
          </w:tcPr>
          <w:p>
            <w:pPr>
              <w:keepNext w:val="0"/>
              <w:keepLines w:val="0"/>
              <w:pageBreakBefore w:val="0"/>
              <w:widowControl w:val="0"/>
              <w:kinsoku/>
              <w:wordWrap/>
              <w:overflowPunct/>
              <w:topLinePunct w:val="0"/>
              <w:autoSpaceDE/>
              <w:autoSpaceDN/>
              <w:bidi w:val="0"/>
              <w:adjustRightInd/>
              <w:snapToGrid/>
              <w:spacing w:line="440" w:lineRule="exact"/>
              <w:ind w:firstLine="360" w:firstLineChars="200"/>
              <w:textAlignment w:val="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教育学基础</w:t>
            </w:r>
            <w:r>
              <w:rPr>
                <w:rFonts w:hint="eastAsia" w:ascii="宋体" w:hAnsi="宋体" w:eastAsia="宋体" w:cs="宋体"/>
                <w:color w:val="000000"/>
                <w:sz w:val="18"/>
                <w:szCs w:val="18"/>
                <w:lang w:eastAsia="zh-CN"/>
              </w:rPr>
              <w:t>》</w:t>
            </w:r>
          </w:p>
          <w:p>
            <w:pPr>
              <w:pStyle w:val="2"/>
              <w:jc w:val="center"/>
              <w:rPr>
                <w:rFonts w:hint="eastAsia"/>
                <w:kern w:val="0"/>
                <w:szCs w:val="20"/>
              </w:rPr>
            </w:pPr>
            <w:r>
              <w:rPr>
                <w:rFonts w:hint="eastAsia" w:ascii="宋体" w:hAnsi="宋体" w:eastAsia="宋体" w:cs="宋体"/>
                <w:i w:val="0"/>
                <w:color w:val="000000"/>
                <w:kern w:val="0"/>
                <w:sz w:val="18"/>
                <w:szCs w:val="18"/>
                <w:u w:val="none"/>
                <w:lang w:val="en-US" w:eastAsia="zh-CN" w:bidi="ar"/>
              </w:rPr>
              <w:t>20211303</w:t>
            </w:r>
          </w:p>
        </w:tc>
        <w:tc>
          <w:tcPr>
            <w:tcW w:w="5851" w:type="dxa"/>
            <w:shd w:val="clear" w:color="auto" w:fill="FEFEFE"/>
            <w:noWrap w:val="0"/>
            <w:vAlign w:val="top"/>
          </w:tcPr>
          <w:p>
            <w:pPr>
              <w:keepNext w:val="0"/>
              <w:keepLines w:val="0"/>
              <w:pageBreakBefore w:val="0"/>
              <w:widowControl/>
              <w:suppressLineNumbers w:val="0"/>
              <w:kinsoku/>
              <w:wordWrap/>
              <w:overflowPunct/>
              <w:topLinePunct w:val="0"/>
              <w:bidi w:val="0"/>
              <w:snapToGrid/>
              <w:spacing w:line="440" w:lineRule="exact"/>
              <w:ind w:firstLine="360" w:firstLineChars="200"/>
              <w:jc w:val="left"/>
              <w:textAlignment w:val="auto"/>
              <w:rPr>
                <w:rFonts w:hint="eastAsia" w:ascii="宋体" w:hAnsi="宋体" w:eastAsia="宋体" w:cs="宋体"/>
                <w:i w:val="0"/>
                <w:caps w:val="0"/>
                <w:color w:val="000000"/>
                <w:spacing w:val="0"/>
                <w:sz w:val="18"/>
                <w:szCs w:val="18"/>
                <w:lang w:val="en-US" w:eastAsia="zh-CN"/>
              </w:rPr>
            </w:pP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教育学基础</w:t>
            </w:r>
            <w:r>
              <w:rPr>
                <w:rFonts w:hint="eastAsia" w:ascii="宋体" w:hAnsi="宋体" w:eastAsia="宋体" w:cs="宋体"/>
                <w:color w:val="000000"/>
                <w:sz w:val="18"/>
                <w:szCs w:val="18"/>
                <w:lang w:eastAsia="zh-CN"/>
              </w:rPr>
              <w:t>》</w:t>
            </w:r>
            <w:r>
              <w:rPr>
                <w:rFonts w:hint="eastAsia" w:ascii="宋体" w:hAnsi="宋体" w:eastAsia="宋体" w:cs="宋体"/>
                <w:i w:val="0"/>
                <w:caps w:val="0"/>
                <w:color w:val="000000"/>
                <w:spacing w:val="0"/>
                <w:sz w:val="18"/>
                <w:szCs w:val="18"/>
                <w:lang w:val="en-US" w:eastAsia="zh-CN"/>
              </w:rPr>
              <w:t>主要内容包括教育与教育学的发展、当代世界教育、当代中国教育、教育与人的发展、教师与学生、当代学习理论、当代课程理论、当代教学理论、当代教育评价、当代学校管理、教育与经济发展、教育民主化与政治民主化。培养学生在教育学方面的基础知识，基本教育素养，让学生了解教育现象，发现教育问题，遵循教育规律，形成坚定的教育信念，并以此指导自己的教育实践，锻炼自己的教学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shd w:val="clear" w:color="auto" w:fill="FEFEFE"/>
            <w:noWrap w:val="0"/>
            <w:vAlign w:val="center"/>
          </w:tcPr>
          <w:p>
            <w:pPr>
              <w:spacing w:line="440" w:lineRule="exact"/>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5</w:t>
            </w:r>
          </w:p>
        </w:tc>
        <w:tc>
          <w:tcPr>
            <w:tcW w:w="2313" w:type="dxa"/>
            <w:shd w:val="clear" w:color="auto" w:fill="FEFEFE"/>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儿童发展心理学</w:t>
            </w:r>
            <w:r>
              <w:rPr>
                <w:rFonts w:hint="eastAsia" w:ascii="宋体" w:hAnsi="宋体" w:eastAsia="宋体" w:cs="宋体"/>
                <w:color w:val="000000"/>
                <w:sz w:val="18"/>
                <w:szCs w:val="18"/>
                <w:lang w:eastAsia="zh-CN"/>
              </w:rPr>
              <w:t>》</w:t>
            </w:r>
          </w:p>
          <w:p>
            <w:pPr>
              <w:pStyle w:val="2"/>
              <w:jc w:val="center"/>
              <w:rPr>
                <w:rFonts w:hint="eastAsia"/>
                <w:color w:val="000000"/>
                <w:kern w:val="0"/>
                <w:sz w:val="18"/>
                <w:szCs w:val="18"/>
              </w:rPr>
            </w:pPr>
            <w:r>
              <w:rPr>
                <w:rFonts w:hint="eastAsia" w:ascii="宋体" w:hAnsi="宋体" w:eastAsia="宋体" w:cs="宋体"/>
                <w:color w:val="000000"/>
                <w:kern w:val="2"/>
                <w:sz w:val="18"/>
                <w:szCs w:val="18"/>
                <w:lang w:val="en-US" w:eastAsia="zh-CN" w:bidi="ar-SA"/>
              </w:rPr>
              <w:t>20211703</w:t>
            </w:r>
          </w:p>
        </w:tc>
        <w:tc>
          <w:tcPr>
            <w:tcW w:w="5851" w:type="dxa"/>
            <w:shd w:val="clear" w:color="auto" w:fill="FEFEFE"/>
            <w:noWrap w:val="0"/>
            <w:vAlign w:val="top"/>
          </w:tcPr>
          <w:p>
            <w:pPr>
              <w:keepNext w:val="0"/>
              <w:keepLines w:val="0"/>
              <w:pageBreakBefore w:val="0"/>
              <w:widowControl w:val="0"/>
              <w:kinsoku/>
              <w:wordWrap/>
              <w:overflowPunct/>
              <w:topLinePunct w:val="0"/>
              <w:autoSpaceDE/>
              <w:autoSpaceDN/>
              <w:bidi w:val="0"/>
              <w:adjustRightInd/>
              <w:snapToGrid/>
              <w:spacing w:line="440" w:lineRule="exact"/>
              <w:ind w:firstLine="360" w:firstLineChars="200"/>
              <w:textAlignment w:val="auto"/>
              <w:rPr>
                <w:rFonts w:hint="eastAsia" w:ascii="宋体" w:hAnsi="宋体" w:eastAsia="宋体" w:cs="宋体"/>
                <w:i w:val="0"/>
                <w:caps w:val="0"/>
                <w:color w:val="000000"/>
                <w:spacing w:val="0"/>
                <w:sz w:val="18"/>
                <w:szCs w:val="18"/>
                <w:lang w:val="en-US" w:eastAsia="zh-CN"/>
              </w:rPr>
            </w:pP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儿童发展心理学</w:t>
            </w:r>
            <w:r>
              <w:rPr>
                <w:rFonts w:hint="eastAsia" w:ascii="宋体" w:hAnsi="宋体" w:eastAsia="宋体" w:cs="宋体"/>
                <w:color w:val="000000"/>
                <w:sz w:val="18"/>
                <w:szCs w:val="18"/>
                <w:lang w:eastAsia="zh-CN"/>
              </w:rPr>
              <w:t>》</w:t>
            </w:r>
            <w:r>
              <w:rPr>
                <w:rFonts w:hint="eastAsia" w:ascii="宋体" w:hAnsi="宋体" w:eastAsia="宋体" w:cs="宋体"/>
                <w:i w:val="0"/>
                <w:caps w:val="0"/>
                <w:color w:val="000000"/>
                <w:spacing w:val="0"/>
                <w:sz w:val="18"/>
                <w:szCs w:val="18"/>
                <w:lang w:val="en-US" w:eastAsia="zh-CN"/>
              </w:rPr>
              <w:t>主要内容包括儿童心理发展的生理学基础，婴幼儿感知觉发展，儿童认知发展，儿童语言的发展，儿童智力的发展，儿童情绪的发展，儿童个性的发展，儿童性别角色的社会化，儿童交往的发展，儿童道德的发展，儿童中常见的心理问题。培养了解儿童心理学的基本原理，掌握儿童心理学的基本知识体系和基本方法，树立正确的发展观和教育观，了解各年龄段儿童的认知发展和个性发展的一般规律和特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shd w:val="clear" w:color="auto" w:fill="FEFEFE"/>
            <w:noWrap w:val="0"/>
            <w:vAlign w:val="center"/>
          </w:tcPr>
          <w:p>
            <w:pPr>
              <w:spacing w:line="440" w:lineRule="exact"/>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6</w:t>
            </w:r>
          </w:p>
        </w:tc>
        <w:tc>
          <w:tcPr>
            <w:tcW w:w="2313" w:type="dxa"/>
            <w:shd w:val="clear" w:color="auto" w:fill="FEFEFE"/>
            <w:noWrap w:val="0"/>
            <w:vAlign w:val="center"/>
          </w:tcPr>
          <w:p>
            <w:pPr>
              <w:spacing w:line="440" w:lineRule="exact"/>
              <w:jc w:val="center"/>
              <w:rPr>
                <w:rFonts w:hint="eastAsia"/>
                <w:color w:val="000000"/>
                <w:sz w:val="18"/>
                <w:szCs w:val="18"/>
                <w:lang w:val="en-US" w:eastAsia="zh-CN"/>
              </w:rPr>
            </w:pPr>
            <w:r>
              <w:rPr>
                <w:rFonts w:hint="eastAsia"/>
                <w:color w:val="000000"/>
                <w:sz w:val="18"/>
                <w:szCs w:val="18"/>
                <w:lang w:val="en-US" w:eastAsia="zh-CN"/>
              </w:rPr>
              <w:t>《小学教师专业发展》</w:t>
            </w:r>
          </w:p>
          <w:p>
            <w:pPr>
              <w:pStyle w:val="2"/>
              <w:jc w:val="center"/>
              <w:rPr>
                <w:rFonts w:hint="eastAsia"/>
                <w:color w:val="000000"/>
                <w:kern w:val="0"/>
                <w:sz w:val="18"/>
                <w:szCs w:val="18"/>
              </w:rPr>
            </w:pPr>
            <w:r>
              <w:rPr>
                <w:rFonts w:hint="eastAsia" w:ascii="宋体" w:hAnsi="宋体" w:eastAsia="宋体" w:cs="宋体"/>
                <w:color w:val="000000"/>
                <w:kern w:val="2"/>
                <w:sz w:val="18"/>
                <w:szCs w:val="18"/>
                <w:lang w:val="en-US" w:eastAsia="zh-CN" w:bidi="ar-SA"/>
              </w:rPr>
              <w:t>20212303</w:t>
            </w:r>
          </w:p>
        </w:tc>
        <w:tc>
          <w:tcPr>
            <w:tcW w:w="5851" w:type="dxa"/>
            <w:shd w:val="clear" w:color="auto" w:fill="FEFEFE"/>
            <w:noWrap w:val="0"/>
            <w:vAlign w:val="top"/>
          </w:tcPr>
          <w:p>
            <w:pPr>
              <w:spacing w:line="440" w:lineRule="exact"/>
              <w:ind w:firstLine="360" w:firstLineChars="200"/>
              <w:jc w:val="left"/>
              <w:rPr>
                <w:rFonts w:hint="eastAsia" w:ascii="宋体" w:hAnsi="宋体" w:eastAsia="宋体" w:cs="宋体"/>
                <w:color w:val="000000"/>
                <w:sz w:val="18"/>
                <w:szCs w:val="18"/>
              </w:rPr>
            </w:pPr>
            <w:r>
              <w:rPr>
                <w:rFonts w:hint="eastAsia"/>
                <w:color w:val="000000"/>
                <w:sz w:val="18"/>
                <w:szCs w:val="18"/>
                <w:lang w:val="en-US" w:eastAsia="zh-CN"/>
              </w:rPr>
              <w:t>《小学教师专业发展》</w:t>
            </w:r>
            <w:r>
              <w:rPr>
                <w:rFonts w:hint="eastAsia" w:ascii="宋体" w:hAnsi="宋体" w:eastAsia="宋体" w:cs="宋体"/>
                <w:i w:val="0"/>
                <w:caps w:val="0"/>
                <w:color w:val="000000"/>
                <w:spacing w:val="0"/>
                <w:sz w:val="18"/>
                <w:szCs w:val="18"/>
                <w:lang w:val="en-US" w:eastAsia="zh-CN"/>
              </w:rPr>
              <w:t>围绕小学教师专业发展而开设的课程。小学教师专业化是其一生的追求，本课程的主旨在于为学生提供其专业成长的有效路径，让学生在其专业化成长过程中少走弯路、少做无用功，从而以快速、高效的方式走向专业化的高端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shd w:val="clear" w:color="auto" w:fill="FEFEFE"/>
            <w:noWrap w:val="0"/>
            <w:vAlign w:val="center"/>
          </w:tcPr>
          <w:p>
            <w:pPr>
              <w:spacing w:line="440" w:lineRule="exact"/>
              <w:jc w:val="center"/>
              <w:rPr>
                <w:rFonts w:hint="eastAsia" w:ascii="宋体" w:hAnsi="宋体" w:eastAsia="宋体" w:cs="宋体"/>
                <w:b w:val="0"/>
                <w:bCs w:val="0"/>
                <w:color w:val="000000"/>
                <w:sz w:val="18"/>
                <w:szCs w:val="18"/>
                <w:lang w:val="en-US" w:eastAsia="zh-CN"/>
              </w:rPr>
            </w:pPr>
            <w:r>
              <w:rPr>
                <w:rFonts w:hint="eastAsia" w:ascii="宋体" w:hAnsi="宋体" w:eastAsia="宋体" w:cs="宋体"/>
                <w:b w:val="0"/>
                <w:bCs w:val="0"/>
                <w:color w:val="000000"/>
                <w:sz w:val="18"/>
                <w:szCs w:val="18"/>
                <w:lang w:val="en-US" w:eastAsia="zh-CN"/>
              </w:rPr>
              <w:t>7</w:t>
            </w:r>
          </w:p>
        </w:tc>
        <w:tc>
          <w:tcPr>
            <w:tcW w:w="2313" w:type="dxa"/>
            <w:shd w:val="clear" w:color="auto" w:fill="FEFEFE"/>
            <w:noWrap w:val="0"/>
            <w:vAlign w:val="center"/>
          </w:tcPr>
          <w:p>
            <w:pPr>
              <w:spacing w:line="440" w:lineRule="exact"/>
              <w:jc w:val="center"/>
              <w:rPr>
                <w:rFonts w:hint="eastAsia"/>
                <w:color w:val="000000"/>
                <w:sz w:val="18"/>
                <w:szCs w:val="18"/>
                <w:lang w:val="en-US" w:eastAsia="zh-CN"/>
              </w:rPr>
            </w:pPr>
            <w:r>
              <w:rPr>
                <w:rFonts w:hint="eastAsia"/>
                <w:color w:val="000000"/>
                <w:sz w:val="18"/>
                <w:szCs w:val="18"/>
                <w:lang w:val="en-US" w:eastAsia="zh-CN"/>
              </w:rPr>
              <w:t>《小学英语：课标解读内容分析、方法与设计、教学模拟》</w:t>
            </w:r>
          </w:p>
          <w:p>
            <w:pPr>
              <w:pStyle w:val="2"/>
              <w:jc w:val="center"/>
              <w:rPr>
                <w:rFonts w:hint="eastAsia" w:ascii="宋体" w:hAnsi="宋体" w:eastAsia="宋体" w:cs="宋体"/>
                <w:b w:val="0"/>
                <w:bCs w:val="0"/>
                <w:i w:val="0"/>
                <w:caps w:val="0"/>
                <w:color w:val="000000"/>
                <w:spacing w:val="0"/>
                <w:kern w:val="0"/>
                <w:sz w:val="18"/>
                <w:szCs w:val="18"/>
                <w:lang w:val="en-US" w:eastAsia="zh-CN"/>
              </w:rPr>
            </w:pPr>
            <w:r>
              <w:rPr>
                <w:rFonts w:hint="eastAsia" w:ascii="宋体" w:hAnsi="宋体" w:eastAsia="宋体" w:cs="宋体"/>
                <w:i w:val="0"/>
                <w:color w:val="000000"/>
                <w:kern w:val="0"/>
                <w:sz w:val="18"/>
                <w:szCs w:val="18"/>
                <w:u w:val="none"/>
                <w:lang w:val="en-US" w:eastAsia="zh-CN" w:bidi="ar"/>
              </w:rPr>
              <w:t>20230503</w:t>
            </w:r>
          </w:p>
          <w:p>
            <w:pPr>
              <w:pStyle w:val="2"/>
              <w:jc w:val="center"/>
              <w:rPr>
                <w:rFonts w:hint="eastAsia" w:ascii="宋体" w:hAnsi="宋体" w:eastAsia="宋体" w:cs="宋体"/>
                <w:b w:val="0"/>
                <w:bCs w:val="0"/>
                <w:i w:val="0"/>
                <w:caps w:val="0"/>
                <w:color w:val="000000"/>
                <w:spacing w:val="0"/>
                <w:kern w:val="0"/>
                <w:sz w:val="18"/>
                <w:szCs w:val="18"/>
                <w:lang w:val="en-US" w:eastAsia="zh-CN"/>
              </w:rPr>
            </w:pPr>
            <w:r>
              <w:rPr>
                <w:rFonts w:hint="eastAsia" w:ascii="宋体" w:hAnsi="宋体" w:eastAsia="宋体" w:cs="宋体"/>
                <w:i w:val="0"/>
                <w:color w:val="000000"/>
                <w:kern w:val="0"/>
                <w:sz w:val="18"/>
                <w:szCs w:val="18"/>
                <w:u w:val="none"/>
                <w:lang w:val="en-US" w:eastAsia="zh-CN" w:bidi="ar"/>
              </w:rPr>
              <w:t>20231203</w:t>
            </w:r>
          </w:p>
          <w:p>
            <w:pPr>
              <w:pStyle w:val="2"/>
              <w:jc w:val="center"/>
              <w:rPr>
                <w:rFonts w:hint="eastAsia" w:ascii="宋体" w:hAnsi="宋体" w:eastAsia="宋体" w:cs="宋体"/>
                <w:b w:val="0"/>
                <w:bCs w:val="0"/>
                <w:i w:val="0"/>
                <w:caps w:val="0"/>
                <w:color w:val="000000"/>
                <w:spacing w:val="0"/>
                <w:kern w:val="0"/>
                <w:sz w:val="18"/>
                <w:szCs w:val="18"/>
                <w:lang w:val="en-US" w:eastAsia="zh-CN"/>
              </w:rPr>
            </w:pPr>
            <w:r>
              <w:rPr>
                <w:rFonts w:hint="eastAsia" w:ascii="宋体" w:hAnsi="宋体" w:eastAsia="宋体" w:cs="宋体"/>
                <w:i w:val="0"/>
                <w:color w:val="000000"/>
                <w:kern w:val="0"/>
                <w:sz w:val="18"/>
                <w:szCs w:val="18"/>
                <w:u w:val="none"/>
                <w:lang w:val="en-US" w:eastAsia="zh-CN" w:bidi="ar"/>
              </w:rPr>
              <w:t>20231703</w:t>
            </w:r>
          </w:p>
        </w:tc>
        <w:tc>
          <w:tcPr>
            <w:tcW w:w="5851" w:type="dxa"/>
            <w:shd w:val="clear" w:color="auto" w:fill="FEFEFE"/>
            <w:noWrap w:val="0"/>
            <w:vAlign w:val="top"/>
          </w:tcPr>
          <w:p>
            <w:pPr>
              <w:keepNext w:val="0"/>
              <w:keepLines w:val="0"/>
              <w:pageBreakBefore w:val="0"/>
              <w:widowControl/>
              <w:suppressLineNumbers w:val="0"/>
              <w:kinsoku/>
              <w:wordWrap/>
              <w:overflowPunct/>
              <w:topLinePunct w:val="0"/>
              <w:bidi w:val="0"/>
              <w:snapToGrid/>
              <w:spacing w:line="440" w:lineRule="exact"/>
              <w:ind w:firstLine="360" w:firstLineChars="200"/>
              <w:jc w:val="left"/>
              <w:textAlignment w:val="auto"/>
              <w:rPr>
                <w:rFonts w:hint="eastAsia" w:ascii="宋体" w:hAnsi="宋体" w:eastAsia="宋体" w:cs="宋体"/>
                <w:color w:val="000000"/>
                <w:sz w:val="18"/>
                <w:szCs w:val="18"/>
              </w:rPr>
            </w:pPr>
            <w:r>
              <w:rPr>
                <w:rFonts w:hint="eastAsia" w:ascii="宋体" w:hAnsi="宋体" w:eastAsia="宋体" w:cs="宋体"/>
                <w:i w:val="0"/>
                <w:caps w:val="0"/>
                <w:color w:val="000000"/>
                <w:spacing w:val="0"/>
                <w:sz w:val="18"/>
                <w:szCs w:val="18"/>
                <w:lang w:val="en-US" w:eastAsia="zh-CN"/>
              </w:rPr>
              <w:t>《小学英语：课标解读、内容分析、方法与设计、教学模拟》实际上不是一门课程，而是一组课程，即围绕如何成长为小学英语教师而形成的3门课程。该组课程紧紧围绕小学英语教学活动而设计，从小学英语课程标准的解读开始，到小学英语课程内容的系统把握、小学英语课程主要教学方式方法的掌握、小学英语教学方案的设计，最后到对小学英语教学活动的观摩、模拟及真实情境中的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shd w:val="clear" w:color="auto" w:fill="FEFEFE"/>
            <w:noWrap w:val="0"/>
            <w:vAlign w:val="center"/>
          </w:tcPr>
          <w:p>
            <w:pPr>
              <w:spacing w:line="440" w:lineRule="exact"/>
              <w:jc w:val="center"/>
              <w:rPr>
                <w:rFonts w:hint="eastAsia" w:ascii="宋体" w:hAnsi="宋体" w:eastAsia="宋体" w:cs="宋体"/>
                <w:b w:val="0"/>
                <w:bCs w:val="0"/>
                <w:color w:val="000000"/>
                <w:sz w:val="18"/>
                <w:szCs w:val="18"/>
                <w:lang w:val="en-US" w:eastAsia="zh-CN"/>
              </w:rPr>
            </w:pPr>
            <w:r>
              <w:rPr>
                <w:rFonts w:hint="eastAsia" w:ascii="宋体" w:hAnsi="宋体" w:eastAsia="宋体" w:cs="宋体"/>
                <w:b w:val="0"/>
                <w:bCs w:val="0"/>
                <w:color w:val="000000"/>
                <w:sz w:val="18"/>
                <w:szCs w:val="18"/>
                <w:lang w:val="en-US" w:eastAsia="zh-CN"/>
              </w:rPr>
              <w:t>8</w:t>
            </w:r>
          </w:p>
        </w:tc>
        <w:tc>
          <w:tcPr>
            <w:tcW w:w="2313" w:type="dxa"/>
            <w:shd w:val="clear" w:color="auto" w:fill="FEFEFE"/>
            <w:noWrap w:val="0"/>
            <w:vAlign w:val="center"/>
          </w:tcPr>
          <w:p>
            <w:pPr>
              <w:spacing w:line="440" w:lineRule="exact"/>
              <w:jc w:val="center"/>
              <w:rPr>
                <w:rFonts w:hint="eastAsia"/>
                <w:color w:val="000000"/>
                <w:sz w:val="18"/>
                <w:szCs w:val="18"/>
                <w:lang w:val="en-US" w:eastAsia="zh-CN"/>
              </w:rPr>
            </w:pPr>
            <w:r>
              <w:rPr>
                <w:rFonts w:hint="eastAsia"/>
                <w:color w:val="000000"/>
                <w:sz w:val="18"/>
                <w:szCs w:val="18"/>
                <w:lang w:val="en-US" w:eastAsia="zh-CN"/>
              </w:rPr>
              <w:t>《小学科学：课标解读内容分析、方法与设计、教学模拟》</w:t>
            </w:r>
          </w:p>
          <w:p>
            <w:pPr>
              <w:pStyle w:val="2"/>
              <w:jc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20230103</w:t>
            </w:r>
          </w:p>
          <w:p>
            <w:pPr>
              <w:pStyle w:val="2"/>
              <w:jc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20230803</w:t>
            </w:r>
          </w:p>
          <w:p>
            <w:pPr>
              <w:pStyle w:val="2"/>
              <w:jc w:val="center"/>
              <w:rPr>
                <w:rFonts w:hint="eastAsia" w:ascii="宋体" w:hAnsi="宋体" w:eastAsia="宋体" w:cs="宋体"/>
                <w:b w:val="0"/>
                <w:bCs w:val="0"/>
                <w:i w:val="0"/>
                <w:caps w:val="0"/>
                <w:color w:val="000000"/>
                <w:spacing w:val="0"/>
                <w:kern w:val="0"/>
                <w:sz w:val="18"/>
                <w:szCs w:val="18"/>
                <w:lang w:val="en-US" w:eastAsia="zh-CN"/>
              </w:rPr>
            </w:pPr>
            <w:r>
              <w:rPr>
                <w:rFonts w:hint="eastAsia" w:ascii="宋体" w:hAnsi="宋体" w:eastAsia="宋体" w:cs="宋体"/>
                <w:i w:val="0"/>
                <w:color w:val="000000"/>
                <w:kern w:val="0"/>
                <w:sz w:val="18"/>
                <w:szCs w:val="18"/>
                <w:u w:val="none"/>
                <w:lang w:val="en-US" w:eastAsia="zh-CN" w:bidi="ar"/>
              </w:rPr>
              <w:t>20231303</w:t>
            </w:r>
          </w:p>
        </w:tc>
        <w:tc>
          <w:tcPr>
            <w:tcW w:w="5851" w:type="dxa"/>
            <w:shd w:val="clear" w:color="auto" w:fill="FEFEFE"/>
            <w:noWrap w:val="0"/>
            <w:vAlign w:val="top"/>
          </w:tcPr>
          <w:p>
            <w:pPr>
              <w:keepNext w:val="0"/>
              <w:keepLines w:val="0"/>
              <w:pageBreakBefore w:val="0"/>
              <w:widowControl/>
              <w:suppressLineNumbers w:val="0"/>
              <w:kinsoku/>
              <w:wordWrap/>
              <w:overflowPunct/>
              <w:topLinePunct w:val="0"/>
              <w:bidi w:val="0"/>
              <w:snapToGrid/>
              <w:spacing w:line="360" w:lineRule="auto"/>
              <w:ind w:firstLine="360" w:firstLineChars="200"/>
              <w:jc w:val="left"/>
              <w:textAlignment w:val="auto"/>
              <w:rPr>
                <w:rFonts w:hint="eastAsia" w:ascii="宋体" w:hAnsi="宋体" w:eastAsia="宋体" w:cs="宋体"/>
                <w:color w:val="000000"/>
                <w:sz w:val="18"/>
                <w:szCs w:val="18"/>
              </w:rPr>
            </w:pPr>
            <w:r>
              <w:rPr>
                <w:rFonts w:hint="eastAsia" w:ascii="宋体" w:hAnsi="宋体" w:eastAsia="宋体" w:cs="宋体"/>
                <w:i w:val="0"/>
                <w:caps w:val="0"/>
                <w:color w:val="000000"/>
                <w:spacing w:val="0"/>
                <w:sz w:val="18"/>
                <w:szCs w:val="18"/>
                <w:lang w:val="en-US" w:eastAsia="zh-CN"/>
              </w:rPr>
              <w:t>《小学科学：课标解读、内容分析、方法与设计、教学模拟》实际上不是一门课程，而是一组课程，即围绕如何成长为小学科学教师而形成的3门课程。该组课程紧紧围绕小学科学教学活动而设计，从小学科学课程标准的解读开始，到小学科学课程内容的系统把握、小学科学课程主要教学方式方法的掌握、小学科学教学方案的设计，最后到对小学科学教学活动的观摩、模拟及真实情境中的实习。</w:t>
            </w:r>
          </w:p>
        </w:tc>
      </w:tr>
    </w:tbl>
    <w:p>
      <w:pPr>
        <w:keepNext w:val="0"/>
        <w:keepLines w:val="0"/>
        <w:pageBreakBefore w:val="0"/>
        <w:widowControl w:val="0"/>
        <w:kinsoku/>
        <w:wordWrap/>
        <w:overflowPunct/>
        <w:topLinePunct w:val="0"/>
        <w:autoSpaceDE/>
        <w:autoSpaceDN/>
        <w:bidi w:val="0"/>
        <w:adjustRightInd/>
        <w:snapToGrid/>
        <w:spacing w:line="416" w:lineRule="auto"/>
        <w:ind w:firstLine="560" w:firstLineChars="200"/>
        <w:textAlignment w:val="auto"/>
        <w:rPr>
          <w:rFonts w:hint="eastAsia" w:ascii="方正公文黑体" w:hAnsi="方正公文黑体" w:eastAsia="方正公文黑体" w:cs="方正公文黑体"/>
          <w:kern w:val="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16" w:lineRule="auto"/>
        <w:ind w:firstLine="560" w:firstLineChars="200"/>
        <w:textAlignment w:val="auto"/>
        <w:rPr>
          <w:rFonts w:hint="eastAsia" w:ascii="方正公文黑体" w:hAnsi="方正公文黑体" w:eastAsia="方正公文黑体" w:cs="方正公文黑体"/>
        </w:rPr>
      </w:pPr>
      <w:r>
        <w:rPr>
          <w:rFonts w:hint="eastAsia" w:ascii="方正公文黑体" w:hAnsi="方正公文黑体" w:eastAsia="方正公文黑体" w:cs="方正公文黑体"/>
          <w:kern w:val="0"/>
          <w:sz w:val="28"/>
          <w:szCs w:val="28"/>
          <w:lang w:val="en-US" w:eastAsia="zh-CN"/>
        </w:rPr>
        <w:t>五、课程体系与结构比例设置</w:t>
      </w:r>
    </w:p>
    <w:p>
      <w:pPr>
        <w:spacing w:line="146" w:lineRule="exact"/>
      </w:pPr>
    </w:p>
    <w:tbl>
      <w:tblPr>
        <w:tblStyle w:val="15"/>
        <w:tblW w:w="8742" w:type="dxa"/>
        <w:jc w:val="center"/>
        <w:tblLayout w:type="fixed"/>
        <w:tblCellMar>
          <w:top w:w="0" w:type="dxa"/>
          <w:left w:w="0" w:type="dxa"/>
          <w:bottom w:w="0" w:type="dxa"/>
          <w:right w:w="0" w:type="dxa"/>
        </w:tblCellMar>
      </w:tblPr>
      <w:tblGrid>
        <w:gridCol w:w="1718"/>
        <w:gridCol w:w="602"/>
        <w:gridCol w:w="2196"/>
        <w:gridCol w:w="1407"/>
        <w:gridCol w:w="1369"/>
        <w:gridCol w:w="1450"/>
      </w:tblGrid>
      <w:tr>
        <w:tblPrEx>
          <w:tblCellMar>
            <w:top w:w="0" w:type="dxa"/>
            <w:left w:w="0" w:type="dxa"/>
            <w:bottom w:w="0" w:type="dxa"/>
            <w:right w:w="0" w:type="dxa"/>
          </w:tblCellMar>
        </w:tblPrEx>
        <w:trPr>
          <w:cantSplit/>
          <w:trHeight w:val="175" w:hRule="atLeast"/>
          <w:jc w:val="center"/>
        </w:trPr>
        <w:tc>
          <w:tcPr>
            <w:tcW w:w="1718" w:type="dxa"/>
            <w:vMerge w:val="restart"/>
            <w:tcBorders>
              <w:top w:val="single" w:color="auto" w:sz="4" w:space="0"/>
              <w:left w:val="single" w:color="auto" w:sz="4" w:space="0"/>
              <w:bottom w:val="single" w:color="000000" w:sz="4" w:space="0"/>
              <w:right w:val="single" w:color="000000" w:sz="4" w:space="0"/>
            </w:tcBorders>
            <w:noWrap w:val="0"/>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bCs w:val="0"/>
                <w:sz w:val="18"/>
                <w:szCs w:val="18"/>
                <w:lang w:val="en-US" w:eastAsia="zh-CN"/>
              </w:rPr>
            </w:pPr>
            <w:r>
              <w:rPr>
                <w:rFonts w:hint="eastAsia" w:ascii="宋体" w:hAnsi="宋体" w:eastAsia="宋体" w:cs="宋体"/>
                <w:b/>
                <w:bCs w:val="0"/>
                <w:sz w:val="18"/>
                <w:szCs w:val="18"/>
              </w:rPr>
              <w:t>课程</w:t>
            </w:r>
            <w:r>
              <w:rPr>
                <w:rFonts w:hint="eastAsia" w:ascii="宋体" w:hAnsi="宋体" w:eastAsia="宋体" w:cs="宋体"/>
                <w:b/>
                <w:bCs w:val="0"/>
                <w:sz w:val="18"/>
                <w:szCs w:val="18"/>
                <w:lang w:val="en-US" w:eastAsia="zh-CN"/>
              </w:rPr>
              <w:t>性质</w:t>
            </w:r>
          </w:p>
        </w:tc>
        <w:tc>
          <w:tcPr>
            <w:tcW w:w="2798" w:type="dxa"/>
            <w:gridSpan w:val="2"/>
            <w:vMerge w:val="restar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bCs w:val="0"/>
                <w:sz w:val="18"/>
                <w:szCs w:val="18"/>
              </w:rPr>
            </w:pPr>
            <w:r>
              <w:rPr>
                <w:rFonts w:hint="eastAsia" w:ascii="宋体" w:hAnsi="宋体" w:eastAsia="宋体" w:cs="宋体"/>
                <w:b/>
                <w:bCs w:val="0"/>
                <w:sz w:val="18"/>
                <w:szCs w:val="18"/>
              </w:rPr>
              <w:t>课程分类</w:t>
            </w:r>
          </w:p>
        </w:tc>
        <w:tc>
          <w:tcPr>
            <w:tcW w:w="4226" w:type="dxa"/>
            <w:gridSpan w:val="3"/>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bCs w:val="0"/>
                <w:sz w:val="18"/>
                <w:szCs w:val="18"/>
              </w:rPr>
            </w:pPr>
            <w:r>
              <w:rPr>
                <w:rFonts w:hint="eastAsia" w:ascii="宋体" w:hAnsi="宋体" w:eastAsia="宋体" w:cs="宋体"/>
                <w:b/>
                <w:bCs w:val="0"/>
                <w:sz w:val="18"/>
                <w:szCs w:val="18"/>
              </w:rPr>
              <w:t>学分结构</w:t>
            </w:r>
          </w:p>
        </w:tc>
      </w:tr>
      <w:tr>
        <w:tblPrEx>
          <w:tblCellMar>
            <w:top w:w="0" w:type="dxa"/>
            <w:left w:w="0" w:type="dxa"/>
            <w:bottom w:w="0" w:type="dxa"/>
            <w:right w:w="0" w:type="dxa"/>
          </w:tblCellMar>
        </w:tblPrEx>
        <w:trPr>
          <w:cantSplit/>
          <w:trHeight w:val="190" w:hRule="atLeast"/>
          <w:jc w:val="center"/>
        </w:trPr>
        <w:tc>
          <w:tcPr>
            <w:tcW w:w="1718" w:type="dxa"/>
            <w:vMerge w:val="continue"/>
            <w:tcBorders>
              <w:top w:val="single" w:color="auto" w:sz="4" w:space="0"/>
              <w:left w:val="single" w:color="auto" w:sz="4" w:space="0"/>
              <w:bottom w:val="single" w:color="000000" w:sz="4" w:space="0"/>
              <w:right w:val="single" w:color="000000" w:sz="4" w:space="0"/>
            </w:tcBorders>
            <w:noWrap w:val="0"/>
            <w:vAlign w:val="center"/>
          </w:tcPr>
          <w:p>
            <w:pPr>
              <w:widowControl/>
              <w:adjustRightInd w:val="0"/>
              <w:snapToGrid w:val="0"/>
              <w:spacing w:line="240" w:lineRule="atLeast"/>
              <w:jc w:val="center"/>
              <w:rPr>
                <w:rFonts w:hint="eastAsia" w:ascii="宋体" w:hAnsi="宋体" w:eastAsia="宋体" w:cs="宋体"/>
                <w:b/>
                <w:bCs w:val="0"/>
                <w:sz w:val="18"/>
                <w:szCs w:val="18"/>
              </w:rPr>
            </w:pPr>
          </w:p>
        </w:tc>
        <w:tc>
          <w:tcPr>
            <w:tcW w:w="279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bCs w:val="0"/>
                <w:sz w:val="18"/>
                <w:szCs w:val="18"/>
              </w:rPr>
            </w:pPr>
          </w:p>
        </w:tc>
        <w:tc>
          <w:tcPr>
            <w:tcW w:w="1407" w:type="dxa"/>
            <w:tcBorders>
              <w:top w:val="single" w:color="000000" w:sz="4" w:space="0"/>
              <w:left w:val="nil"/>
              <w:bottom w:val="single" w:color="auto" w:sz="4" w:space="0"/>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bCs w:val="0"/>
                <w:sz w:val="18"/>
                <w:szCs w:val="18"/>
              </w:rPr>
            </w:pPr>
            <w:r>
              <w:rPr>
                <w:rFonts w:hint="eastAsia" w:ascii="宋体" w:hAnsi="宋体" w:eastAsia="宋体" w:cs="宋体"/>
                <w:b/>
                <w:bCs w:val="0"/>
                <w:sz w:val="18"/>
                <w:szCs w:val="18"/>
              </w:rPr>
              <w:t>学分</w:t>
            </w:r>
          </w:p>
          <w:p>
            <w:pPr>
              <w:adjustRightInd w:val="0"/>
              <w:snapToGrid w:val="0"/>
              <w:spacing w:line="240" w:lineRule="atLeast"/>
              <w:jc w:val="center"/>
              <w:rPr>
                <w:rFonts w:hint="eastAsia" w:ascii="宋体" w:hAnsi="宋体" w:eastAsia="宋体" w:cs="宋体"/>
                <w:b/>
                <w:bCs w:val="0"/>
                <w:sz w:val="18"/>
                <w:szCs w:val="18"/>
              </w:rPr>
            </w:pPr>
            <w:r>
              <w:rPr>
                <w:rFonts w:hint="eastAsia" w:ascii="宋体" w:hAnsi="宋体" w:eastAsia="宋体" w:cs="宋体"/>
                <w:b/>
                <w:bCs w:val="0"/>
                <w:sz w:val="18"/>
                <w:szCs w:val="18"/>
              </w:rPr>
              <w:t>分布</w:t>
            </w:r>
          </w:p>
        </w:tc>
        <w:tc>
          <w:tcPr>
            <w:tcW w:w="1369"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bCs w:val="0"/>
                <w:sz w:val="18"/>
                <w:szCs w:val="18"/>
              </w:rPr>
            </w:pPr>
            <w:r>
              <w:rPr>
                <w:rFonts w:hint="eastAsia" w:ascii="宋体" w:hAnsi="宋体" w:eastAsia="宋体" w:cs="宋体"/>
                <w:b/>
                <w:bCs w:val="0"/>
                <w:sz w:val="18"/>
                <w:szCs w:val="18"/>
              </w:rPr>
              <w:t>分布</w:t>
            </w:r>
          </w:p>
          <w:p>
            <w:pPr>
              <w:adjustRightInd w:val="0"/>
              <w:snapToGrid w:val="0"/>
              <w:spacing w:line="240" w:lineRule="atLeast"/>
              <w:jc w:val="center"/>
              <w:rPr>
                <w:rFonts w:hint="eastAsia" w:ascii="宋体" w:hAnsi="宋体" w:eastAsia="宋体" w:cs="宋体"/>
                <w:b/>
                <w:bCs w:val="0"/>
                <w:sz w:val="18"/>
                <w:szCs w:val="18"/>
              </w:rPr>
            </w:pPr>
            <w:r>
              <w:rPr>
                <w:rFonts w:hint="eastAsia" w:ascii="宋体" w:hAnsi="宋体" w:eastAsia="宋体" w:cs="宋体"/>
                <w:b/>
                <w:bCs w:val="0"/>
                <w:sz w:val="18"/>
                <w:szCs w:val="18"/>
              </w:rPr>
              <w:t>比例</w:t>
            </w:r>
          </w:p>
        </w:tc>
        <w:tc>
          <w:tcPr>
            <w:tcW w:w="1450" w:type="dxa"/>
            <w:vMerge w:val="restart"/>
            <w:tcBorders>
              <w:top w:val="nil"/>
              <w:left w:val="nil"/>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val="0"/>
                <w:bCs/>
                <w:sz w:val="18"/>
                <w:szCs w:val="18"/>
              </w:rPr>
            </w:pPr>
            <w:r>
              <w:rPr>
                <w:rFonts w:hint="eastAsia" w:ascii="宋体" w:hAnsi="宋体" w:eastAsia="宋体" w:cs="宋体"/>
                <w:b w:val="0"/>
                <w:bCs/>
                <w:sz w:val="18"/>
                <w:szCs w:val="18"/>
              </w:rPr>
              <w:t>本</w:t>
            </w:r>
          </w:p>
          <w:p>
            <w:pPr>
              <w:adjustRightInd w:val="0"/>
              <w:snapToGrid w:val="0"/>
              <w:spacing w:line="240" w:lineRule="atLeast"/>
              <w:jc w:val="center"/>
              <w:rPr>
                <w:rFonts w:hint="eastAsia" w:ascii="宋体" w:hAnsi="宋体" w:eastAsia="宋体" w:cs="宋体"/>
                <w:b w:val="0"/>
                <w:bCs/>
                <w:sz w:val="18"/>
                <w:szCs w:val="18"/>
              </w:rPr>
            </w:pPr>
            <w:r>
              <w:rPr>
                <w:rFonts w:hint="eastAsia" w:ascii="宋体" w:hAnsi="宋体" w:eastAsia="宋体" w:cs="宋体"/>
                <w:b w:val="0"/>
                <w:bCs/>
                <w:sz w:val="18"/>
                <w:szCs w:val="18"/>
              </w:rPr>
              <w:t>专</w:t>
            </w:r>
          </w:p>
          <w:p>
            <w:pPr>
              <w:adjustRightInd w:val="0"/>
              <w:snapToGrid w:val="0"/>
              <w:spacing w:line="240" w:lineRule="atLeast"/>
              <w:jc w:val="center"/>
              <w:rPr>
                <w:rFonts w:hint="eastAsia" w:ascii="宋体" w:hAnsi="宋体" w:eastAsia="宋体" w:cs="宋体"/>
                <w:b w:val="0"/>
                <w:bCs/>
                <w:sz w:val="18"/>
                <w:szCs w:val="18"/>
              </w:rPr>
            </w:pPr>
            <w:r>
              <w:rPr>
                <w:rFonts w:hint="eastAsia" w:ascii="宋体" w:hAnsi="宋体" w:eastAsia="宋体" w:cs="宋体"/>
                <w:b w:val="0"/>
                <w:bCs/>
                <w:sz w:val="18"/>
                <w:szCs w:val="18"/>
              </w:rPr>
              <w:t>业</w:t>
            </w:r>
          </w:p>
          <w:p>
            <w:pPr>
              <w:adjustRightInd w:val="0"/>
              <w:snapToGrid w:val="0"/>
              <w:spacing w:line="240" w:lineRule="atLeast"/>
              <w:jc w:val="center"/>
              <w:rPr>
                <w:rFonts w:hint="eastAsia" w:ascii="宋体" w:hAnsi="宋体" w:eastAsia="宋体" w:cs="宋体"/>
                <w:b w:val="0"/>
                <w:bCs/>
                <w:sz w:val="18"/>
                <w:szCs w:val="18"/>
              </w:rPr>
            </w:pPr>
            <w:r>
              <w:rPr>
                <w:rFonts w:hint="eastAsia" w:ascii="宋体" w:hAnsi="宋体" w:eastAsia="宋体" w:cs="宋体"/>
                <w:b w:val="0"/>
                <w:bCs/>
                <w:sz w:val="18"/>
                <w:szCs w:val="18"/>
              </w:rPr>
              <w:t>毕</w:t>
            </w:r>
          </w:p>
          <w:p>
            <w:pPr>
              <w:adjustRightInd w:val="0"/>
              <w:snapToGrid w:val="0"/>
              <w:spacing w:line="240" w:lineRule="atLeast"/>
              <w:jc w:val="center"/>
              <w:rPr>
                <w:rFonts w:hint="eastAsia" w:ascii="宋体" w:hAnsi="宋体" w:eastAsia="宋体" w:cs="宋体"/>
                <w:b w:val="0"/>
                <w:bCs/>
                <w:sz w:val="18"/>
                <w:szCs w:val="18"/>
              </w:rPr>
            </w:pPr>
            <w:r>
              <w:rPr>
                <w:rFonts w:hint="eastAsia" w:ascii="宋体" w:hAnsi="宋体" w:eastAsia="宋体" w:cs="宋体"/>
                <w:b w:val="0"/>
                <w:bCs/>
                <w:sz w:val="18"/>
                <w:szCs w:val="18"/>
              </w:rPr>
              <w:t>业</w:t>
            </w:r>
          </w:p>
          <w:p>
            <w:pPr>
              <w:adjustRightInd w:val="0"/>
              <w:snapToGrid w:val="0"/>
              <w:spacing w:line="240" w:lineRule="atLeast"/>
              <w:jc w:val="center"/>
              <w:rPr>
                <w:rFonts w:hint="eastAsia" w:ascii="宋体" w:hAnsi="宋体" w:eastAsia="宋体" w:cs="宋体"/>
                <w:b w:val="0"/>
                <w:bCs/>
                <w:sz w:val="18"/>
                <w:szCs w:val="18"/>
              </w:rPr>
            </w:pPr>
            <w:r>
              <w:rPr>
                <w:rFonts w:hint="eastAsia" w:ascii="宋体" w:hAnsi="宋体" w:eastAsia="宋体" w:cs="宋体"/>
                <w:b w:val="0"/>
                <w:bCs/>
                <w:sz w:val="18"/>
                <w:szCs w:val="18"/>
              </w:rPr>
              <w:t>最</w:t>
            </w:r>
          </w:p>
          <w:p>
            <w:pPr>
              <w:adjustRightInd w:val="0"/>
              <w:snapToGrid w:val="0"/>
              <w:spacing w:line="240" w:lineRule="atLeast"/>
              <w:jc w:val="center"/>
              <w:rPr>
                <w:rFonts w:hint="eastAsia" w:ascii="宋体" w:hAnsi="宋体" w:eastAsia="宋体" w:cs="宋体"/>
                <w:b w:val="0"/>
                <w:bCs/>
                <w:sz w:val="18"/>
                <w:szCs w:val="18"/>
              </w:rPr>
            </w:pPr>
            <w:r>
              <w:rPr>
                <w:rFonts w:hint="eastAsia" w:ascii="宋体" w:hAnsi="宋体" w:eastAsia="宋体" w:cs="宋体"/>
                <w:b w:val="0"/>
                <w:bCs/>
                <w:sz w:val="18"/>
                <w:szCs w:val="18"/>
              </w:rPr>
              <w:t>低</w:t>
            </w:r>
          </w:p>
          <w:p>
            <w:pPr>
              <w:adjustRightInd w:val="0"/>
              <w:snapToGrid w:val="0"/>
              <w:spacing w:line="240" w:lineRule="atLeast"/>
              <w:jc w:val="center"/>
              <w:rPr>
                <w:rFonts w:hint="eastAsia" w:ascii="宋体" w:hAnsi="宋体" w:eastAsia="宋体" w:cs="宋体"/>
                <w:b w:val="0"/>
                <w:bCs/>
                <w:sz w:val="18"/>
                <w:szCs w:val="18"/>
              </w:rPr>
            </w:pPr>
            <w:r>
              <w:rPr>
                <w:rFonts w:hint="eastAsia" w:ascii="宋体" w:hAnsi="宋体" w:eastAsia="宋体" w:cs="宋体"/>
                <w:b w:val="0"/>
                <w:bCs/>
                <w:sz w:val="18"/>
                <w:szCs w:val="18"/>
              </w:rPr>
              <w:t>总</w:t>
            </w:r>
          </w:p>
          <w:p>
            <w:pPr>
              <w:adjustRightInd w:val="0"/>
              <w:snapToGrid w:val="0"/>
              <w:spacing w:line="240" w:lineRule="atLeast"/>
              <w:jc w:val="center"/>
              <w:rPr>
                <w:rFonts w:hint="eastAsia" w:ascii="宋体" w:hAnsi="宋体" w:eastAsia="宋体" w:cs="宋体"/>
                <w:b w:val="0"/>
                <w:bCs/>
                <w:sz w:val="18"/>
                <w:szCs w:val="18"/>
              </w:rPr>
            </w:pPr>
            <w:r>
              <w:rPr>
                <w:rFonts w:hint="eastAsia" w:ascii="宋体" w:hAnsi="宋体" w:eastAsia="宋体" w:cs="宋体"/>
                <w:b w:val="0"/>
                <w:bCs/>
                <w:sz w:val="18"/>
                <w:szCs w:val="18"/>
              </w:rPr>
              <w:t>学</w:t>
            </w:r>
          </w:p>
          <w:p>
            <w:pPr>
              <w:adjustRightInd w:val="0"/>
              <w:snapToGrid w:val="0"/>
              <w:spacing w:line="240" w:lineRule="atLeast"/>
              <w:jc w:val="center"/>
              <w:rPr>
                <w:rFonts w:hint="eastAsia" w:ascii="宋体" w:hAnsi="宋体" w:eastAsia="宋体" w:cs="宋体"/>
                <w:b w:val="0"/>
                <w:bCs/>
                <w:sz w:val="18"/>
                <w:szCs w:val="18"/>
              </w:rPr>
            </w:pPr>
            <w:r>
              <w:rPr>
                <w:rFonts w:hint="eastAsia" w:ascii="宋体" w:hAnsi="宋体" w:eastAsia="宋体" w:cs="宋体"/>
                <w:b w:val="0"/>
                <w:bCs/>
                <w:sz w:val="18"/>
                <w:szCs w:val="18"/>
              </w:rPr>
              <w:t>分</w:t>
            </w:r>
          </w:p>
        </w:tc>
      </w:tr>
      <w:tr>
        <w:tblPrEx>
          <w:tblCellMar>
            <w:top w:w="0" w:type="dxa"/>
            <w:left w:w="0" w:type="dxa"/>
            <w:bottom w:w="0" w:type="dxa"/>
            <w:right w:w="0" w:type="dxa"/>
          </w:tblCellMar>
        </w:tblPrEx>
        <w:trPr>
          <w:cantSplit/>
          <w:trHeight w:val="206" w:hRule="atLeast"/>
          <w:jc w:val="center"/>
        </w:trPr>
        <w:tc>
          <w:tcPr>
            <w:tcW w:w="1718" w:type="dxa"/>
            <w:vMerge w:val="restart"/>
            <w:tcBorders>
              <w:top w:val="single" w:color="auto" w:sz="4" w:space="0"/>
              <w:left w:val="single" w:color="auto" w:sz="4" w:space="0"/>
              <w:right w:val="single" w:color="auto" w:sz="4" w:space="0"/>
            </w:tcBorders>
            <w:noWrap w:val="0"/>
            <w:tcMar>
              <w:top w:w="15" w:type="dxa"/>
              <w:left w:w="15" w:type="dxa"/>
              <w:bottom w:w="0" w:type="dxa"/>
              <w:right w:w="15" w:type="dxa"/>
            </w:tcMar>
            <w:textDirection w:val="tbRlV"/>
            <w:vAlign w:val="center"/>
          </w:tcPr>
          <w:p>
            <w:pPr>
              <w:adjustRightInd w:val="0"/>
              <w:snapToGrid w:val="0"/>
              <w:spacing w:line="240" w:lineRule="atLeast"/>
              <w:ind w:left="113" w:right="113"/>
              <w:jc w:val="center"/>
              <w:rPr>
                <w:rFonts w:hint="eastAsia" w:ascii="宋体" w:hAnsi="宋体" w:eastAsia="宋体" w:cs="宋体"/>
                <w:b w:val="0"/>
                <w:bCs/>
                <w:sz w:val="18"/>
                <w:szCs w:val="18"/>
              </w:rPr>
            </w:pPr>
            <w:r>
              <w:rPr>
                <w:rFonts w:hint="eastAsia" w:ascii="宋体" w:hAnsi="宋体" w:eastAsia="宋体" w:cs="宋体"/>
                <w:b w:val="0"/>
                <w:bCs/>
                <w:sz w:val="18"/>
                <w:szCs w:val="18"/>
              </w:rPr>
              <w:t>必修课</w:t>
            </w:r>
          </w:p>
        </w:tc>
        <w:tc>
          <w:tcPr>
            <w:tcW w:w="2798" w:type="dxa"/>
            <w:gridSpan w:val="2"/>
            <w:tcBorders>
              <w:top w:val="nil"/>
              <w:left w:val="nil"/>
              <w:bottom w:val="single" w:color="auto" w:sz="4" w:space="0"/>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val="0"/>
                <w:bCs/>
                <w:sz w:val="18"/>
                <w:szCs w:val="18"/>
              </w:rPr>
            </w:pPr>
            <w:r>
              <w:rPr>
                <w:rFonts w:hint="eastAsia" w:ascii="宋体" w:hAnsi="宋体" w:eastAsia="宋体" w:cs="宋体"/>
                <w:b w:val="0"/>
                <w:bCs/>
                <w:sz w:val="18"/>
                <w:szCs w:val="18"/>
              </w:rPr>
              <w:t>公共课</w:t>
            </w:r>
          </w:p>
        </w:tc>
        <w:tc>
          <w:tcPr>
            <w:tcW w:w="1407"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keepNext w:val="0"/>
              <w:keepLines w:val="0"/>
              <w:widowControl/>
              <w:suppressLineNumbers w:val="0"/>
              <w:jc w:val="center"/>
              <w:textAlignment w:val="center"/>
              <w:rPr>
                <w:rFonts w:hint="default" w:ascii="宋体" w:hAnsi="宋体" w:eastAsia="宋体" w:cs="宋体"/>
                <w:b w:val="0"/>
                <w:bCs/>
                <w:sz w:val="18"/>
                <w:szCs w:val="18"/>
                <w:lang w:val="en-US" w:eastAsia="zh-CN"/>
              </w:rPr>
            </w:pPr>
            <w:r>
              <w:rPr>
                <w:rFonts w:hint="eastAsia" w:ascii="宋体" w:hAnsi="宋体" w:eastAsia="宋体" w:cs="宋体"/>
                <w:i w:val="0"/>
                <w:iCs w:val="0"/>
                <w:color w:val="000000"/>
                <w:kern w:val="0"/>
                <w:sz w:val="18"/>
                <w:szCs w:val="18"/>
                <w:u w:val="none"/>
                <w:lang w:val="en-US" w:eastAsia="zh-CN" w:bidi="ar"/>
              </w:rPr>
              <w:t>113</w:t>
            </w:r>
          </w:p>
        </w:tc>
        <w:tc>
          <w:tcPr>
            <w:tcW w:w="1369"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keepNext w:val="0"/>
              <w:keepLines w:val="0"/>
              <w:widowControl/>
              <w:suppressLineNumbers w:val="0"/>
              <w:jc w:val="center"/>
              <w:textAlignment w:val="center"/>
              <w:rPr>
                <w:rFonts w:hint="default" w:ascii="宋体" w:hAnsi="宋体" w:eastAsia="宋体" w:cs="宋体"/>
                <w:b w:val="0"/>
                <w:bCs/>
                <w:sz w:val="18"/>
                <w:szCs w:val="18"/>
                <w:lang w:val="en-US" w:eastAsia="zh-CN"/>
              </w:rPr>
            </w:pPr>
            <w:r>
              <w:rPr>
                <w:rFonts w:hint="eastAsia" w:ascii="宋体" w:hAnsi="宋体" w:eastAsia="宋体" w:cs="宋体"/>
                <w:i w:val="0"/>
                <w:iCs w:val="0"/>
                <w:color w:val="000000"/>
                <w:kern w:val="0"/>
                <w:sz w:val="18"/>
                <w:szCs w:val="18"/>
                <w:u w:val="none"/>
                <w:lang w:val="en-US" w:eastAsia="zh-CN" w:bidi="ar"/>
              </w:rPr>
              <w:t>42.0%</w:t>
            </w:r>
          </w:p>
        </w:tc>
        <w:tc>
          <w:tcPr>
            <w:tcW w:w="1450" w:type="dxa"/>
            <w:vMerge w:val="continue"/>
            <w:tcBorders>
              <w:left w:val="nil"/>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val="0"/>
                <w:bCs/>
                <w:sz w:val="18"/>
                <w:szCs w:val="18"/>
              </w:rPr>
            </w:pPr>
          </w:p>
        </w:tc>
      </w:tr>
      <w:tr>
        <w:tblPrEx>
          <w:tblCellMar>
            <w:top w:w="0" w:type="dxa"/>
            <w:left w:w="0" w:type="dxa"/>
            <w:bottom w:w="0" w:type="dxa"/>
            <w:right w:w="0" w:type="dxa"/>
          </w:tblCellMar>
        </w:tblPrEx>
        <w:trPr>
          <w:cantSplit/>
          <w:trHeight w:val="206" w:hRule="atLeast"/>
          <w:jc w:val="center"/>
        </w:trPr>
        <w:tc>
          <w:tcPr>
            <w:tcW w:w="1718" w:type="dxa"/>
            <w:vMerge w:val="continue"/>
            <w:tcBorders>
              <w:left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val="0"/>
                <w:bCs/>
                <w:sz w:val="18"/>
                <w:szCs w:val="18"/>
              </w:rPr>
            </w:pPr>
          </w:p>
        </w:tc>
        <w:tc>
          <w:tcPr>
            <w:tcW w:w="2798" w:type="dxa"/>
            <w:gridSpan w:val="2"/>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val="0"/>
                <w:bCs/>
                <w:sz w:val="18"/>
                <w:szCs w:val="18"/>
              </w:rPr>
            </w:pPr>
            <w:r>
              <w:rPr>
                <w:rFonts w:hint="eastAsia" w:ascii="宋体" w:hAnsi="宋体" w:eastAsia="宋体" w:cs="宋体"/>
                <w:b w:val="0"/>
                <w:bCs/>
                <w:sz w:val="18"/>
                <w:szCs w:val="18"/>
              </w:rPr>
              <w:t>专业基础课</w:t>
            </w:r>
          </w:p>
        </w:tc>
        <w:tc>
          <w:tcPr>
            <w:tcW w:w="14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keepNext w:val="0"/>
              <w:keepLines w:val="0"/>
              <w:widowControl/>
              <w:suppressLineNumbers w:val="0"/>
              <w:jc w:val="center"/>
              <w:textAlignment w:val="center"/>
              <w:rPr>
                <w:rFonts w:hint="default" w:ascii="宋体" w:hAnsi="宋体" w:eastAsia="宋体" w:cs="宋体"/>
                <w:b w:val="0"/>
                <w:bCs/>
                <w:sz w:val="18"/>
                <w:szCs w:val="18"/>
                <w:lang w:val="en-US" w:eastAsia="zh-CN"/>
              </w:rPr>
            </w:pPr>
            <w:r>
              <w:rPr>
                <w:rFonts w:hint="eastAsia" w:ascii="宋体" w:hAnsi="宋体" w:eastAsia="宋体" w:cs="宋体"/>
                <w:i w:val="0"/>
                <w:iCs w:val="0"/>
                <w:color w:val="000000"/>
                <w:kern w:val="0"/>
                <w:sz w:val="18"/>
                <w:szCs w:val="18"/>
                <w:u w:val="none"/>
                <w:lang w:val="en-US" w:eastAsia="zh-CN" w:bidi="ar"/>
              </w:rPr>
              <w:t>51</w:t>
            </w:r>
          </w:p>
        </w:tc>
        <w:tc>
          <w:tcPr>
            <w:tcW w:w="13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sz w:val="18"/>
                <w:szCs w:val="18"/>
                <w:lang w:val="en-US" w:eastAsia="zh-CN"/>
              </w:rPr>
            </w:pPr>
            <w:r>
              <w:rPr>
                <w:rFonts w:hint="eastAsia" w:ascii="宋体" w:hAnsi="宋体" w:eastAsia="宋体" w:cs="宋体"/>
                <w:i w:val="0"/>
                <w:iCs w:val="0"/>
                <w:color w:val="000000"/>
                <w:kern w:val="0"/>
                <w:sz w:val="18"/>
                <w:szCs w:val="18"/>
                <w:u w:val="none"/>
                <w:lang w:val="en-US" w:eastAsia="zh-CN" w:bidi="ar"/>
              </w:rPr>
              <w:t>19.0%</w:t>
            </w:r>
          </w:p>
        </w:tc>
        <w:tc>
          <w:tcPr>
            <w:tcW w:w="1450" w:type="dxa"/>
            <w:vMerge w:val="continue"/>
            <w:tcBorders>
              <w:left w:val="nil"/>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val="0"/>
                <w:bCs/>
                <w:sz w:val="18"/>
                <w:szCs w:val="18"/>
              </w:rPr>
            </w:pPr>
          </w:p>
        </w:tc>
      </w:tr>
      <w:tr>
        <w:tblPrEx>
          <w:tblCellMar>
            <w:top w:w="0" w:type="dxa"/>
            <w:left w:w="0" w:type="dxa"/>
            <w:bottom w:w="0" w:type="dxa"/>
            <w:right w:w="0" w:type="dxa"/>
          </w:tblCellMar>
        </w:tblPrEx>
        <w:trPr>
          <w:cantSplit/>
          <w:trHeight w:val="255" w:hRule="atLeast"/>
          <w:jc w:val="center"/>
        </w:trPr>
        <w:tc>
          <w:tcPr>
            <w:tcW w:w="1718" w:type="dxa"/>
            <w:vMerge w:val="continue"/>
            <w:tcBorders>
              <w:left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val="0"/>
                <w:bCs/>
                <w:sz w:val="18"/>
                <w:szCs w:val="18"/>
              </w:rPr>
            </w:pPr>
          </w:p>
        </w:tc>
        <w:tc>
          <w:tcPr>
            <w:tcW w:w="2798" w:type="dxa"/>
            <w:gridSpan w:val="2"/>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val="0"/>
                <w:bCs/>
                <w:sz w:val="18"/>
                <w:szCs w:val="18"/>
              </w:rPr>
            </w:pPr>
            <w:r>
              <w:rPr>
                <w:rFonts w:hint="eastAsia" w:ascii="宋体" w:hAnsi="宋体" w:eastAsia="宋体" w:cs="宋体"/>
                <w:b w:val="0"/>
                <w:bCs/>
                <w:sz w:val="18"/>
                <w:szCs w:val="18"/>
              </w:rPr>
              <w:t>专业课</w:t>
            </w:r>
          </w:p>
        </w:tc>
        <w:tc>
          <w:tcPr>
            <w:tcW w:w="14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keepNext w:val="0"/>
              <w:keepLines w:val="0"/>
              <w:widowControl/>
              <w:suppressLineNumbers w:val="0"/>
              <w:jc w:val="center"/>
              <w:textAlignment w:val="center"/>
              <w:rPr>
                <w:rFonts w:hint="default"/>
                <w:sz w:val="18"/>
                <w:szCs w:val="18"/>
                <w:lang w:val="en-US" w:eastAsia="zh-CN"/>
              </w:rPr>
            </w:pPr>
            <w:r>
              <w:rPr>
                <w:rFonts w:hint="eastAsia" w:ascii="宋体" w:hAnsi="宋体" w:eastAsia="宋体" w:cs="宋体"/>
                <w:i w:val="0"/>
                <w:iCs w:val="0"/>
                <w:color w:val="000000"/>
                <w:kern w:val="0"/>
                <w:sz w:val="18"/>
                <w:szCs w:val="18"/>
                <w:u w:val="none"/>
                <w:lang w:val="en-US" w:eastAsia="zh-CN" w:bidi="ar"/>
              </w:rPr>
              <w:t>52</w:t>
            </w:r>
          </w:p>
        </w:tc>
        <w:tc>
          <w:tcPr>
            <w:tcW w:w="13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sz w:val="18"/>
                <w:szCs w:val="18"/>
                <w:lang w:val="en-US" w:eastAsia="zh-CN"/>
              </w:rPr>
            </w:pPr>
            <w:r>
              <w:rPr>
                <w:rFonts w:hint="eastAsia" w:ascii="宋体" w:hAnsi="宋体" w:eastAsia="宋体" w:cs="宋体"/>
                <w:i w:val="0"/>
                <w:iCs w:val="0"/>
                <w:color w:val="000000"/>
                <w:kern w:val="0"/>
                <w:sz w:val="18"/>
                <w:szCs w:val="18"/>
                <w:u w:val="none"/>
                <w:lang w:val="en-US" w:eastAsia="zh-CN" w:bidi="ar"/>
              </w:rPr>
              <w:t>19.3%</w:t>
            </w:r>
          </w:p>
        </w:tc>
        <w:tc>
          <w:tcPr>
            <w:tcW w:w="1450" w:type="dxa"/>
            <w:vMerge w:val="continue"/>
            <w:tcBorders>
              <w:left w:val="nil"/>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val="0"/>
                <w:bCs/>
                <w:sz w:val="18"/>
                <w:szCs w:val="18"/>
              </w:rPr>
            </w:pPr>
          </w:p>
        </w:tc>
      </w:tr>
      <w:tr>
        <w:tblPrEx>
          <w:tblCellMar>
            <w:top w:w="0" w:type="dxa"/>
            <w:left w:w="0" w:type="dxa"/>
            <w:bottom w:w="0" w:type="dxa"/>
            <w:right w:w="0" w:type="dxa"/>
          </w:tblCellMar>
        </w:tblPrEx>
        <w:trPr>
          <w:cantSplit/>
          <w:trHeight w:val="206" w:hRule="atLeast"/>
          <w:jc w:val="center"/>
        </w:trPr>
        <w:tc>
          <w:tcPr>
            <w:tcW w:w="1718" w:type="dxa"/>
            <w:vMerge w:val="continue"/>
            <w:tcBorders>
              <w:left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val="0"/>
                <w:bCs/>
                <w:sz w:val="18"/>
                <w:szCs w:val="18"/>
              </w:rPr>
            </w:pPr>
          </w:p>
        </w:tc>
        <w:tc>
          <w:tcPr>
            <w:tcW w:w="2798" w:type="dxa"/>
            <w:gridSpan w:val="2"/>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bCs w:val="0"/>
                <w:sz w:val="18"/>
                <w:szCs w:val="18"/>
              </w:rPr>
            </w:pPr>
            <w:r>
              <w:rPr>
                <w:rFonts w:hint="eastAsia" w:ascii="方正公文黑体" w:hAnsi="方正公文黑体" w:eastAsia="方正公文黑体" w:cs="方正公文黑体"/>
                <w:b/>
                <w:bCs w:val="0"/>
                <w:sz w:val="18"/>
                <w:szCs w:val="18"/>
              </w:rPr>
              <w:t>小计</w:t>
            </w:r>
          </w:p>
        </w:tc>
        <w:tc>
          <w:tcPr>
            <w:tcW w:w="14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keepNext w:val="0"/>
              <w:keepLines w:val="0"/>
              <w:widowControl/>
              <w:suppressLineNumbers w:val="0"/>
              <w:jc w:val="center"/>
              <w:textAlignment w:val="center"/>
              <w:rPr>
                <w:rFonts w:hint="default" w:ascii="宋体" w:hAnsi="宋体" w:eastAsia="宋体" w:cs="宋体"/>
                <w:b/>
                <w:bCs/>
                <w:sz w:val="18"/>
                <w:szCs w:val="18"/>
                <w:lang w:val="en-US" w:eastAsia="zh-CN"/>
              </w:rPr>
            </w:pPr>
            <w:r>
              <w:rPr>
                <w:rFonts w:hint="eastAsia" w:ascii="宋体" w:hAnsi="宋体" w:eastAsia="宋体" w:cs="宋体"/>
                <w:b/>
                <w:bCs/>
                <w:i w:val="0"/>
                <w:iCs w:val="0"/>
                <w:color w:val="000000"/>
                <w:kern w:val="0"/>
                <w:sz w:val="18"/>
                <w:szCs w:val="18"/>
                <w:u w:val="none"/>
                <w:lang w:val="en-US" w:eastAsia="zh-CN" w:bidi="ar"/>
              </w:rPr>
              <w:t>216</w:t>
            </w:r>
          </w:p>
        </w:tc>
        <w:tc>
          <w:tcPr>
            <w:tcW w:w="13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b/>
                <w:bCs/>
                <w:sz w:val="18"/>
                <w:szCs w:val="18"/>
                <w:lang w:val="en-US" w:eastAsia="zh-CN"/>
              </w:rPr>
            </w:pPr>
            <w:r>
              <w:rPr>
                <w:rFonts w:hint="eastAsia" w:ascii="宋体" w:hAnsi="宋体" w:eastAsia="宋体" w:cs="宋体"/>
                <w:b/>
                <w:bCs/>
                <w:i w:val="0"/>
                <w:iCs w:val="0"/>
                <w:color w:val="000000"/>
                <w:kern w:val="0"/>
                <w:sz w:val="18"/>
                <w:szCs w:val="18"/>
                <w:u w:val="none"/>
                <w:lang w:val="en-US" w:eastAsia="zh-CN" w:bidi="ar"/>
              </w:rPr>
              <w:t>80.3%</w:t>
            </w:r>
          </w:p>
        </w:tc>
        <w:tc>
          <w:tcPr>
            <w:tcW w:w="1450" w:type="dxa"/>
            <w:vMerge w:val="continue"/>
            <w:tcBorders>
              <w:left w:val="nil"/>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val="0"/>
                <w:bCs/>
                <w:sz w:val="18"/>
                <w:szCs w:val="18"/>
              </w:rPr>
            </w:pPr>
          </w:p>
        </w:tc>
      </w:tr>
      <w:tr>
        <w:tblPrEx>
          <w:tblCellMar>
            <w:top w:w="0" w:type="dxa"/>
            <w:left w:w="0" w:type="dxa"/>
            <w:bottom w:w="0" w:type="dxa"/>
            <w:right w:w="0" w:type="dxa"/>
          </w:tblCellMar>
        </w:tblPrEx>
        <w:trPr>
          <w:cantSplit/>
          <w:trHeight w:val="206" w:hRule="atLeast"/>
          <w:jc w:val="center"/>
        </w:trPr>
        <w:tc>
          <w:tcPr>
            <w:tcW w:w="1718" w:type="dxa"/>
            <w:vMerge w:val="continue"/>
            <w:tcBorders>
              <w:left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val="0"/>
                <w:bCs/>
                <w:sz w:val="18"/>
                <w:szCs w:val="18"/>
              </w:rPr>
            </w:pPr>
          </w:p>
        </w:tc>
        <w:tc>
          <w:tcPr>
            <w:tcW w:w="602" w:type="dxa"/>
            <w:vMerge w:val="restart"/>
            <w:tcBorders>
              <w:top w:val="single" w:color="auto" w:sz="4" w:space="0"/>
              <w:left w:val="nil"/>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val="0"/>
                <w:bCs/>
                <w:sz w:val="18"/>
                <w:szCs w:val="18"/>
              </w:rPr>
            </w:pPr>
            <w:r>
              <w:rPr>
                <w:rFonts w:hint="eastAsia" w:ascii="宋体" w:hAnsi="宋体" w:eastAsia="宋体" w:cs="宋体"/>
                <w:b w:val="0"/>
                <w:bCs/>
                <w:sz w:val="18"/>
                <w:szCs w:val="18"/>
              </w:rPr>
              <w:t>实践教学环节</w:t>
            </w:r>
          </w:p>
        </w:tc>
        <w:tc>
          <w:tcPr>
            <w:tcW w:w="2196" w:type="dxa"/>
            <w:tcBorders>
              <w:top w:val="single" w:color="auto" w:sz="4" w:space="0"/>
              <w:left w:val="nil"/>
              <w:bottom w:val="single" w:color="auto" w:sz="4" w:space="0"/>
              <w:right w:val="single" w:color="auto" w:sz="4" w:space="0"/>
            </w:tcBorders>
            <w:noWrap w:val="0"/>
            <w:vAlign w:val="center"/>
          </w:tcPr>
          <w:p>
            <w:pPr>
              <w:adjustRightInd w:val="0"/>
              <w:snapToGrid w:val="0"/>
              <w:spacing w:line="240" w:lineRule="atLeast"/>
              <w:jc w:val="center"/>
              <w:rPr>
                <w:rFonts w:hint="eastAsia" w:ascii="宋体" w:hAnsi="宋体" w:eastAsia="宋体" w:cs="宋体"/>
                <w:b w:val="0"/>
                <w:bCs/>
                <w:sz w:val="18"/>
                <w:szCs w:val="18"/>
              </w:rPr>
            </w:pPr>
            <w:r>
              <w:rPr>
                <w:rFonts w:hint="eastAsia" w:ascii="宋体" w:hAnsi="宋体" w:eastAsia="宋体" w:cs="宋体"/>
                <w:b w:val="0"/>
                <w:bCs/>
                <w:sz w:val="18"/>
                <w:szCs w:val="18"/>
              </w:rPr>
              <w:t>入学教育</w:t>
            </w:r>
          </w:p>
        </w:tc>
        <w:tc>
          <w:tcPr>
            <w:tcW w:w="14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3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sz w:val="18"/>
                <w:szCs w:val="18"/>
                <w:lang w:val="en-US" w:eastAsia="zh-CN"/>
              </w:rPr>
            </w:pPr>
            <w:r>
              <w:rPr>
                <w:rFonts w:hint="eastAsia" w:ascii="宋体" w:hAnsi="宋体" w:eastAsia="宋体" w:cs="宋体"/>
                <w:i w:val="0"/>
                <w:iCs w:val="0"/>
                <w:color w:val="000000"/>
                <w:kern w:val="0"/>
                <w:sz w:val="18"/>
                <w:szCs w:val="18"/>
                <w:u w:val="none"/>
                <w:lang w:val="en-US" w:eastAsia="zh-CN" w:bidi="ar"/>
              </w:rPr>
              <w:t>0.4%</w:t>
            </w:r>
          </w:p>
        </w:tc>
        <w:tc>
          <w:tcPr>
            <w:tcW w:w="1450" w:type="dxa"/>
            <w:vMerge w:val="continue"/>
            <w:tcBorders>
              <w:left w:val="nil"/>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val="0"/>
                <w:bCs/>
                <w:sz w:val="18"/>
                <w:szCs w:val="18"/>
              </w:rPr>
            </w:pPr>
          </w:p>
        </w:tc>
      </w:tr>
      <w:tr>
        <w:tblPrEx>
          <w:tblCellMar>
            <w:top w:w="0" w:type="dxa"/>
            <w:left w:w="0" w:type="dxa"/>
            <w:bottom w:w="0" w:type="dxa"/>
            <w:right w:w="0" w:type="dxa"/>
          </w:tblCellMar>
        </w:tblPrEx>
        <w:trPr>
          <w:cantSplit/>
          <w:trHeight w:val="206" w:hRule="atLeast"/>
          <w:jc w:val="center"/>
        </w:trPr>
        <w:tc>
          <w:tcPr>
            <w:tcW w:w="1718" w:type="dxa"/>
            <w:vMerge w:val="continue"/>
            <w:tcBorders>
              <w:left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val="0"/>
                <w:bCs/>
                <w:sz w:val="18"/>
                <w:szCs w:val="18"/>
              </w:rPr>
            </w:pPr>
          </w:p>
        </w:tc>
        <w:tc>
          <w:tcPr>
            <w:tcW w:w="602" w:type="dxa"/>
            <w:vMerge w:val="continue"/>
            <w:tcBorders>
              <w:left w:val="nil"/>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val="0"/>
                <w:bCs/>
                <w:sz w:val="18"/>
                <w:szCs w:val="18"/>
              </w:rPr>
            </w:pPr>
          </w:p>
        </w:tc>
        <w:tc>
          <w:tcPr>
            <w:tcW w:w="2196" w:type="dxa"/>
            <w:tcBorders>
              <w:top w:val="single" w:color="auto" w:sz="4" w:space="0"/>
              <w:left w:val="nil"/>
              <w:bottom w:val="single" w:color="auto" w:sz="4" w:space="0"/>
              <w:right w:val="single" w:color="auto" w:sz="4" w:space="0"/>
            </w:tcBorders>
            <w:noWrap w:val="0"/>
            <w:vAlign w:val="center"/>
          </w:tcPr>
          <w:p>
            <w:pPr>
              <w:adjustRightInd w:val="0"/>
              <w:snapToGrid w:val="0"/>
              <w:spacing w:line="240" w:lineRule="atLeast"/>
              <w:jc w:val="center"/>
              <w:rPr>
                <w:rFonts w:hint="eastAsia" w:ascii="宋体" w:hAnsi="宋体" w:eastAsia="宋体" w:cs="宋体"/>
                <w:b w:val="0"/>
                <w:bCs/>
                <w:sz w:val="18"/>
                <w:szCs w:val="18"/>
              </w:rPr>
            </w:pPr>
            <w:r>
              <w:rPr>
                <w:rFonts w:hint="eastAsia" w:ascii="宋体" w:hAnsi="宋体" w:eastAsia="宋体" w:cs="宋体"/>
                <w:b w:val="0"/>
                <w:bCs/>
                <w:sz w:val="18"/>
                <w:szCs w:val="18"/>
              </w:rPr>
              <w:t>专业实践</w:t>
            </w:r>
          </w:p>
        </w:tc>
        <w:tc>
          <w:tcPr>
            <w:tcW w:w="14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keepNext w:val="0"/>
              <w:keepLines w:val="0"/>
              <w:widowControl/>
              <w:suppressLineNumbers w:val="0"/>
              <w:jc w:val="center"/>
              <w:textAlignment w:val="center"/>
              <w:rPr>
                <w:rFonts w:hint="default" w:ascii="宋体" w:hAnsi="宋体" w:eastAsia="宋体" w:cs="宋体"/>
                <w:b w:val="0"/>
                <w:bCs/>
                <w:sz w:val="18"/>
                <w:szCs w:val="18"/>
                <w:lang w:val="en-US" w:eastAsia="zh-CN"/>
              </w:rPr>
            </w:pPr>
            <w:r>
              <w:rPr>
                <w:rFonts w:hint="eastAsia" w:ascii="宋体" w:hAnsi="宋体" w:eastAsia="宋体" w:cs="宋体"/>
                <w:i w:val="0"/>
                <w:iCs w:val="0"/>
                <w:color w:val="000000"/>
                <w:kern w:val="0"/>
                <w:sz w:val="18"/>
                <w:szCs w:val="18"/>
                <w:u w:val="none"/>
                <w:lang w:val="en-US" w:eastAsia="zh-CN" w:bidi="ar"/>
              </w:rPr>
              <w:t>14</w:t>
            </w:r>
          </w:p>
        </w:tc>
        <w:tc>
          <w:tcPr>
            <w:tcW w:w="13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sz w:val="18"/>
                <w:szCs w:val="18"/>
                <w:lang w:val="en-US" w:eastAsia="zh-CN"/>
              </w:rPr>
            </w:pPr>
            <w:r>
              <w:rPr>
                <w:rFonts w:hint="eastAsia" w:ascii="宋体" w:hAnsi="宋体" w:eastAsia="宋体" w:cs="宋体"/>
                <w:i w:val="0"/>
                <w:iCs w:val="0"/>
                <w:color w:val="000000"/>
                <w:kern w:val="0"/>
                <w:sz w:val="18"/>
                <w:szCs w:val="18"/>
                <w:u w:val="none"/>
                <w:lang w:val="en-US" w:eastAsia="zh-CN" w:bidi="ar"/>
              </w:rPr>
              <w:t>5.2%</w:t>
            </w:r>
          </w:p>
        </w:tc>
        <w:tc>
          <w:tcPr>
            <w:tcW w:w="1450" w:type="dxa"/>
            <w:vMerge w:val="continue"/>
            <w:tcBorders>
              <w:left w:val="nil"/>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val="0"/>
                <w:bCs/>
                <w:sz w:val="18"/>
                <w:szCs w:val="18"/>
              </w:rPr>
            </w:pPr>
          </w:p>
        </w:tc>
      </w:tr>
      <w:tr>
        <w:tblPrEx>
          <w:tblCellMar>
            <w:top w:w="0" w:type="dxa"/>
            <w:left w:w="0" w:type="dxa"/>
            <w:bottom w:w="0" w:type="dxa"/>
            <w:right w:w="0" w:type="dxa"/>
          </w:tblCellMar>
        </w:tblPrEx>
        <w:trPr>
          <w:cantSplit/>
          <w:trHeight w:val="90" w:hRule="atLeast"/>
          <w:jc w:val="center"/>
        </w:trPr>
        <w:tc>
          <w:tcPr>
            <w:tcW w:w="1718" w:type="dxa"/>
            <w:vMerge w:val="continue"/>
            <w:tcBorders>
              <w:left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val="0"/>
                <w:bCs/>
                <w:sz w:val="18"/>
                <w:szCs w:val="18"/>
              </w:rPr>
            </w:pPr>
          </w:p>
        </w:tc>
        <w:tc>
          <w:tcPr>
            <w:tcW w:w="602" w:type="dxa"/>
            <w:vMerge w:val="continue"/>
            <w:tcBorders>
              <w:left w:val="nil"/>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val="0"/>
                <w:bCs/>
                <w:sz w:val="18"/>
                <w:szCs w:val="18"/>
              </w:rPr>
            </w:pPr>
          </w:p>
        </w:tc>
        <w:tc>
          <w:tcPr>
            <w:tcW w:w="2196" w:type="dxa"/>
            <w:tcBorders>
              <w:top w:val="single" w:color="auto" w:sz="4" w:space="0"/>
              <w:left w:val="nil"/>
              <w:bottom w:val="single" w:color="auto" w:sz="4" w:space="0"/>
              <w:right w:val="single" w:color="auto" w:sz="4" w:space="0"/>
            </w:tcBorders>
            <w:noWrap w:val="0"/>
            <w:vAlign w:val="center"/>
          </w:tcPr>
          <w:p>
            <w:pPr>
              <w:adjustRightInd w:val="0"/>
              <w:snapToGrid w:val="0"/>
              <w:spacing w:line="240" w:lineRule="atLeast"/>
              <w:jc w:val="center"/>
              <w:rPr>
                <w:rFonts w:hint="eastAsia" w:ascii="宋体" w:hAnsi="宋体" w:eastAsia="宋体" w:cs="宋体"/>
                <w:b w:val="0"/>
                <w:bCs/>
                <w:sz w:val="18"/>
                <w:szCs w:val="18"/>
              </w:rPr>
            </w:pPr>
            <w:r>
              <w:rPr>
                <w:rFonts w:hint="eastAsia" w:ascii="宋体" w:hAnsi="宋体" w:eastAsia="宋体" w:cs="宋体"/>
                <w:b w:val="0"/>
                <w:bCs/>
                <w:sz w:val="18"/>
                <w:szCs w:val="18"/>
                <w:lang w:eastAsia="zh-CN"/>
              </w:rPr>
              <w:t>认识实习、岗位</w:t>
            </w:r>
            <w:r>
              <w:rPr>
                <w:rFonts w:hint="eastAsia" w:ascii="宋体" w:hAnsi="宋体" w:eastAsia="宋体" w:cs="宋体"/>
                <w:b w:val="0"/>
                <w:bCs/>
                <w:sz w:val="18"/>
                <w:szCs w:val="18"/>
              </w:rPr>
              <w:t>实习</w:t>
            </w:r>
          </w:p>
        </w:tc>
        <w:tc>
          <w:tcPr>
            <w:tcW w:w="14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keepNext w:val="0"/>
              <w:keepLines w:val="0"/>
              <w:widowControl/>
              <w:suppressLineNumbers w:val="0"/>
              <w:jc w:val="center"/>
              <w:textAlignment w:val="center"/>
              <w:rPr>
                <w:rFonts w:hint="default" w:ascii="宋体" w:hAnsi="宋体" w:eastAsia="宋体" w:cs="宋体"/>
                <w:b w:val="0"/>
                <w:bCs/>
                <w:sz w:val="18"/>
                <w:szCs w:val="18"/>
                <w:lang w:val="en-US" w:eastAsia="zh-CN"/>
              </w:rPr>
            </w:pPr>
            <w:r>
              <w:rPr>
                <w:rFonts w:hint="eastAsia" w:ascii="宋体" w:hAnsi="宋体" w:eastAsia="宋体" w:cs="宋体"/>
                <w:i w:val="0"/>
                <w:iCs w:val="0"/>
                <w:color w:val="000000"/>
                <w:kern w:val="0"/>
                <w:sz w:val="18"/>
                <w:szCs w:val="18"/>
                <w:u w:val="none"/>
                <w:lang w:val="en-US" w:eastAsia="zh-CN" w:bidi="ar"/>
              </w:rPr>
              <w:t>14</w:t>
            </w:r>
          </w:p>
        </w:tc>
        <w:tc>
          <w:tcPr>
            <w:tcW w:w="13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sz w:val="18"/>
                <w:szCs w:val="18"/>
                <w:lang w:val="en-US" w:eastAsia="zh-CN"/>
              </w:rPr>
            </w:pPr>
            <w:r>
              <w:rPr>
                <w:rFonts w:hint="eastAsia" w:ascii="宋体" w:hAnsi="宋体" w:eastAsia="宋体" w:cs="宋体"/>
                <w:i w:val="0"/>
                <w:iCs w:val="0"/>
                <w:color w:val="000000"/>
                <w:kern w:val="0"/>
                <w:sz w:val="18"/>
                <w:szCs w:val="18"/>
                <w:u w:val="none"/>
                <w:lang w:val="en-US" w:eastAsia="zh-CN" w:bidi="ar"/>
              </w:rPr>
              <w:t>5.2%</w:t>
            </w:r>
          </w:p>
        </w:tc>
        <w:tc>
          <w:tcPr>
            <w:tcW w:w="1450" w:type="dxa"/>
            <w:vMerge w:val="continue"/>
            <w:tcBorders>
              <w:left w:val="nil"/>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val="0"/>
                <w:bCs/>
                <w:sz w:val="18"/>
                <w:szCs w:val="18"/>
              </w:rPr>
            </w:pPr>
          </w:p>
        </w:tc>
      </w:tr>
      <w:tr>
        <w:tblPrEx>
          <w:tblCellMar>
            <w:top w:w="0" w:type="dxa"/>
            <w:left w:w="0" w:type="dxa"/>
            <w:bottom w:w="0" w:type="dxa"/>
            <w:right w:w="0" w:type="dxa"/>
          </w:tblCellMar>
        </w:tblPrEx>
        <w:trPr>
          <w:cantSplit/>
          <w:trHeight w:val="206" w:hRule="atLeast"/>
          <w:jc w:val="center"/>
        </w:trPr>
        <w:tc>
          <w:tcPr>
            <w:tcW w:w="1718" w:type="dxa"/>
            <w:vMerge w:val="continue"/>
            <w:tcBorders>
              <w:left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val="0"/>
                <w:bCs/>
                <w:sz w:val="18"/>
                <w:szCs w:val="18"/>
              </w:rPr>
            </w:pPr>
          </w:p>
        </w:tc>
        <w:tc>
          <w:tcPr>
            <w:tcW w:w="602" w:type="dxa"/>
            <w:vMerge w:val="continue"/>
            <w:tcBorders>
              <w:left w:val="nil"/>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val="0"/>
                <w:bCs/>
                <w:sz w:val="18"/>
                <w:szCs w:val="18"/>
              </w:rPr>
            </w:pPr>
          </w:p>
        </w:tc>
        <w:tc>
          <w:tcPr>
            <w:tcW w:w="2196" w:type="dxa"/>
            <w:tcBorders>
              <w:top w:val="single" w:color="auto" w:sz="4" w:space="0"/>
              <w:left w:val="nil"/>
              <w:bottom w:val="single" w:color="auto" w:sz="4" w:space="0"/>
              <w:right w:val="single" w:color="auto" w:sz="4" w:space="0"/>
            </w:tcBorders>
            <w:noWrap w:val="0"/>
            <w:vAlign w:val="center"/>
          </w:tcPr>
          <w:p>
            <w:pPr>
              <w:adjustRightInd w:val="0"/>
              <w:snapToGrid w:val="0"/>
              <w:spacing w:line="240" w:lineRule="atLeast"/>
              <w:jc w:val="center"/>
              <w:rPr>
                <w:rFonts w:hint="eastAsia" w:ascii="宋体" w:hAnsi="宋体" w:eastAsia="宋体" w:cs="宋体"/>
                <w:b w:val="0"/>
                <w:bCs/>
                <w:sz w:val="18"/>
                <w:szCs w:val="18"/>
              </w:rPr>
            </w:pPr>
            <w:r>
              <w:rPr>
                <w:rFonts w:hint="eastAsia" w:ascii="宋体" w:hAnsi="宋体" w:eastAsia="宋体" w:cs="宋体"/>
                <w:b w:val="0"/>
                <w:bCs/>
                <w:sz w:val="18"/>
                <w:szCs w:val="18"/>
              </w:rPr>
              <w:t>毕业设计（论文）</w:t>
            </w:r>
          </w:p>
        </w:tc>
        <w:tc>
          <w:tcPr>
            <w:tcW w:w="14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sz w:val="18"/>
                <w:szCs w:val="18"/>
                <w:lang w:val="en-US" w:eastAsia="zh-CN"/>
              </w:rPr>
            </w:pPr>
            <w:r>
              <w:rPr>
                <w:rFonts w:hint="eastAsia" w:ascii="宋体" w:hAnsi="宋体" w:eastAsia="宋体" w:cs="宋体"/>
                <w:i w:val="0"/>
                <w:iCs w:val="0"/>
                <w:color w:val="000000"/>
                <w:kern w:val="0"/>
                <w:sz w:val="18"/>
                <w:szCs w:val="18"/>
                <w:u w:val="none"/>
                <w:lang w:val="en-US" w:eastAsia="zh-CN" w:bidi="ar"/>
              </w:rPr>
              <w:t>2</w:t>
            </w:r>
          </w:p>
        </w:tc>
        <w:tc>
          <w:tcPr>
            <w:tcW w:w="13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sz w:val="18"/>
                <w:szCs w:val="18"/>
                <w:lang w:val="en-US" w:eastAsia="zh-CN"/>
              </w:rPr>
            </w:pPr>
            <w:r>
              <w:rPr>
                <w:rFonts w:hint="eastAsia" w:ascii="宋体" w:hAnsi="宋体" w:eastAsia="宋体" w:cs="宋体"/>
                <w:i w:val="0"/>
                <w:iCs w:val="0"/>
                <w:color w:val="000000"/>
                <w:kern w:val="0"/>
                <w:sz w:val="18"/>
                <w:szCs w:val="18"/>
                <w:u w:val="none"/>
                <w:lang w:val="en-US" w:eastAsia="zh-CN" w:bidi="ar"/>
              </w:rPr>
              <w:t>0.7%</w:t>
            </w:r>
          </w:p>
        </w:tc>
        <w:tc>
          <w:tcPr>
            <w:tcW w:w="1450" w:type="dxa"/>
            <w:vMerge w:val="continue"/>
            <w:tcBorders>
              <w:left w:val="nil"/>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val="0"/>
                <w:bCs/>
                <w:sz w:val="18"/>
                <w:szCs w:val="18"/>
              </w:rPr>
            </w:pPr>
          </w:p>
        </w:tc>
      </w:tr>
      <w:tr>
        <w:tblPrEx>
          <w:tblCellMar>
            <w:top w:w="0" w:type="dxa"/>
            <w:left w:w="0" w:type="dxa"/>
            <w:bottom w:w="0" w:type="dxa"/>
            <w:right w:w="0" w:type="dxa"/>
          </w:tblCellMar>
        </w:tblPrEx>
        <w:trPr>
          <w:cantSplit/>
          <w:trHeight w:val="206" w:hRule="atLeast"/>
          <w:jc w:val="center"/>
        </w:trPr>
        <w:tc>
          <w:tcPr>
            <w:tcW w:w="1718" w:type="dxa"/>
            <w:vMerge w:val="continue"/>
            <w:tcBorders>
              <w:left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val="0"/>
                <w:bCs/>
                <w:sz w:val="18"/>
                <w:szCs w:val="18"/>
              </w:rPr>
            </w:pPr>
          </w:p>
        </w:tc>
        <w:tc>
          <w:tcPr>
            <w:tcW w:w="602" w:type="dxa"/>
            <w:vMerge w:val="continue"/>
            <w:tcBorders>
              <w:left w:val="nil"/>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val="0"/>
                <w:bCs/>
                <w:sz w:val="18"/>
                <w:szCs w:val="18"/>
              </w:rPr>
            </w:pPr>
          </w:p>
        </w:tc>
        <w:tc>
          <w:tcPr>
            <w:tcW w:w="2196" w:type="dxa"/>
            <w:tcBorders>
              <w:top w:val="single" w:color="auto" w:sz="4" w:space="0"/>
              <w:left w:val="nil"/>
              <w:bottom w:val="single" w:color="auto" w:sz="4" w:space="0"/>
              <w:right w:val="single" w:color="auto" w:sz="4" w:space="0"/>
            </w:tcBorders>
            <w:noWrap w:val="0"/>
            <w:vAlign w:val="center"/>
          </w:tcPr>
          <w:p>
            <w:pPr>
              <w:adjustRightInd w:val="0"/>
              <w:snapToGrid w:val="0"/>
              <w:spacing w:line="240" w:lineRule="atLeast"/>
              <w:jc w:val="center"/>
              <w:rPr>
                <w:rFonts w:hint="eastAsia" w:ascii="宋体" w:hAnsi="宋体" w:eastAsia="宋体" w:cs="宋体"/>
                <w:b w:val="0"/>
                <w:bCs/>
                <w:sz w:val="18"/>
                <w:szCs w:val="18"/>
              </w:rPr>
            </w:pPr>
            <w:r>
              <w:rPr>
                <w:rFonts w:hint="eastAsia" w:ascii="宋体" w:hAnsi="宋体" w:eastAsia="宋体" w:cs="宋体"/>
                <w:b w:val="0"/>
                <w:bCs/>
                <w:sz w:val="18"/>
                <w:szCs w:val="18"/>
              </w:rPr>
              <w:t>社会实践、劳动</w:t>
            </w:r>
          </w:p>
        </w:tc>
        <w:tc>
          <w:tcPr>
            <w:tcW w:w="14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sz w:val="18"/>
                <w:szCs w:val="18"/>
                <w:lang w:val="en-US" w:eastAsia="zh-CN"/>
              </w:rPr>
            </w:pPr>
            <w:r>
              <w:rPr>
                <w:rFonts w:hint="eastAsia" w:ascii="宋体" w:hAnsi="宋体" w:eastAsia="宋体" w:cs="宋体"/>
                <w:i w:val="0"/>
                <w:iCs w:val="0"/>
                <w:color w:val="000000"/>
                <w:kern w:val="0"/>
                <w:sz w:val="18"/>
                <w:szCs w:val="18"/>
                <w:u w:val="none"/>
                <w:lang w:val="en-US" w:eastAsia="zh-CN" w:bidi="ar"/>
              </w:rPr>
              <w:t>6</w:t>
            </w:r>
          </w:p>
        </w:tc>
        <w:tc>
          <w:tcPr>
            <w:tcW w:w="13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sz w:val="18"/>
                <w:szCs w:val="18"/>
                <w:lang w:val="en-US" w:eastAsia="zh-CN"/>
              </w:rPr>
            </w:pPr>
            <w:r>
              <w:rPr>
                <w:rFonts w:hint="eastAsia" w:ascii="宋体" w:hAnsi="宋体" w:eastAsia="宋体" w:cs="宋体"/>
                <w:i w:val="0"/>
                <w:iCs w:val="0"/>
                <w:color w:val="000000"/>
                <w:kern w:val="0"/>
                <w:sz w:val="18"/>
                <w:szCs w:val="18"/>
                <w:u w:val="none"/>
                <w:lang w:val="en-US" w:eastAsia="zh-CN" w:bidi="ar"/>
              </w:rPr>
              <w:t>2.2%</w:t>
            </w:r>
          </w:p>
        </w:tc>
        <w:tc>
          <w:tcPr>
            <w:tcW w:w="1450" w:type="dxa"/>
            <w:vMerge w:val="continue"/>
            <w:tcBorders>
              <w:left w:val="nil"/>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val="0"/>
                <w:bCs/>
                <w:sz w:val="18"/>
                <w:szCs w:val="18"/>
              </w:rPr>
            </w:pPr>
          </w:p>
        </w:tc>
      </w:tr>
      <w:tr>
        <w:tblPrEx>
          <w:tblCellMar>
            <w:top w:w="0" w:type="dxa"/>
            <w:left w:w="0" w:type="dxa"/>
            <w:bottom w:w="0" w:type="dxa"/>
            <w:right w:w="0" w:type="dxa"/>
          </w:tblCellMar>
        </w:tblPrEx>
        <w:trPr>
          <w:cantSplit/>
          <w:trHeight w:val="206" w:hRule="atLeast"/>
          <w:jc w:val="center"/>
        </w:trPr>
        <w:tc>
          <w:tcPr>
            <w:tcW w:w="1718" w:type="dxa"/>
            <w:vMerge w:val="continue"/>
            <w:tcBorders>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val="0"/>
                <w:bCs/>
                <w:sz w:val="18"/>
                <w:szCs w:val="18"/>
              </w:rPr>
            </w:pPr>
          </w:p>
        </w:tc>
        <w:tc>
          <w:tcPr>
            <w:tcW w:w="602" w:type="dxa"/>
            <w:vMerge w:val="continue"/>
            <w:tcBorders>
              <w:left w:val="nil"/>
              <w:bottom w:val="single" w:color="auto" w:sz="4" w:space="0"/>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val="0"/>
                <w:bCs/>
                <w:sz w:val="18"/>
                <w:szCs w:val="18"/>
              </w:rPr>
            </w:pPr>
          </w:p>
        </w:tc>
        <w:tc>
          <w:tcPr>
            <w:tcW w:w="2196" w:type="dxa"/>
            <w:tcBorders>
              <w:top w:val="single" w:color="auto" w:sz="4" w:space="0"/>
              <w:left w:val="nil"/>
              <w:bottom w:val="single" w:color="auto" w:sz="4" w:space="0"/>
              <w:right w:val="single" w:color="auto" w:sz="4" w:space="0"/>
            </w:tcBorders>
            <w:noWrap w:val="0"/>
            <w:vAlign w:val="center"/>
          </w:tcPr>
          <w:p>
            <w:pPr>
              <w:adjustRightInd w:val="0"/>
              <w:snapToGrid w:val="0"/>
              <w:spacing w:line="240" w:lineRule="atLeast"/>
              <w:jc w:val="center"/>
              <w:rPr>
                <w:rFonts w:hint="eastAsia" w:ascii="宋体" w:hAnsi="宋体" w:eastAsia="宋体" w:cs="宋体"/>
                <w:b/>
                <w:bCs w:val="0"/>
                <w:sz w:val="18"/>
                <w:szCs w:val="18"/>
              </w:rPr>
            </w:pPr>
            <w:r>
              <w:rPr>
                <w:rFonts w:hint="eastAsia" w:ascii="方正公文黑体" w:hAnsi="方正公文黑体" w:eastAsia="方正公文黑体" w:cs="方正公文黑体"/>
                <w:b/>
                <w:bCs w:val="0"/>
                <w:sz w:val="18"/>
                <w:szCs w:val="18"/>
              </w:rPr>
              <w:t>小计</w:t>
            </w:r>
          </w:p>
        </w:tc>
        <w:tc>
          <w:tcPr>
            <w:tcW w:w="14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keepNext w:val="0"/>
              <w:keepLines w:val="0"/>
              <w:widowControl/>
              <w:suppressLineNumbers w:val="0"/>
              <w:jc w:val="center"/>
              <w:textAlignment w:val="center"/>
              <w:rPr>
                <w:rFonts w:hint="default" w:ascii="宋体" w:hAnsi="宋体" w:eastAsia="宋体" w:cs="宋体"/>
                <w:b/>
                <w:bCs/>
                <w:sz w:val="18"/>
                <w:szCs w:val="18"/>
                <w:lang w:val="en-US" w:eastAsia="zh-CN"/>
              </w:rPr>
            </w:pPr>
            <w:r>
              <w:rPr>
                <w:rFonts w:hint="eastAsia" w:ascii="宋体" w:hAnsi="宋体" w:eastAsia="宋体" w:cs="宋体"/>
                <w:b/>
                <w:bCs/>
                <w:i w:val="0"/>
                <w:iCs w:val="0"/>
                <w:color w:val="000000"/>
                <w:kern w:val="0"/>
                <w:sz w:val="18"/>
                <w:szCs w:val="18"/>
                <w:u w:val="none"/>
                <w:lang w:val="en-US" w:eastAsia="zh-CN" w:bidi="ar"/>
              </w:rPr>
              <w:t>37</w:t>
            </w:r>
          </w:p>
        </w:tc>
        <w:tc>
          <w:tcPr>
            <w:tcW w:w="13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b/>
                <w:bCs/>
                <w:sz w:val="18"/>
                <w:szCs w:val="18"/>
                <w:lang w:val="en-US" w:eastAsia="zh-CN"/>
              </w:rPr>
            </w:pPr>
            <w:r>
              <w:rPr>
                <w:rFonts w:hint="eastAsia" w:ascii="宋体" w:hAnsi="宋体" w:eastAsia="宋体" w:cs="宋体"/>
                <w:b/>
                <w:bCs/>
                <w:i w:val="0"/>
                <w:iCs w:val="0"/>
                <w:color w:val="000000"/>
                <w:kern w:val="0"/>
                <w:sz w:val="18"/>
                <w:szCs w:val="18"/>
                <w:u w:val="none"/>
                <w:lang w:val="en-US" w:eastAsia="zh-CN" w:bidi="ar"/>
              </w:rPr>
              <w:t>13.8%</w:t>
            </w:r>
          </w:p>
        </w:tc>
        <w:tc>
          <w:tcPr>
            <w:tcW w:w="1450" w:type="dxa"/>
            <w:vMerge w:val="continue"/>
            <w:tcBorders>
              <w:left w:val="nil"/>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val="0"/>
                <w:bCs/>
                <w:sz w:val="18"/>
                <w:szCs w:val="18"/>
              </w:rPr>
            </w:pPr>
          </w:p>
        </w:tc>
      </w:tr>
      <w:tr>
        <w:tblPrEx>
          <w:tblCellMar>
            <w:top w:w="0" w:type="dxa"/>
            <w:left w:w="0" w:type="dxa"/>
            <w:bottom w:w="0" w:type="dxa"/>
            <w:right w:w="0" w:type="dxa"/>
          </w:tblCellMar>
        </w:tblPrEx>
        <w:trPr>
          <w:cantSplit/>
          <w:trHeight w:val="206" w:hRule="atLeast"/>
          <w:jc w:val="center"/>
        </w:trPr>
        <w:tc>
          <w:tcPr>
            <w:tcW w:w="1718" w:type="dxa"/>
            <w:vMerge w:val="restart"/>
            <w:tcBorders>
              <w:top w:val="single" w:color="auto" w:sz="4" w:space="0"/>
              <w:left w:val="single" w:color="auto" w:sz="4" w:space="0"/>
              <w:right w:val="single" w:color="auto" w:sz="4" w:space="0"/>
            </w:tcBorders>
            <w:noWrap w:val="0"/>
            <w:tcMar>
              <w:top w:w="15" w:type="dxa"/>
              <w:left w:w="15" w:type="dxa"/>
              <w:bottom w:w="0" w:type="dxa"/>
              <w:right w:w="15" w:type="dxa"/>
            </w:tcMar>
            <w:textDirection w:val="tbRlV"/>
            <w:vAlign w:val="center"/>
          </w:tcPr>
          <w:p>
            <w:pPr>
              <w:adjustRightInd w:val="0"/>
              <w:snapToGrid w:val="0"/>
              <w:spacing w:line="240" w:lineRule="atLeast"/>
              <w:ind w:left="113" w:right="113"/>
              <w:jc w:val="center"/>
              <w:rPr>
                <w:rFonts w:hint="eastAsia" w:ascii="宋体" w:hAnsi="宋体" w:eastAsia="宋体" w:cs="宋体"/>
                <w:b w:val="0"/>
                <w:bCs/>
                <w:sz w:val="18"/>
                <w:szCs w:val="18"/>
              </w:rPr>
            </w:pPr>
            <w:r>
              <w:rPr>
                <w:rFonts w:hint="eastAsia" w:ascii="宋体" w:hAnsi="宋体" w:eastAsia="宋体" w:cs="宋体"/>
                <w:b w:val="0"/>
                <w:bCs/>
                <w:sz w:val="18"/>
                <w:szCs w:val="18"/>
              </w:rPr>
              <w:t>选修课</w:t>
            </w:r>
          </w:p>
        </w:tc>
        <w:tc>
          <w:tcPr>
            <w:tcW w:w="2798" w:type="dxa"/>
            <w:gridSpan w:val="2"/>
            <w:tcBorders>
              <w:top w:val="nil"/>
              <w:left w:val="nil"/>
              <w:bottom w:val="single" w:color="auto" w:sz="4" w:space="0"/>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val="0"/>
                <w:bCs/>
                <w:sz w:val="18"/>
                <w:szCs w:val="18"/>
              </w:rPr>
            </w:pPr>
            <w:r>
              <w:rPr>
                <w:rFonts w:hint="eastAsia" w:ascii="宋体" w:hAnsi="宋体" w:eastAsia="宋体" w:cs="宋体"/>
                <w:b w:val="0"/>
                <w:bCs/>
                <w:sz w:val="18"/>
                <w:szCs w:val="18"/>
              </w:rPr>
              <w:t>公共选修课</w:t>
            </w:r>
          </w:p>
        </w:tc>
        <w:tc>
          <w:tcPr>
            <w:tcW w:w="1407"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keepNext w:val="0"/>
              <w:keepLines w:val="0"/>
              <w:widowControl/>
              <w:suppressLineNumbers w:val="0"/>
              <w:jc w:val="center"/>
              <w:textAlignment w:val="center"/>
              <w:rPr>
                <w:rFonts w:hint="default" w:ascii="宋体" w:hAnsi="宋体" w:eastAsia="宋体" w:cs="宋体"/>
                <w:b w:val="0"/>
                <w:bCs/>
                <w:sz w:val="18"/>
                <w:szCs w:val="18"/>
                <w:lang w:val="en-US" w:eastAsia="zh-CN"/>
              </w:rPr>
            </w:pPr>
            <w:r>
              <w:rPr>
                <w:rFonts w:hint="eastAsia" w:ascii="宋体" w:hAnsi="宋体" w:eastAsia="宋体" w:cs="宋体"/>
                <w:i w:val="0"/>
                <w:iCs w:val="0"/>
                <w:color w:val="000000"/>
                <w:kern w:val="0"/>
                <w:sz w:val="18"/>
                <w:szCs w:val="18"/>
                <w:u w:val="none"/>
                <w:lang w:val="en-US" w:eastAsia="zh-CN" w:bidi="ar"/>
              </w:rPr>
              <w:t>6</w:t>
            </w:r>
          </w:p>
        </w:tc>
        <w:tc>
          <w:tcPr>
            <w:tcW w:w="1369"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keepNext w:val="0"/>
              <w:keepLines w:val="0"/>
              <w:widowControl/>
              <w:suppressLineNumbers w:val="0"/>
              <w:jc w:val="center"/>
              <w:textAlignment w:val="center"/>
              <w:rPr>
                <w:rFonts w:hint="default" w:ascii="宋体" w:hAnsi="宋体" w:eastAsia="宋体" w:cs="宋体"/>
                <w:b w:val="0"/>
                <w:bCs/>
                <w:sz w:val="18"/>
                <w:szCs w:val="18"/>
                <w:lang w:val="en-US" w:eastAsia="zh-CN"/>
              </w:rPr>
            </w:pPr>
            <w:r>
              <w:rPr>
                <w:rFonts w:hint="eastAsia" w:ascii="宋体" w:hAnsi="宋体" w:eastAsia="宋体" w:cs="宋体"/>
                <w:i w:val="0"/>
                <w:iCs w:val="0"/>
                <w:color w:val="000000"/>
                <w:kern w:val="0"/>
                <w:sz w:val="18"/>
                <w:szCs w:val="18"/>
                <w:u w:val="none"/>
                <w:lang w:val="en-US" w:eastAsia="zh-CN" w:bidi="ar"/>
              </w:rPr>
              <w:t>2.2%</w:t>
            </w:r>
          </w:p>
        </w:tc>
        <w:tc>
          <w:tcPr>
            <w:tcW w:w="1450" w:type="dxa"/>
            <w:vMerge w:val="continue"/>
            <w:tcBorders>
              <w:left w:val="nil"/>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val="0"/>
                <w:bCs/>
                <w:sz w:val="18"/>
                <w:szCs w:val="18"/>
              </w:rPr>
            </w:pPr>
          </w:p>
        </w:tc>
      </w:tr>
      <w:tr>
        <w:tblPrEx>
          <w:tblCellMar>
            <w:top w:w="0" w:type="dxa"/>
            <w:left w:w="0" w:type="dxa"/>
            <w:bottom w:w="0" w:type="dxa"/>
            <w:right w:w="0" w:type="dxa"/>
          </w:tblCellMar>
        </w:tblPrEx>
        <w:trPr>
          <w:cantSplit/>
          <w:trHeight w:val="206" w:hRule="atLeast"/>
          <w:jc w:val="center"/>
        </w:trPr>
        <w:tc>
          <w:tcPr>
            <w:tcW w:w="1718" w:type="dxa"/>
            <w:vMerge w:val="continue"/>
            <w:tcBorders>
              <w:left w:val="single" w:color="auto" w:sz="4" w:space="0"/>
              <w:right w:val="single" w:color="auto" w:sz="4" w:space="0"/>
            </w:tcBorders>
            <w:noWrap w:val="0"/>
            <w:vAlign w:val="center"/>
          </w:tcPr>
          <w:p>
            <w:pPr>
              <w:adjustRightInd w:val="0"/>
              <w:snapToGrid w:val="0"/>
              <w:spacing w:line="240" w:lineRule="atLeast"/>
              <w:jc w:val="center"/>
              <w:rPr>
                <w:rFonts w:hint="eastAsia" w:ascii="宋体" w:hAnsi="宋体" w:eastAsia="宋体" w:cs="宋体"/>
                <w:b w:val="0"/>
                <w:bCs/>
                <w:sz w:val="18"/>
                <w:szCs w:val="18"/>
              </w:rPr>
            </w:pPr>
          </w:p>
        </w:tc>
        <w:tc>
          <w:tcPr>
            <w:tcW w:w="2798" w:type="dxa"/>
            <w:gridSpan w:val="2"/>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val="0"/>
                <w:bCs/>
                <w:sz w:val="18"/>
                <w:szCs w:val="18"/>
              </w:rPr>
            </w:pPr>
            <w:r>
              <w:rPr>
                <w:rFonts w:hint="eastAsia" w:ascii="宋体" w:hAnsi="宋体" w:eastAsia="宋体" w:cs="宋体"/>
                <w:b w:val="0"/>
                <w:bCs/>
                <w:sz w:val="18"/>
                <w:szCs w:val="18"/>
              </w:rPr>
              <w:t>专业选修课</w:t>
            </w:r>
          </w:p>
        </w:tc>
        <w:tc>
          <w:tcPr>
            <w:tcW w:w="14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keepNext w:val="0"/>
              <w:keepLines w:val="0"/>
              <w:widowControl/>
              <w:suppressLineNumbers w:val="0"/>
              <w:jc w:val="center"/>
              <w:textAlignment w:val="center"/>
              <w:rPr>
                <w:rFonts w:hint="default" w:ascii="宋体" w:hAnsi="宋体" w:eastAsia="宋体" w:cs="宋体"/>
                <w:b w:val="0"/>
                <w:bCs/>
                <w:sz w:val="18"/>
                <w:szCs w:val="18"/>
                <w:lang w:val="en-US" w:eastAsia="zh-CN"/>
              </w:rPr>
            </w:pPr>
            <w:r>
              <w:rPr>
                <w:rFonts w:hint="eastAsia" w:ascii="宋体" w:hAnsi="宋体" w:eastAsia="宋体" w:cs="宋体"/>
                <w:i w:val="0"/>
                <w:iCs w:val="0"/>
                <w:color w:val="000000"/>
                <w:kern w:val="0"/>
                <w:sz w:val="18"/>
                <w:szCs w:val="18"/>
                <w:u w:val="none"/>
                <w:lang w:val="en-US" w:eastAsia="zh-CN" w:bidi="ar"/>
              </w:rPr>
              <w:t>8</w:t>
            </w:r>
          </w:p>
        </w:tc>
        <w:tc>
          <w:tcPr>
            <w:tcW w:w="1369"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keepNext w:val="0"/>
              <w:keepLines w:val="0"/>
              <w:widowControl/>
              <w:suppressLineNumbers w:val="0"/>
              <w:jc w:val="center"/>
              <w:textAlignment w:val="center"/>
              <w:rPr>
                <w:rFonts w:hint="default" w:ascii="宋体" w:hAnsi="宋体" w:eastAsia="宋体" w:cs="宋体"/>
                <w:b w:val="0"/>
                <w:bCs/>
                <w:sz w:val="18"/>
                <w:szCs w:val="18"/>
                <w:lang w:val="en-US" w:eastAsia="zh-CN"/>
              </w:rPr>
            </w:pPr>
            <w:r>
              <w:rPr>
                <w:rFonts w:hint="eastAsia" w:ascii="宋体" w:hAnsi="宋体" w:eastAsia="宋体" w:cs="宋体"/>
                <w:i w:val="0"/>
                <w:iCs w:val="0"/>
                <w:color w:val="000000"/>
                <w:kern w:val="0"/>
                <w:sz w:val="18"/>
                <w:szCs w:val="18"/>
                <w:u w:val="none"/>
                <w:lang w:val="en-US" w:eastAsia="zh-CN" w:bidi="ar"/>
              </w:rPr>
              <w:t>3.0%</w:t>
            </w:r>
          </w:p>
        </w:tc>
        <w:tc>
          <w:tcPr>
            <w:tcW w:w="1450" w:type="dxa"/>
            <w:vMerge w:val="continue"/>
            <w:tcBorders>
              <w:left w:val="nil"/>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val="0"/>
                <w:bCs/>
                <w:sz w:val="18"/>
                <w:szCs w:val="18"/>
              </w:rPr>
            </w:pPr>
          </w:p>
        </w:tc>
      </w:tr>
      <w:tr>
        <w:tblPrEx>
          <w:tblCellMar>
            <w:top w:w="0" w:type="dxa"/>
            <w:left w:w="0" w:type="dxa"/>
            <w:bottom w:w="0" w:type="dxa"/>
            <w:right w:w="0" w:type="dxa"/>
          </w:tblCellMar>
        </w:tblPrEx>
        <w:trPr>
          <w:cantSplit/>
          <w:trHeight w:val="377" w:hRule="atLeast"/>
          <w:jc w:val="center"/>
        </w:trPr>
        <w:tc>
          <w:tcPr>
            <w:tcW w:w="1718" w:type="dxa"/>
            <w:vMerge w:val="continue"/>
            <w:tcBorders>
              <w:left w:val="single" w:color="auto" w:sz="4" w:space="0"/>
              <w:bottom w:val="single" w:color="auto" w:sz="4" w:space="0"/>
              <w:right w:val="single" w:color="auto" w:sz="4" w:space="0"/>
            </w:tcBorders>
            <w:noWrap w:val="0"/>
            <w:vAlign w:val="center"/>
          </w:tcPr>
          <w:p>
            <w:pPr>
              <w:adjustRightInd w:val="0"/>
              <w:snapToGrid w:val="0"/>
              <w:spacing w:line="240" w:lineRule="atLeast"/>
              <w:jc w:val="center"/>
              <w:rPr>
                <w:rFonts w:hint="eastAsia" w:ascii="宋体" w:hAnsi="宋体" w:eastAsia="宋体" w:cs="宋体"/>
                <w:b w:val="0"/>
                <w:bCs/>
                <w:sz w:val="18"/>
                <w:szCs w:val="18"/>
              </w:rPr>
            </w:pPr>
          </w:p>
        </w:tc>
        <w:tc>
          <w:tcPr>
            <w:tcW w:w="2798" w:type="dxa"/>
            <w:gridSpan w:val="2"/>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bCs w:val="0"/>
                <w:sz w:val="18"/>
                <w:szCs w:val="18"/>
              </w:rPr>
            </w:pPr>
            <w:r>
              <w:rPr>
                <w:rFonts w:hint="eastAsia" w:ascii="方正公文黑体" w:hAnsi="方正公文黑体" w:eastAsia="方正公文黑体" w:cs="方正公文黑体"/>
                <w:b/>
                <w:bCs w:val="0"/>
                <w:sz w:val="18"/>
                <w:szCs w:val="18"/>
              </w:rPr>
              <w:t>小计</w:t>
            </w:r>
          </w:p>
        </w:tc>
        <w:tc>
          <w:tcPr>
            <w:tcW w:w="14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keepNext w:val="0"/>
              <w:keepLines w:val="0"/>
              <w:widowControl/>
              <w:suppressLineNumbers w:val="0"/>
              <w:jc w:val="center"/>
              <w:textAlignment w:val="center"/>
              <w:rPr>
                <w:rFonts w:hint="default" w:ascii="宋体" w:hAnsi="宋体" w:eastAsia="宋体" w:cs="宋体"/>
                <w:b/>
                <w:bCs/>
                <w:sz w:val="18"/>
                <w:szCs w:val="18"/>
                <w:lang w:val="en-US" w:eastAsia="zh-CN"/>
              </w:rPr>
            </w:pPr>
            <w:r>
              <w:rPr>
                <w:rFonts w:hint="eastAsia" w:ascii="宋体" w:hAnsi="宋体" w:eastAsia="宋体" w:cs="宋体"/>
                <w:b/>
                <w:bCs/>
                <w:i w:val="0"/>
                <w:iCs w:val="0"/>
                <w:color w:val="000000"/>
                <w:kern w:val="0"/>
                <w:sz w:val="18"/>
                <w:szCs w:val="18"/>
                <w:u w:val="none"/>
                <w:lang w:val="en-US" w:eastAsia="zh-CN" w:bidi="ar"/>
              </w:rPr>
              <w:t>16</w:t>
            </w:r>
          </w:p>
        </w:tc>
        <w:tc>
          <w:tcPr>
            <w:tcW w:w="1369"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keepNext w:val="0"/>
              <w:keepLines w:val="0"/>
              <w:widowControl/>
              <w:suppressLineNumbers w:val="0"/>
              <w:jc w:val="center"/>
              <w:textAlignment w:val="center"/>
              <w:rPr>
                <w:rFonts w:hint="default" w:ascii="宋体" w:hAnsi="宋体" w:eastAsia="宋体" w:cs="宋体"/>
                <w:b/>
                <w:bCs/>
                <w:sz w:val="18"/>
                <w:szCs w:val="18"/>
                <w:lang w:val="en-US" w:eastAsia="zh-CN"/>
              </w:rPr>
            </w:pPr>
            <w:r>
              <w:rPr>
                <w:rFonts w:hint="eastAsia" w:ascii="宋体" w:hAnsi="宋体" w:eastAsia="宋体" w:cs="宋体"/>
                <w:b/>
                <w:bCs/>
                <w:i w:val="0"/>
                <w:iCs w:val="0"/>
                <w:color w:val="000000"/>
                <w:kern w:val="0"/>
                <w:sz w:val="18"/>
                <w:szCs w:val="18"/>
                <w:u w:val="none"/>
                <w:lang w:val="en-US" w:eastAsia="zh-CN" w:bidi="ar"/>
              </w:rPr>
              <w:t>5.9%</w:t>
            </w:r>
          </w:p>
        </w:tc>
        <w:tc>
          <w:tcPr>
            <w:tcW w:w="1450" w:type="dxa"/>
            <w:vMerge w:val="continue"/>
            <w:tcBorders>
              <w:left w:val="nil"/>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val="0"/>
                <w:bCs/>
                <w:sz w:val="18"/>
                <w:szCs w:val="18"/>
              </w:rPr>
            </w:pPr>
          </w:p>
        </w:tc>
      </w:tr>
      <w:tr>
        <w:tblPrEx>
          <w:tblCellMar>
            <w:top w:w="0" w:type="dxa"/>
            <w:left w:w="0" w:type="dxa"/>
            <w:bottom w:w="0" w:type="dxa"/>
            <w:right w:w="0" w:type="dxa"/>
          </w:tblCellMar>
        </w:tblPrEx>
        <w:trPr>
          <w:cantSplit/>
          <w:trHeight w:val="82" w:hRule="atLeast"/>
          <w:jc w:val="center"/>
        </w:trPr>
        <w:tc>
          <w:tcPr>
            <w:tcW w:w="4516" w:type="dxa"/>
            <w:gridSpan w:val="3"/>
            <w:tcBorders>
              <w:top w:val="single" w:color="auto" w:sz="4" w:space="0"/>
              <w:left w:val="single" w:color="auto" w:sz="4" w:space="0"/>
              <w:bottom w:val="single" w:color="auto" w:sz="4" w:space="0"/>
              <w:right w:val="single" w:color="000000" w:sz="4" w:space="0"/>
            </w:tcBorders>
            <w:noWrap w:val="0"/>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bCs w:val="0"/>
                <w:sz w:val="18"/>
                <w:szCs w:val="18"/>
              </w:rPr>
            </w:pPr>
            <w:r>
              <w:rPr>
                <w:rFonts w:hint="eastAsia" w:ascii="方正公文黑体" w:hAnsi="方正公文黑体" w:eastAsia="方正公文黑体" w:cs="方正公文黑体"/>
                <w:b/>
                <w:bCs w:val="0"/>
                <w:sz w:val="18"/>
                <w:szCs w:val="18"/>
                <w:lang w:val="en-US" w:eastAsia="zh-CN"/>
              </w:rPr>
              <w:t xml:space="preserve"> </w:t>
            </w:r>
            <w:r>
              <w:rPr>
                <w:rFonts w:hint="eastAsia" w:ascii="方正公文黑体" w:hAnsi="方正公文黑体" w:eastAsia="方正公文黑体" w:cs="方正公文黑体"/>
                <w:b/>
                <w:bCs w:val="0"/>
                <w:sz w:val="18"/>
                <w:szCs w:val="18"/>
              </w:rPr>
              <w:t>合计</w:t>
            </w:r>
          </w:p>
        </w:tc>
        <w:tc>
          <w:tcPr>
            <w:tcW w:w="14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keepNext w:val="0"/>
              <w:keepLines w:val="0"/>
              <w:widowControl/>
              <w:suppressLineNumbers w:val="0"/>
              <w:jc w:val="center"/>
              <w:textAlignment w:val="center"/>
              <w:rPr>
                <w:rFonts w:hint="default" w:ascii="宋体" w:hAnsi="宋体" w:eastAsia="宋体" w:cs="宋体"/>
                <w:b/>
                <w:bCs/>
                <w:sz w:val="18"/>
                <w:szCs w:val="18"/>
                <w:lang w:val="en-US" w:eastAsia="zh-CN"/>
              </w:rPr>
            </w:pPr>
            <w:r>
              <w:rPr>
                <w:rFonts w:hint="eastAsia" w:ascii="宋体" w:hAnsi="宋体" w:eastAsia="宋体" w:cs="宋体"/>
                <w:b/>
                <w:bCs/>
                <w:i w:val="0"/>
                <w:iCs w:val="0"/>
                <w:color w:val="000000"/>
                <w:kern w:val="0"/>
                <w:sz w:val="18"/>
                <w:szCs w:val="18"/>
                <w:u w:val="none"/>
                <w:lang w:val="en-US" w:eastAsia="zh-CN" w:bidi="ar"/>
              </w:rPr>
              <w:t>269</w:t>
            </w:r>
          </w:p>
        </w:tc>
        <w:tc>
          <w:tcPr>
            <w:tcW w:w="136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keepNext w:val="0"/>
              <w:keepLines w:val="0"/>
              <w:widowControl/>
              <w:suppressLineNumbers w:val="0"/>
              <w:jc w:val="center"/>
              <w:textAlignment w:val="center"/>
              <w:rPr>
                <w:rFonts w:hint="default" w:ascii="宋体" w:hAnsi="宋体" w:eastAsia="宋体" w:cs="宋体"/>
                <w:b/>
                <w:bCs/>
                <w:sz w:val="18"/>
                <w:szCs w:val="18"/>
                <w:lang w:val="en-US" w:eastAsia="zh-CN"/>
              </w:rPr>
            </w:pPr>
            <w:r>
              <w:rPr>
                <w:rFonts w:hint="eastAsia" w:ascii="宋体" w:hAnsi="宋体" w:eastAsia="宋体" w:cs="宋体"/>
                <w:b/>
                <w:bCs/>
                <w:i w:val="0"/>
                <w:iCs w:val="0"/>
                <w:color w:val="000000"/>
                <w:kern w:val="0"/>
                <w:sz w:val="18"/>
                <w:szCs w:val="18"/>
                <w:u w:val="none"/>
                <w:lang w:val="en-US" w:eastAsia="zh-CN" w:bidi="ar"/>
              </w:rPr>
              <w:t>100.0%</w:t>
            </w:r>
          </w:p>
        </w:tc>
        <w:tc>
          <w:tcPr>
            <w:tcW w:w="1450"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default" w:ascii="宋体" w:hAnsi="宋体" w:eastAsia="宋体" w:cs="宋体"/>
                <w:b/>
                <w:bCs/>
                <w:sz w:val="18"/>
                <w:szCs w:val="18"/>
                <w:lang w:val="en-US" w:eastAsia="zh-CN"/>
              </w:rPr>
            </w:pPr>
            <w:r>
              <w:rPr>
                <w:rFonts w:hint="eastAsia" w:ascii="宋体" w:hAnsi="宋体" w:eastAsia="宋体" w:cs="宋体"/>
                <w:b/>
                <w:bCs/>
                <w:sz w:val="18"/>
                <w:szCs w:val="18"/>
                <w:lang w:val="en-US" w:eastAsia="zh-CN"/>
              </w:rPr>
              <w:t>269</w:t>
            </w:r>
          </w:p>
        </w:tc>
      </w:tr>
    </w:tbl>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640" w:leftChars="0"/>
        <w:jc w:val="left"/>
        <w:textAlignment w:val="auto"/>
        <w:rPr>
          <w:rFonts w:hint="eastAsia" w:ascii="方正公文黑体" w:hAnsi="方正公文黑体" w:eastAsia="方正公文黑体" w:cs="方正公文黑体"/>
          <w:kern w:val="0"/>
          <w:sz w:val="28"/>
          <w:szCs w:val="28"/>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640" w:leftChars="0"/>
        <w:jc w:val="left"/>
        <w:textAlignment w:val="auto"/>
        <w:rPr>
          <w:rFonts w:hint="eastAsia" w:ascii="方正公文黑体" w:hAnsi="方正公文黑体" w:eastAsia="方正公文黑体" w:cs="方正公文黑体"/>
          <w:kern w:val="0"/>
          <w:sz w:val="28"/>
          <w:szCs w:val="28"/>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640" w:leftChars="0"/>
        <w:jc w:val="left"/>
        <w:textAlignment w:val="auto"/>
        <w:rPr>
          <w:rFonts w:hint="eastAsia" w:ascii="方正公文黑体" w:hAnsi="方正公文黑体" w:eastAsia="方正公文黑体" w:cs="方正公文黑体"/>
          <w:kern w:val="0"/>
          <w:sz w:val="28"/>
          <w:szCs w:val="28"/>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640" w:leftChars="0"/>
        <w:jc w:val="left"/>
        <w:textAlignment w:val="auto"/>
        <w:rPr>
          <w:rFonts w:hint="eastAsia" w:ascii="方正公文黑体" w:hAnsi="方正公文黑体" w:eastAsia="方正公文黑体" w:cs="方正公文黑体"/>
          <w:kern w:val="0"/>
          <w:sz w:val="28"/>
          <w:szCs w:val="28"/>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640" w:leftChars="0"/>
        <w:jc w:val="left"/>
        <w:textAlignment w:val="auto"/>
        <w:rPr>
          <w:rFonts w:hint="eastAsia" w:ascii="方正公文黑体" w:hAnsi="方正公文黑体" w:eastAsia="方正公文黑体" w:cs="方正公文黑体"/>
          <w:kern w:val="0"/>
          <w:sz w:val="28"/>
          <w:szCs w:val="28"/>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640" w:leftChars="0"/>
        <w:jc w:val="left"/>
        <w:textAlignment w:val="auto"/>
        <w:rPr>
          <w:rFonts w:hint="eastAsia" w:ascii="方正公文黑体" w:hAnsi="方正公文黑体" w:eastAsia="方正公文黑体" w:cs="方正公文黑体"/>
          <w:kern w:val="0"/>
          <w:sz w:val="28"/>
          <w:szCs w:val="28"/>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640" w:leftChars="0"/>
        <w:jc w:val="left"/>
        <w:textAlignment w:val="auto"/>
        <w:rPr>
          <w:rFonts w:hint="eastAsia" w:ascii="方正公文黑体" w:hAnsi="方正公文黑体" w:eastAsia="方正公文黑体" w:cs="方正公文黑体"/>
          <w:kern w:val="0"/>
          <w:sz w:val="28"/>
          <w:szCs w:val="28"/>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640" w:leftChars="0"/>
        <w:jc w:val="left"/>
        <w:textAlignment w:val="auto"/>
        <w:rPr>
          <w:rFonts w:hint="eastAsia" w:ascii="方正公文黑体" w:hAnsi="方正公文黑体" w:eastAsia="方正公文黑体" w:cs="方正公文黑体"/>
          <w:kern w:val="0"/>
          <w:sz w:val="28"/>
          <w:szCs w:val="28"/>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640" w:leftChars="0"/>
        <w:jc w:val="left"/>
        <w:textAlignment w:val="auto"/>
        <w:rPr>
          <w:rFonts w:hint="eastAsia" w:ascii="方正公文黑体" w:hAnsi="方正公文黑体" w:eastAsia="方正公文黑体" w:cs="方正公文黑体"/>
          <w:kern w:val="0"/>
          <w:sz w:val="28"/>
          <w:szCs w:val="28"/>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640" w:leftChars="0"/>
        <w:jc w:val="left"/>
        <w:textAlignment w:val="auto"/>
        <w:rPr>
          <w:rFonts w:hint="eastAsia" w:ascii="方正公文黑体" w:hAnsi="方正公文黑体" w:eastAsia="方正公文黑体" w:cs="方正公文黑体"/>
          <w:kern w:val="0"/>
          <w:sz w:val="28"/>
          <w:szCs w:val="28"/>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640" w:leftChars="0"/>
        <w:jc w:val="left"/>
        <w:textAlignment w:val="auto"/>
        <w:rPr>
          <w:rFonts w:hint="eastAsia" w:ascii="方正公文黑体" w:hAnsi="方正公文黑体" w:eastAsia="方正公文黑体" w:cs="方正公文黑体"/>
          <w:kern w:val="0"/>
          <w:sz w:val="28"/>
          <w:szCs w:val="28"/>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640" w:leftChars="0"/>
        <w:jc w:val="left"/>
        <w:textAlignment w:val="auto"/>
        <w:rPr>
          <w:rFonts w:hint="eastAsia" w:ascii="方正公文黑体" w:hAnsi="方正公文黑体" w:eastAsia="方正公文黑体" w:cs="方正公文黑体"/>
          <w:kern w:val="0"/>
          <w:sz w:val="28"/>
          <w:szCs w:val="28"/>
          <w:lang w:val="en-US" w:eastAsia="zh-CN"/>
        </w:rPr>
      </w:pPr>
      <w:r>
        <w:rPr>
          <w:rFonts w:hint="eastAsia" w:ascii="方正公文黑体" w:hAnsi="方正公文黑体" w:eastAsia="方正公文黑体" w:cs="方正公文黑体"/>
          <w:kern w:val="0"/>
          <w:sz w:val="28"/>
          <w:szCs w:val="28"/>
          <w:lang w:val="en-US" w:eastAsia="zh-CN"/>
        </w:rPr>
        <w:t>六、课程体系支撑毕业要求的矩阵</w:t>
      </w:r>
    </w:p>
    <w:tbl>
      <w:tblPr>
        <w:tblStyle w:val="15"/>
        <w:tblW w:w="9020" w:type="dxa"/>
        <w:tblInd w:w="81" w:type="dxa"/>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ayout w:type="fixed"/>
        <w:tblCellMar>
          <w:top w:w="0" w:type="dxa"/>
          <w:left w:w="108" w:type="dxa"/>
          <w:bottom w:w="0" w:type="dxa"/>
          <w:right w:w="108" w:type="dxa"/>
        </w:tblCellMar>
      </w:tblPr>
      <w:tblGrid>
        <w:gridCol w:w="4068"/>
        <w:gridCol w:w="619"/>
        <w:gridCol w:w="619"/>
        <w:gridCol w:w="619"/>
        <w:gridCol w:w="619"/>
        <w:gridCol w:w="619"/>
        <w:gridCol w:w="619"/>
        <w:gridCol w:w="619"/>
        <w:gridCol w:w="619"/>
      </w:tblGrid>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599" w:hRule="atLeast"/>
        </w:trPr>
        <w:tc>
          <w:tcPr>
            <w:tcW w:w="4068" w:type="dxa"/>
            <w:tcBorders>
              <w:tl2br w:val="single" w:color="000000" w:themeColor="text1" w:sz="8" w:space="0"/>
            </w:tcBorders>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w:t>
            </w:r>
            <w:r>
              <w:rPr>
                <w:rFonts w:hint="eastAsia" w:ascii="宋体" w:hAnsi="宋体" w:eastAsia="宋体" w:cs="宋体"/>
                <w:b/>
                <w:bCs/>
                <w:color w:val="000000"/>
                <w:sz w:val="18"/>
                <w:szCs w:val="18"/>
                <w:lang w:val="en-US" w:eastAsia="zh-CN"/>
              </w:rPr>
              <w:t xml:space="preserve">           </w:t>
            </w:r>
            <w:r>
              <w:rPr>
                <w:rFonts w:hint="eastAsia" w:ascii="宋体" w:hAnsi="宋体" w:eastAsia="宋体" w:cs="宋体"/>
                <w:b/>
                <w:bCs/>
                <w:color w:val="000000"/>
                <w:sz w:val="18"/>
                <w:szCs w:val="18"/>
              </w:rPr>
              <w:t>毕业要求</w:t>
            </w:r>
          </w:p>
          <w:p>
            <w:pPr>
              <w:keepNext w:val="0"/>
              <w:keepLines w:val="0"/>
              <w:pageBreakBefore w:val="0"/>
              <w:widowControl w:val="0"/>
              <w:kinsoku/>
              <w:wordWrap/>
              <w:overflowPunct/>
              <w:topLinePunct w:val="0"/>
              <w:autoSpaceDE/>
              <w:autoSpaceDN/>
              <w:bidi w:val="0"/>
              <w:adjustRightInd/>
              <w:snapToGrid/>
              <w:spacing w:line="240" w:lineRule="exact"/>
              <w:ind w:firstLine="723" w:firstLineChars="400"/>
              <w:jc w:val="left"/>
              <w:textAlignment w:val="auto"/>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课程体系</w:t>
            </w:r>
          </w:p>
        </w:tc>
        <w:tc>
          <w:tcPr>
            <w:tcW w:w="619" w:type="dxa"/>
            <w:tcBorders>
              <w:tl2br w:val="nil"/>
              <w:tr2bl w:val="nil"/>
            </w:tcBorders>
            <w:shd w:val="clear" w:color="auto" w:fill="FFFFFF" w:themeFill="background1"/>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i w:val="0"/>
                <w:color w:val="000000"/>
                <w:kern w:val="0"/>
                <w:sz w:val="18"/>
                <w:szCs w:val="18"/>
                <w:u w:val="none"/>
                <w:lang w:val="en-US" w:eastAsia="zh-CN" w:bidi="ar"/>
              </w:rPr>
            </w:pPr>
            <w:r>
              <w:rPr>
                <w:rFonts w:hint="eastAsia" w:ascii="宋体" w:hAnsi="宋体" w:eastAsia="宋体" w:cs="宋体"/>
                <w:b/>
                <w:bCs/>
                <w:i w:val="0"/>
                <w:color w:val="000000"/>
                <w:kern w:val="0"/>
                <w:sz w:val="18"/>
                <w:szCs w:val="18"/>
                <w:u w:val="none"/>
                <w:lang w:val="en-US" w:eastAsia="zh-CN" w:bidi="ar"/>
              </w:rPr>
              <w:t>师德</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000000"/>
                <w:sz w:val="18"/>
                <w:szCs w:val="18"/>
              </w:rPr>
            </w:pPr>
            <w:r>
              <w:rPr>
                <w:rFonts w:hint="eastAsia" w:ascii="宋体" w:hAnsi="宋体" w:eastAsia="宋体" w:cs="宋体"/>
                <w:b/>
                <w:bCs/>
                <w:i w:val="0"/>
                <w:color w:val="000000"/>
                <w:kern w:val="0"/>
                <w:sz w:val="18"/>
                <w:szCs w:val="18"/>
                <w:u w:val="none"/>
                <w:lang w:val="en-US" w:eastAsia="zh-CN" w:bidi="ar"/>
              </w:rPr>
              <w:t>规范</w:t>
            </w:r>
          </w:p>
        </w:tc>
        <w:tc>
          <w:tcPr>
            <w:tcW w:w="619" w:type="dxa"/>
            <w:tcBorders>
              <w:tl2br w:val="nil"/>
              <w:tr2bl w:val="nil"/>
            </w:tcBorders>
            <w:shd w:val="clear" w:color="auto" w:fill="FFFFFF" w:themeFill="background1"/>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i w:val="0"/>
                <w:color w:val="000000"/>
                <w:kern w:val="0"/>
                <w:sz w:val="18"/>
                <w:szCs w:val="18"/>
                <w:u w:val="none"/>
                <w:lang w:val="en-US" w:eastAsia="zh-CN" w:bidi="ar"/>
              </w:rPr>
            </w:pPr>
            <w:r>
              <w:rPr>
                <w:rFonts w:hint="eastAsia" w:ascii="宋体" w:hAnsi="宋体" w:eastAsia="宋体" w:cs="宋体"/>
                <w:b/>
                <w:bCs/>
                <w:i w:val="0"/>
                <w:color w:val="000000"/>
                <w:kern w:val="0"/>
                <w:sz w:val="18"/>
                <w:szCs w:val="18"/>
                <w:u w:val="none"/>
                <w:lang w:val="en-US" w:eastAsia="zh-CN" w:bidi="ar"/>
              </w:rPr>
              <w:t>教育</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000000"/>
                <w:sz w:val="18"/>
                <w:szCs w:val="18"/>
              </w:rPr>
            </w:pPr>
            <w:r>
              <w:rPr>
                <w:rFonts w:hint="eastAsia" w:ascii="宋体" w:hAnsi="宋体" w:eastAsia="宋体" w:cs="宋体"/>
                <w:b/>
                <w:bCs/>
                <w:i w:val="0"/>
                <w:color w:val="000000"/>
                <w:kern w:val="0"/>
                <w:sz w:val="18"/>
                <w:szCs w:val="18"/>
                <w:u w:val="none"/>
                <w:lang w:val="en-US" w:eastAsia="zh-CN" w:bidi="ar"/>
              </w:rPr>
              <w:t>情怀</w:t>
            </w:r>
          </w:p>
        </w:tc>
        <w:tc>
          <w:tcPr>
            <w:tcW w:w="619" w:type="dxa"/>
            <w:tcBorders>
              <w:tl2br w:val="nil"/>
              <w:tr2bl w:val="nil"/>
            </w:tcBorders>
            <w:shd w:val="clear" w:color="auto" w:fill="FFFFFF" w:themeFill="background1"/>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i w:val="0"/>
                <w:color w:val="000000"/>
                <w:kern w:val="0"/>
                <w:sz w:val="18"/>
                <w:szCs w:val="18"/>
                <w:u w:val="none"/>
                <w:lang w:val="en-US" w:eastAsia="zh-CN" w:bidi="ar"/>
              </w:rPr>
            </w:pPr>
            <w:r>
              <w:rPr>
                <w:rFonts w:hint="eastAsia" w:ascii="宋体" w:hAnsi="宋体" w:eastAsia="宋体" w:cs="宋体"/>
                <w:b/>
                <w:bCs/>
                <w:i w:val="0"/>
                <w:color w:val="000000"/>
                <w:kern w:val="0"/>
                <w:sz w:val="18"/>
                <w:szCs w:val="18"/>
                <w:u w:val="none"/>
                <w:lang w:val="en-US" w:eastAsia="zh-CN" w:bidi="ar"/>
              </w:rPr>
              <w:t>学科</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000000"/>
                <w:sz w:val="18"/>
                <w:szCs w:val="18"/>
              </w:rPr>
            </w:pPr>
            <w:r>
              <w:rPr>
                <w:rFonts w:hint="eastAsia" w:ascii="宋体" w:hAnsi="宋体" w:eastAsia="宋体" w:cs="宋体"/>
                <w:b/>
                <w:bCs/>
                <w:i w:val="0"/>
                <w:color w:val="000000"/>
                <w:kern w:val="0"/>
                <w:sz w:val="18"/>
                <w:szCs w:val="18"/>
                <w:u w:val="none"/>
                <w:lang w:val="en-US" w:eastAsia="zh-CN" w:bidi="ar"/>
              </w:rPr>
              <w:t>素养</w:t>
            </w:r>
          </w:p>
        </w:tc>
        <w:tc>
          <w:tcPr>
            <w:tcW w:w="619" w:type="dxa"/>
            <w:tcBorders>
              <w:tl2br w:val="nil"/>
              <w:tr2bl w:val="nil"/>
            </w:tcBorders>
            <w:shd w:val="clear" w:color="auto" w:fill="FFFFFF" w:themeFill="background1"/>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i w:val="0"/>
                <w:color w:val="000000"/>
                <w:kern w:val="0"/>
                <w:sz w:val="18"/>
                <w:szCs w:val="18"/>
                <w:u w:val="none"/>
                <w:lang w:val="en-US" w:eastAsia="zh-CN" w:bidi="ar"/>
              </w:rPr>
            </w:pPr>
            <w:r>
              <w:rPr>
                <w:rFonts w:hint="eastAsia" w:ascii="宋体" w:hAnsi="宋体" w:eastAsia="宋体" w:cs="宋体"/>
                <w:b/>
                <w:bCs/>
                <w:i w:val="0"/>
                <w:color w:val="000000"/>
                <w:kern w:val="0"/>
                <w:sz w:val="18"/>
                <w:szCs w:val="18"/>
                <w:u w:val="none"/>
                <w:lang w:val="en-US" w:eastAsia="zh-CN" w:bidi="ar"/>
              </w:rPr>
              <w:t>教学</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000000"/>
                <w:sz w:val="18"/>
                <w:szCs w:val="18"/>
              </w:rPr>
            </w:pPr>
            <w:r>
              <w:rPr>
                <w:rFonts w:hint="eastAsia" w:ascii="宋体" w:hAnsi="宋体" w:eastAsia="宋体" w:cs="宋体"/>
                <w:b/>
                <w:bCs/>
                <w:i w:val="0"/>
                <w:color w:val="000000"/>
                <w:kern w:val="0"/>
                <w:sz w:val="18"/>
                <w:szCs w:val="18"/>
                <w:u w:val="none"/>
                <w:lang w:val="en-US" w:eastAsia="zh-CN" w:bidi="ar"/>
              </w:rPr>
              <w:t>能力</w:t>
            </w:r>
          </w:p>
        </w:tc>
        <w:tc>
          <w:tcPr>
            <w:tcW w:w="619" w:type="dxa"/>
            <w:tcBorders>
              <w:tl2br w:val="nil"/>
              <w:tr2bl w:val="nil"/>
            </w:tcBorders>
            <w:shd w:val="clear" w:color="auto" w:fill="FFFFFF" w:themeFill="background1"/>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i w:val="0"/>
                <w:color w:val="000000"/>
                <w:kern w:val="0"/>
                <w:sz w:val="18"/>
                <w:szCs w:val="18"/>
                <w:u w:val="none"/>
                <w:lang w:val="en-US" w:eastAsia="zh-CN" w:bidi="ar"/>
              </w:rPr>
            </w:pPr>
            <w:r>
              <w:rPr>
                <w:rFonts w:hint="eastAsia" w:ascii="宋体" w:hAnsi="宋体" w:eastAsia="宋体" w:cs="宋体"/>
                <w:b/>
                <w:bCs/>
                <w:i w:val="0"/>
                <w:color w:val="000000"/>
                <w:kern w:val="0"/>
                <w:sz w:val="18"/>
                <w:szCs w:val="18"/>
                <w:u w:val="none"/>
                <w:lang w:val="en-US" w:eastAsia="zh-CN" w:bidi="ar"/>
              </w:rPr>
              <w:t>班级</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000000"/>
                <w:kern w:val="0"/>
                <w:sz w:val="18"/>
                <w:szCs w:val="18"/>
              </w:rPr>
            </w:pPr>
            <w:r>
              <w:rPr>
                <w:rFonts w:hint="eastAsia" w:ascii="宋体" w:hAnsi="宋体" w:eastAsia="宋体" w:cs="宋体"/>
                <w:b/>
                <w:bCs/>
                <w:i w:val="0"/>
                <w:color w:val="000000"/>
                <w:kern w:val="0"/>
                <w:sz w:val="18"/>
                <w:szCs w:val="18"/>
                <w:u w:val="none"/>
                <w:lang w:val="en-US" w:eastAsia="zh-CN" w:bidi="ar"/>
              </w:rPr>
              <w:t>指导</w:t>
            </w:r>
          </w:p>
        </w:tc>
        <w:tc>
          <w:tcPr>
            <w:tcW w:w="619" w:type="dxa"/>
            <w:tcBorders>
              <w:tl2br w:val="nil"/>
              <w:tr2bl w:val="nil"/>
            </w:tcBorders>
            <w:shd w:val="clear" w:color="auto" w:fill="FFFFFF" w:themeFill="background1"/>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i w:val="0"/>
                <w:color w:val="000000"/>
                <w:kern w:val="0"/>
                <w:sz w:val="18"/>
                <w:szCs w:val="18"/>
                <w:u w:val="none"/>
                <w:lang w:val="en-US" w:eastAsia="zh-CN" w:bidi="ar"/>
              </w:rPr>
            </w:pPr>
            <w:r>
              <w:rPr>
                <w:rFonts w:hint="eastAsia" w:ascii="宋体" w:hAnsi="宋体" w:eastAsia="宋体" w:cs="宋体"/>
                <w:b/>
                <w:bCs/>
                <w:i w:val="0"/>
                <w:color w:val="000000"/>
                <w:kern w:val="0"/>
                <w:sz w:val="18"/>
                <w:szCs w:val="18"/>
                <w:u w:val="none"/>
                <w:lang w:val="en-US" w:eastAsia="zh-CN" w:bidi="ar"/>
              </w:rPr>
              <w:t>综合</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000000"/>
                <w:kern w:val="0"/>
                <w:sz w:val="18"/>
                <w:szCs w:val="18"/>
              </w:rPr>
            </w:pPr>
            <w:r>
              <w:rPr>
                <w:rFonts w:hint="eastAsia" w:ascii="宋体" w:hAnsi="宋体" w:eastAsia="宋体" w:cs="宋体"/>
                <w:b/>
                <w:bCs/>
                <w:i w:val="0"/>
                <w:color w:val="000000"/>
                <w:kern w:val="0"/>
                <w:sz w:val="18"/>
                <w:szCs w:val="18"/>
                <w:u w:val="none"/>
                <w:lang w:val="en-US" w:eastAsia="zh-CN" w:bidi="ar"/>
              </w:rPr>
              <w:t>育人</w:t>
            </w:r>
          </w:p>
        </w:tc>
        <w:tc>
          <w:tcPr>
            <w:tcW w:w="619" w:type="dxa"/>
            <w:tcBorders>
              <w:tl2br w:val="nil"/>
              <w:tr2bl w:val="nil"/>
            </w:tcBorders>
            <w:shd w:val="clear" w:color="auto" w:fill="FFFFFF" w:themeFill="background1"/>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i w:val="0"/>
                <w:color w:val="000000"/>
                <w:kern w:val="0"/>
                <w:sz w:val="18"/>
                <w:szCs w:val="18"/>
                <w:u w:val="none"/>
                <w:lang w:val="en-US" w:eastAsia="zh-CN" w:bidi="ar"/>
              </w:rPr>
            </w:pPr>
            <w:r>
              <w:rPr>
                <w:rFonts w:hint="eastAsia" w:ascii="宋体" w:hAnsi="宋体" w:eastAsia="宋体" w:cs="宋体"/>
                <w:b/>
                <w:bCs/>
                <w:i w:val="0"/>
                <w:color w:val="000000"/>
                <w:kern w:val="0"/>
                <w:sz w:val="18"/>
                <w:szCs w:val="18"/>
                <w:u w:val="none"/>
                <w:lang w:val="en-US" w:eastAsia="zh-CN" w:bidi="ar"/>
              </w:rPr>
              <w:t>学会</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000000"/>
                <w:sz w:val="18"/>
                <w:szCs w:val="18"/>
              </w:rPr>
            </w:pPr>
            <w:r>
              <w:rPr>
                <w:rFonts w:hint="eastAsia" w:ascii="宋体" w:hAnsi="宋体" w:eastAsia="宋体" w:cs="宋体"/>
                <w:b/>
                <w:bCs/>
                <w:i w:val="0"/>
                <w:color w:val="000000"/>
                <w:kern w:val="0"/>
                <w:sz w:val="18"/>
                <w:szCs w:val="18"/>
                <w:u w:val="none"/>
                <w:lang w:val="en-US" w:eastAsia="zh-CN" w:bidi="ar"/>
              </w:rPr>
              <w:t>反思</w:t>
            </w:r>
          </w:p>
        </w:tc>
        <w:tc>
          <w:tcPr>
            <w:tcW w:w="619" w:type="dxa"/>
            <w:tcBorders>
              <w:tl2br w:val="nil"/>
              <w:tr2bl w:val="nil"/>
            </w:tcBorders>
            <w:shd w:val="clear" w:color="auto" w:fill="FFFFFF" w:themeFill="background1"/>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i w:val="0"/>
                <w:color w:val="000000"/>
                <w:kern w:val="0"/>
                <w:sz w:val="18"/>
                <w:szCs w:val="18"/>
                <w:u w:val="none"/>
                <w:lang w:val="en-US" w:eastAsia="zh-CN" w:bidi="ar"/>
              </w:rPr>
            </w:pPr>
            <w:r>
              <w:rPr>
                <w:rFonts w:hint="eastAsia" w:ascii="宋体" w:hAnsi="宋体" w:eastAsia="宋体" w:cs="宋体"/>
                <w:b/>
                <w:bCs/>
                <w:i w:val="0"/>
                <w:color w:val="000000"/>
                <w:kern w:val="0"/>
                <w:sz w:val="18"/>
                <w:szCs w:val="18"/>
                <w:u w:val="none"/>
                <w:lang w:val="en-US" w:eastAsia="zh-CN" w:bidi="ar"/>
              </w:rPr>
              <w:t>沟通</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000000"/>
                <w:sz w:val="18"/>
                <w:szCs w:val="18"/>
              </w:rPr>
            </w:pPr>
            <w:r>
              <w:rPr>
                <w:rFonts w:hint="eastAsia" w:ascii="宋体" w:hAnsi="宋体" w:eastAsia="宋体" w:cs="宋体"/>
                <w:b/>
                <w:bCs/>
                <w:i w:val="0"/>
                <w:color w:val="000000"/>
                <w:kern w:val="0"/>
                <w:sz w:val="18"/>
                <w:szCs w:val="18"/>
                <w:u w:val="none"/>
                <w:lang w:val="en-US" w:eastAsia="zh-CN" w:bidi="ar"/>
              </w:rPr>
              <w:t>合作</w:t>
            </w: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noWrap w:val="0"/>
            <w:vAlign w:val="center"/>
          </w:tcPr>
          <w:p>
            <w:pPr>
              <w:widowControl/>
              <w:adjustRightInd w:val="0"/>
              <w:snapToGrid w:val="0"/>
              <w:spacing w:line="240" w:lineRule="atLeast"/>
              <w:jc w:val="center"/>
              <w:rPr>
                <w:rFonts w:hint="eastAsia" w:ascii="宋体" w:hAnsi="宋体" w:eastAsia="宋体" w:cs="宋体"/>
                <w:b w:val="0"/>
                <w:bCs w:val="0"/>
                <w:color w:val="000000"/>
                <w:kern w:val="0"/>
                <w:sz w:val="18"/>
                <w:szCs w:val="18"/>
                <w:lang w:val="en-US" w:eastAsia="zh-CN" w:bidi="ar-SA"/>
              </w:rPr>
            </w:pPr>
            <w:r>
              <w:rPr>
                <w:rFonts w:hint="eastAsia" w:ascii="宋体" w:hAnsi="宋体" w:eastAsia="宋体" w:cs="宋体"/>
                <w:b w:val="0"/>
                <w:bCs w:val="0"/>
                <w:color w:val="000000"/>
                <w:kern w:val="0"/>
                <w:sz w:val="18"/>
                <w:szCs w:val="18"/>
              </w:rPr>
              <w:t>中国特色社会主义</w:t>
            </w: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noWrap w:val="0"/>
            <w:vAlign w:val="center"/>
          </w:tcPr>
          <w:p>
            <w:pPr>
              <w:widowControl/>
              <w:adjustRightInd w:val="0"/>
              <w:snapToGrid w:val="0"/>
              <w:spacing w:line="240" w:lineRule="atLeast"/>
              <w:jc w:val="center"/>
              <w:rPr>
                <w:rFonts w:hint="eastAsia" w:ascii="宋体" w:hAnsi="宋体" w:eastAsia="宋体" w:cs="宋体"/>
                <w:b w:val="0"/>
                <w:bCs w:val="0"/>
                <w:color w:val="000000"/>
                <w:kern w:val="0"/>
                <w:sz w:val="18"/>
                <w:szCs w:val="18"/>
                <w:lang w:val="en-US" w:eastAsia="zh-CN" w:bidi="ar-SA"/>
              </w:rPr>
            </w:pPr>
            <w:r>
              <w:rPr>
                <w:rFonts w:hint="eastAsia" w:ascii="宋体" w:hAnsi="宋体" w:eastAsia="宋体" w:cs="宋体"/>
                <w:b w:val="0"/>
                <w:bCs w:val="0"/>
                <w:color w:val="000000"/>
                <w:kern w:val="0"/>
                <w:sz w:val="18"/>
                <w:szCs w:val="18"/>
              </w:rPr>
              <w:t>心理健康与职业生涯</w:t>
            </w: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noWrap w:val="0"/>
            <w:vAlign w:val="center"/>
          </w:tcPr>
          <w:p>
            <w:pPr>
              <w:widowControl/>
              <w:adjustRightInd w:val="0"/>
              <w:snapToGrid w:val="0"/>
              <w:spacing w:line="240" w:lineRule="atLeast"/>
              <w:jc w:val="center"/>
              <w:rPr>
                <w:rFonts w:hint="eastAsia" w:ascii="宋体" w:hAnsi="宋体" w:eastAsia="宋体" w:cs="宋体"/>
                <w:b w:val="0"/>
                <w:bCs w:val="0"/>
                <w:color w:val="000000"/>
                <w:kern w:val="0"/>
                <w:sz w:val="18"/>
                <w:szCs w:val="18"/>
                <w:lang w:val="en-US" w:eastAsia="zh-CN" w:bidi="ar-SA"/>
              </w:rPr>
            </w:pPr>
            <w:r>
              <w:rPr>
                <w:rFonts w:hint="eastAsia" w:ascii="宋体" w:hAnsi="宋体" w:eastAsia="宋体" w:cs="宋体"/>
                <w:b w:val="0"/>
                <w:bCs w:val="0"/>
                <w:color w:val="000000"/>
                <w:kern w:val="0"/>
                <w:sz w:val="18"/>
                <w:szCs w:val="18"/>
              </w:rPr>
              <w:t>哲学与人生</w:t>
            </w: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noWrap w:val="0"/>
            <w:vAlign w:val="center"/>
          </w:tcPr>
          <w:p>
            <w:pPr>
              <w:widowControl/>
              <w:adjustRightInd w:val="0"/>
              <w:snapToGrid w:val="0"/>
              <w:spacing w:line="240" w:lineRule="atLeast"/>
              <w:jc w:val="center"/>
              <w:rPr>
                <w:rFonts w:hint="eastAsia" w:ascii="宋体" w:hAnsi="宋体" w:eastAsia="宋体" w:cs="宋体"/>
                <w:b w:val="0"/>
                <w:bCs w:val="0"/>
                <w:color w:val="000000"/>
                <w:kern w:val="0"/>
                <w:sz w:val="18"/>
                <w:szCs w:val="18"/>
                <w:lang w:val="en-US" w:eastAsia="zh-CN" w:bidi="ar-SA"/>
              </w:rPr>
            </w:pPr>
            <w:r>
              <w:rPr>
                <w:rFonts w:hint="eastAsia" w:ascii="宋体" w:hAnsi="宋体" w:eastAsia="宋体" w:cs="宋体"/>
                <w:b w:val="0"/>
                <w:bCs w:val="0"/>
                <w:color w:val="000000"/>
                <w:kern w:val="0"/>
                <w:sz w:val="18"/>
                <w:szCs w:val="18"/>
              </w:rPr>
              <w:t>职业道德与法治</w:t>
            </w: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noWrap w:val="0"/>
            <w:vAlign w:val="center"/>
          </w:tcPr>
          <w:p>
            <w:pPr>
              <w:widowControl/>
              <w:adjustRightInd w:val="0"/>
              <w:snapToGrid w:val="0"/>
              <w:spacing w:line="240" w:lineRule="atLeast"/>
              <w:jc w:val="center"/>
              <w:rPr>
                <w:rFonts w:hint="eastAsia" w:ascii="宋体" w:hAnsi="宋体" w:eastAsia="宋体" w:cs="宋体"/>
                <w:b w:val="0"/>
                <w:bCs w:val="0"/>
                <w:color w:val="000000"/>
                <w:kern w:val="0"/>
                <w:sz w:val="18"/>
                <w:szCs w:val="18"/>
                <w:lang w:val="en-US" w:eastAsia="zh-CN" w:bidi="ar-SA"/>
              </w:rPr>
            </w:pPr>
            <w:r>
              <w:rPr>
                <w:rFonts w:hint="eastAsia" w:ascii="宋体" w:hAnsi="宋体" w:eastAsia="宋体" w:cs="宋体"/>
                <w:b w:val="0"/>
                <w:bCs w:val="0"/>
                <w:color w:val="000000"/>
                <w:kern w:val="0"/>
                <w:sz w:val="18"/>
                <w:szCs w:val="18"/>
              </w:rPr>
              <w:t>思想道德与法治</w:t>
            </w: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noWrap w:val="0"/>
            <w:vAlign w:val="center"/>
          </w:tcPr>
          <w:p>
            <w:pPr>
              <w:widowControl/>
              <w:adjustRightInd w:val="0"/>
              <w:snapToGrid w:val="0"/>
              <w:spacing w:line="240" w:lineRule="atLeast"/>
              <w:jc w:val="center"/>
              <w:rPr>
                <w:rFonts w:hint="eastAsia" w:ascii="宋体" w:hAnsi="宋体" w:eastAsia="宋体" w:cs="宋体"/>
                <w:b w:val="0"/>
                <w:bCs w:val="0"/>
                <w:color w:val="000000"/>
                <w:kern w:val="0"/>
                <w:sz w:val="18"/>
                <w:szCs w:val="18"/>
                <w:lang w:val="en-US" w:eastAsia="zh-CN" w:bidi="ar-SA"/>
              </w:rPr>
            </w:pPr>
            <w:r>
              <w:rPr>
                <w:rFonts w:hint="eastAsia" w:ascii="宋体" w:hAnsi="宋体" w:eastAsia="宋体" w:cs="宋体"/>
                <w:b w:val="0"/>
                <w:bCs w:val="0"/>
                <w:color w:val="000000"/>
                <w:kern w:val="0"/>
                <w:sz w:val="18"/>
                <w:szCs w:val="18"/>
              </w:rPr>
              <w:t>毛泽东思想和中国特色社会主义理论体系概论</w:t>
            </w: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noWrap w:val="0"/>
            <w:vAlign w:val="center"/>
          </w:tcPr>
          <w:p>
            <w:pPr>
              <w:widowControl/>
              <w:adjustRightInd w:val="0"/>
              <w:snapToGrid w:val="0"/>
              <w:spacing w:line="240" w:lineRule="atLeast"/>
              <w:jc w:val="center"/>
              <w:rPr>
                <w:rFonts w:hint="eastAsia" w:ascii="宋体" w:hAnsi="宋体" w:eastAsia="宋体" w:cs="宋体"/>
                <w:b w:val="0"/>
                <w:bCs w:val="0"/>
                <w:color w:val="000000"/>
                <w:kern w:val="0"/>
                <w:sz w:val="18"/>
                <w:szCs w:val="18"/>
                <w:lang w:val="en-US" w:eastAsia="zh-CN" w:bidi="ar-SA"/>
              </w:rPr>
            </w:pPr>
            <w:r>
              <w:rPr>
                <w:rFonts w:hint="eastAsia" w:ascii="宋体" w:hAnsi="宋体" w:eastAsia="宋体" w:cs="宋体"/>
                <w:b w:val="0"/>
                <w:bCs w:val="0"/>
                <w:color w:val="000000"/>
                <w:kern w:val="0"/>
                <w:sz w:val="18"/>
                <w:szCs w:val="18"/>
              </w:rPr>
              <w:t>习近平新时代中国特色社会主义思想概论</w:t>
            </w: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noWrap w:val="0"/>
            <w:vAlign w:val="center"/>
          </w:tcPr>
          <w:p>
            <w:pPr>
              <w:spacing w:before="56" w:line="193" w:lineRule="auto"/>
              <w:jc w:val="center"/>
              <w:rPr>
                <w:rFonts w:hint="eastAsia" w:ascii="宋体" w:hAnsi="宋体" w:eastAsia="宋体" w:cs="宋体"/>
                <w:color w:val="000000"/>
                <w:spacing w:val="-9"/>
                <w:kern w:val="2"/>
                <w:sz w:val="18"/>
                <w:szCs w:val="18"/>
                <w:lang w:val="en-US" w:eastAsia="zh-CN" w:bidi="ar-SA"/>
              </w:rPr>
            </w:pPr>
            <w:r>
              <w:rPr>
                <w:rFonts w:hint="eastAsia" w:ascii="宋体" w:hAnsi="宋体" w:eastAsia="宋体" w:cs="宋体"/>
                <w:color w:val="000000"/>
                <w:spacing w:val="-9"/>
                <w:sz w:val="18"/>
                <w:szCs w:val="18"/>
                <w:lang w:val="en-US" w:eastAsia="zh-CN"/>
              </w:rPr>
              <w:t>形势与政策</w:t>
            </w: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noWrap w:val="0"/>
            <w:vAlign w:val="center"/>
          </w:tcPr>
          <w:p>
            <w:pPr>
              <w:widowControl/>
              <w:adjustRightInd w:val="0"/>
              <w:snapToGrid w:val="0"/>
              <w:spacing w:line="240" w:lineRule="atLeast"/>
              <w:jc w:val="center"/>
              <w:rPr>
                <w:rFonts w:hint="eastAsia" w:ascii="宋体" w:hAnsi="宋体" w:eastAsia="宋体" w:cs="宋体"/>
                <w:b w:val="0"/>
                <w:bCs w:val="0"/>
                <w:color w:val="000000"/>
                <w:kern w:val="0"/>
                <w:sz w:val="18"/>
                <w:szCs w:val="18"/>
                <w:lang w:val="en-US" w:eastAsia="zh-CN" w:bidi="ar-SA"/>
              </w:rPr>
            </w:pPr>
            <w:r>
              <w:rPr>
                <w:rFonts w:hint="eastAsia" w:ascii="宋体" w:hAnsi="宋体" w:eastAsia="宋体" w:cs="宋体"/>
                <w:b w:val="0"/>
                <w:bCs w:val="0"/>
                <w:color w:val="000000"/>
                <w:kern w:val="0"/>
                <w:sz w:val="18"/>
                <w:szCs w:val="18"/>
                <w:lang w:eastAsia="zh-CN"/>
              </w:rPr>
              <w:t>军训、</w:t>
            </w:r>
            <w:r>
              <w:rPr>
                <w:rFonts w:hint="eastAsia" w:ascii="宋体" w:hAnsi="宋体" w:eastAsia="宋体" w:cs="宋体"/>
                <w:b w:val="0"/>
                <w:bCs w:val="0"/>
                <w:color w:val="000000"/>
                <w:kern w:val="0"/>
                <w:sz w:val="18"/>
                <w:szCs w:val="18"/>
              </w:rPr>
              <w:t>军事理论</w:t>
            </w: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noWrap w:val="0"/>
            <w:vAlign w:val="center"/>
          </w:tcPr>
          <w:p>
            <w:pPr>
              <w:widowControl/>
              <w:adjustRightInd w:val="0"/>
              <w:snapToGrid w:val="0"/>
              <w:spacing w:line="240" w:lineRule="atLeast"/>
              <w:jc w:val="center"/>
              <w:rPr>
                <w:rFonts w:hint="eastAsia" w:ascii="宋体" w:hAnsi="宋体" w:eastAsia="宋体" w:cs="宋体"/>
                <w:b w:val="0"/>
                <w:bCs w:val="0"/>
                <w:color w:val="000000"/>
                <w:kern w:val="0"/>
                <w:sz w:val="18"/>
                <w:szCs w:val="18"/>
                <w:lang w:val="en-US" w:eastAsia="zh-CN" w:bidi="ar-SA"/>
              </w:rPr>
            </w:pPr>
            <w:r>
              <w:rPr>
                <w:rFonts w:hint="eastAsia" w:ascii="宋体" w:hAnsi="宋体" w:eastAsia="宋体" w:cs="宋体"/>
                <w:b w:val="0"/>
                <w:bCs w:val="0"/>
                <w:color w:val="000000"/>
                <w:kern w:val="0"/>
                <w:sz w:val="18"/>
                <w:szCs w:val="18"/>
              </w:rPr>
              <w:t>体育与健康</w:t>
            </w: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noWrap w:val="0"/>
            <w:vAlign w:val="center"/>
          </w:tcPr>
          <w:p>
            <w:pPr>
              <w:widowControl/>
              <w:adjustRightInd w:val="0"/>
              <w:snapToGrid w:val="0"/>
              <w:spacing w:line="240" w:lineRule="atLeast"/>
              <w:jc w:val="center"/>
              <w:rPr>
                <w:rFonts w:hint="eastAsia" w:ascii="宋体" w:hAnsi="宋体" w:eastAsia="宋体" w:cs="宋体"/>
                <w:b w:val="0"/>
                <w:bCs w:val="0"/>
                <w:color w:val="000000"/>
                <w:kern w:val="0"/>
                <w:sz w:val="18"/>
                <w:szCs w:val="18"/>
                <w:lang w:val="en-US" w:eastAsia="zh-CN" w:bidi="ar-SA"/>
              </w:rPr>
            </w:pPr>
            <w:r>
              <w:rPr>
                <w:rFonts w:hint="eastAsia" w:ascii="宋体" w:hAnsi="宋体" w:eastAsia="宋体" w:cs="宋体"/>
                <w:b w:val="0"/>
                <w:bCs w:val="0"/>
                <w:color w:val="000000"/>
                <w:kern w:val="0"/>
                <w:sz w:val="18"/>
                <w:szCs w:val="18"/>
              </w:rPr>
              <w:t>大学生心理健康教育</w:t>
            </w: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noWrap w:val="0"/>
            <w:vAlign w:val="center"/>
          </w:tcPr>
          <w:p>
            <w:pPr>
              <w:widowControl/>
              <w:adjustRightInd w:val="0"/>
              <w:snapToGrid w:val="0"/>
              <w:spacing w:line="240" w:lineRule="atLeast"/>
              <w:jc w:val="center"/>
              <w:rPr>
                <w:rFonts w:hint="eastAsia" w:ascii="宋体" w:hAnsi="宋体" w:eastAsia="宋体" w:cs="宋体"/>
                <w:b w:val="0"/>
                <w:bCs w:val="0"/>
                <w:color w:val="000000"/>
                <w:kern w:val="0"/>
                <w:sz w:val="18"/>
                <w:szCs w:val="18"/>
                <w:lang w:val="en-US" w:eastAsia="zh-CN" w:bidi="ar-SA"/>
              </w:rPr>
            </w:pPr>
            <w:r>
              <w:rPr>
                <w:rFonts w:hint="eastAsia" w:ascii="宋体" w:hAnsi="宋体" w:eastAsia="宋体" w:cs="宋体"/>
                <w:b w:val="0"/>
                <w:bCs w:val="0"/>
                <w:color w:val="000000"/>
                <w:kern w:val="0"/>
                <w:sz w:val="18"/>
                <w:szCs w:val="18"/>
              </w:rPr>
              <w:t>禁毒与预防艾滋病专题</w:t>
            </w: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noWrap w:val="0"/>
            <w:vAlign w:val="center"/>
          </w:tcPr>
          <w:p>
            <w:pPr>
              <w:widowControl/>
              <w:adjustRightInd w:val="0"/>
              <w:snapToGrid w:val="0"/>
              <w:spacing w:line="240" w:lineRule="atLeast"/>
              <w:jc w:val="center"/>
              <w:rPr>
                <w:rFonts w:hint="eastAsia" w:ascii="宋体" w:hAnsi="宋体" w:eastAsia="宋体" w:cs="宋体"/>
                <w:b w:val="0"/>
                <w:bCs w:val="0"/>
                <w:color w:val="000000"/>
                <w:kern w:val="0"/>
                <w:sz w:val="18"/>
                <w:szCs w:val="18"/>
                <w:lang w:val="en-US" w:eastAsia="zh-CN" w:bidi="ar-SA"/>
              </w:rPr>
            </w:pPr>
            <w:r>
              <w:rPr>
                <w:rFonts w:hint="eastAsia" w:ascii="宋体" w:hAnsi="宋体" w:eastAsia="宋体" w:cs="宋体"/>
                <w:b w:val="0"/>
                <w:bCs w:val="0"/>
                <w:color w:val="000000"/>
                <w:kern w:val="0"/>
                <w:sz w:val="18"/>
                <w:szCs w:val="18"/>
              </w:rPr>
              <w:t>英语</w:t>
            </w: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noWrap w:val="0"/>
            <w:vAlign w:val="center"/>
          </w:tcPr>
          <w:p>
            <w:pPr>
              <w:widowControl/>
              <w:adjustRightInd w:val="0"/>
              <w:snapToGrid w:val="0"/>
              <w:spacing w:line="240" w:lineRule="atLeast"/>
              <w:jc w:val="center"/>
              <w:rPr>
                <w:rFonts w:hint="eastAsia" w:ascii="宋体" w:hAnsi="宋体" w:eastAsia="宋体" w:cs="宋体"/>
                <w:b w:val="0"/>
                <w:bCs w:val="0"/>
                <w:color w:val="000000"/>
                <w:kern w:val="0"/>
                <w:sz w:val="18"/>
                <w:szCs w:val="18"/>
                <w:lang w:val="en-US" w:eastAsia="zh-CN" w:bidi="ar-SA"/>
              </w:rPr>
            </w:pPr>
            <w:r>
              <w:rPr>
                <w:rFonts w:hint="eastAsia" w:ascii="宋体" w:hAnsi="宋体" w:eastAsia="宋体" w:cs="宋体"/>
                <w:b w:val="0"/>
                <w:bCs w:val="0"/>
                <w:color w:val="000000"/>
                <w:kern w:val="0"/>
                <w:sz w:val="18"/>
                <w:szCs w:val="18"/>
              </w:rPr>
              <w:t>大学英语</w:t>
            </w: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noWrap w:val="0"/>
            <w:vAlign w:val="center"/>
          </w:tcPr>
          <w:p>
            <w:pPr>
              <w:widowControl/>
              <w:adjustRightInd w:val="0"/>
              <w:snapToGrid w:val="0"/>
              <w:spacing w:line="240" w:lineRule="atLeast"/>
              <w:jc w:val="center"/>
              <w:rPr>
                <w:rFonts w:hint="eastAsia" w:ascii="宋体" w:hAnsi="宋体" w:eastAsia="宋体" w:cs="宋体"/>
                <w:b w:val="0"/>
                <w:bCs w:val="0"/>
                <w:color w:val="000000"/>
                <w:kern w:val="0"/>
                <w:sz w:val="18"/>
                <w:szCs w:val="18"/>
                <w:lang w:val="en-US" w:eastAsia="zh-CN" w:bidi="ar-SA"/>
              </w:rPr>
            </w:pPr>
            <w:r>
              <w:rPr>
                <w:rFonts w:hint="eastAsia" w:ascii="宋体" w:hAnsi="宋体" w:eastAsia="宋体" w:cs="宋体"/>
                <w:b w:val="0"/>
                <w:bCs w:val="0"/>
                <w:color w:val="000000"/>
                <w:kern w:val="0"/>
                <w:sz w:val="18"/>
                <w:szCs w:val="18"/>
              </w:rPr>
              <w:t>语文</w:t>
            </w: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noWrap w:val="0"/>
            <w:vAlign w:val="center"/>
          </w:tcPr>
          <w:p>
            <w:pPr>
              <w:widowControl/>
              <w:adjustRightInd w:val="0"/>
              <w:snapToGrid w:val="0"/>
              <w:spacing w:line="240" w:lineRule="atLeast"/>
              <w:jc w:val="center"/>
              <w:rPr>
                <w:rFonts w:hint="eastAsia" w:ascii="宋体" w:hAnsi="宋体" w:eastAsia="宋体" w:cs="宋体"/>
                <w:b w:val="0"/>
                <w:bCs w:val="0"/>
                <w:color w:val="000000"/>
                <w:kern w:val="0"/>
                <w:sz w:val="18"/>
                <w:szCs w:val="18"/>
                <w:lang w:val="en-US" w:eastAsia="zh-CN" w:bidi="ar-SA"/>
              </w:rPr>
            </w:pPr>
            <w:r>
              <w:rPr>
                <w:rFonts w:hint="eastAsia" w:ascii="宋体" w:hAnsi="宋体" w:eastAsia="宋体" w:cs="宋体"/>
                <w:b w:val="0"/>
                <w:bCs w:val="0"/>
                <w:color w:val="000000"/>
                <w:kern w:val="0"/>
                <w:sz w:val="18"/>
                <w:szCs w:val="18"/>
              </w:rPr>
              <w:t>数学</w:t>
            </w: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noWrap w:val="0"/>
            <w:vAlign w:val="center"/>
          </w:tcPr>
          <w:p>
            <w:pPr>
              <w:widowControl/>
              <w:adjustRightInd w:val="0"/>
              <w:snapToGrid w:val="0"/>
              <w:spacing w:line="240" w:lineRule="atLeast"/>
              <w:jc w:val="center"/>
              <w:rPr>
                <w:rFonts w:hint="eastAsia" w:ascii="宋体" w:hAnsi="宋体" w:eastAsia="宋体" w:cs="宋体"/>
                <w:b w:val="0"/>
                <w:bCs w:val="0"/>
                <w:color w:val="000000"/>
                <w:kern w:val="0"/>
                <w:sz w:val="18"/>
                <w:szCs w:val="18"/>
                <w:lang w:val="en-US" w:eastAsia="zh-CN" w:bidi="ar-SA"/>
              </w:rPr>
            </w:pPr>
            <w:r>
              <w:rPr>
                <w:rFonts w:hint="eastAsia" w:ascii="宋体" w:hAnsi="宋体" w:eastAsia="宋体" w:cs="宋体"/>
                <w:b w:val="0"/>
                <w:bCs w:val="0"/>
                <w:color w:val="000000"/>
                <w:kern w:val="0"/>
                <w:sz w:val="18"/>
                <w:szCs w:val="18"/>
              </w:rPr>
              <w:t>计算机应用基础</w:t>
            </w: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noWrap w:val="0"/>
            <w:vAlign w:val="center"/>
          </w:tcPr>
          <w:p>
            <w:pPr>
              <w:widowControl/>
              <w:adjustRightInd w:val="0"/>
              <w:snapToGrid w:val="0"/>
              <w:spacing w:line="240" w:lineRule="atLeast"/>
              <w:jc w:val="center"/>
              <w:rPr>
                <w:rFonts w:hint="eastAsia"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自然科学基础</w:t>
            </w:r>
          </w:p>
          <w:p>
            <w:pPr>
              <w:widowControl/>
              <w:adjustRightInd w:val="0"/>
              <w:snapToGrid w:val="0"/>
              <w:spacing w:line="240" w:lineRule="atLeast"/>
              <w:jc w:val="center"/>
              <w:rPr>
                <w:rFonts w:hint="eastAsia" w:ascii="宋体" w:hAnsi="宋体" w:eastAsia="宋体" w:cs="宋体"/>
                <w:b w:val="0"/>
                <w:bCs w:val="0"/>
                <w:color w:val="000000"/>
                <w:kern w:val="0"/>
                <w:sz w:val="18"/>
                <w:szCs w:val="18"/>
                <w:lang w:val="en-US" w:eastAsia="zh-CN" w:bidi="ar-SA"/>
              </w:rPr>
            </w:pPr>
            <w:r>
              <w:rPr>
                <w:rFonts w:hint="eastAsia" w:ascii="宋体" w:hAnsi="宋体" w:eastAsia="宋体" w:cs="宋体"/>
                <w:b w:val="0"/>
                <w:bCs w:val="0"/>
                <w:color w:val="000000"/>
                <w:kern w:val="0"/>
                <w:sz w:val="18"/>
                <w:szCs w:val="18"/>
              </w:rPr>
              <w:t>知识</w:t>
            </w: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noWrap w:val="0"/>
            <w:vAlign w:val="center"/>
          </w:tcPr>
          <w:p>
            <w:pPr>
              <w:widowControl/>
              <w:adjustRightInd w:val="0"/>
              <w:snapToGrid w:val="0"/>
              <w:spacing w:line="240" w:lineRule="atLeast"/>
              <w:jc w:val="center"/>
              <w:rPr>
                <w:rFonts w:hint="eastAsia" w:ascii="宋体" w:hAnsi="宋体" w:eastAsia="宋体" w:cs="宋体"/>
                <w:b w:val="0"/>
                <w:bCs w:val="0"/>
                <w:color w:val="000000"/>
                <w:kern w:val="0"/>
                <w:sz w:val="18"/>
                <w:szCs w:val="18"/>
                <w:lang w:val="en-US" w:eastAsia="zh-CN" w:bidi="ar-SA"/>
              </w:rPr>
            </w:pPr>
            <w:r>
              <w:rPr>
                <w:rFonts w:hint="eastAsia" w:ascii="宋体" w:hAnsi="宋体" w:eastAsia="宋体" w:cs="宋体"/>
                <w:b w:val="0"/>
                <w:bCs w:val="0"/>
                <w:color w:val="000000"/>
                <w:kern w:val="0"/>
                <w:sz w:val="18"/>
                <w:szCs w:val="18"/>
              </w:rPr>
              <w:t>历史</w:t>
            </w: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noWrap w:val="0"/>
            <w:vAlign w:val="center"/>
          </w:tcPr>
          <w:p>
            <w:pPr>
              <w:jc w:val="center"/>
              <w:rPr>
                <w:rFonts w:hint="eastAsia" w:ascii="宋体" w:hAnsi="宋体" w:eastAsia="宋体" w:cs="宋体"/>
                <w:bCs/>
                <w:snapToGrid w:val="0"/>
                <w:color w:val="000000"/>
                <w:kern w:val="0"/>
                <w:sz w:val="18"/>
                <w:szCs w:val="18"/>
                <w:lang w:val="en-US" w:eastAsia="zh-CN" w:bidi="ar-SA"/>
              </w:rPr>
            </w:pPr>
            <w:r>
              <w:rPr>
                <w:rFonts w:hint="eastAsia" w:ascii="宋体" w:hAnsi="宋体" w:eastAsia="宋体" w:cs="宋体"/>
                <w:bCs/>
                <w:kern w:val="0"/>
                <w:sz w:val="18"/>
                <w:szCs w:val="18"/>
              </w:rPr>
              <w:t>职业生涯规划</w:t>
            </w: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noWrap w:val="0"/>
            <w:vAlign w:val="center"/>
          </w:tcPr>
          <w:p>
            <w:pPr>
              <w:widowControl/>
              <w:adjustRightInd w:val="0"/>
              <w:snapToGrid w:val="0"/>
              <w:spacing w:line="240" w:lineRule="atLeast"/>
              <w:jc w:val="center"/>
              <w:rPr>
                <w:rFonts w:hint="eastAsia" w:ascii="宋体" w:hAnsi="宋体" w:eastAsia="宋体" w:cs="宋体"/>
                <w:b w:val="0"/>
                <w:bCs w:val="0"/>
                <w:color w:val="000000"/>
                <w:kern w:val="0"/>
                <w:sz w:val="18"/>
                <w:szCs w:val="18"/>
                <w:lang w:val="en-US" w:eastAsia="zh-CN" w:bidi="ar-SA"/>
              </w:rPr>
            </w:pPr>
            <w:r>
              <w:rPr>
                <w:rFonts w:hint="eastAsia" w:ascii="宋体" w:hAnsi="宋体" w:eastAsia="宋体" w:cs="宋体"/>
                <w:b w:val="0"/>
                <w:bCs w:val="0"/>
                <w:color w:val="000000"/>
                <w:kern w:val="0"/>
                <w:sz w:val="18"/>
                <w:szCs w:val="18"/>
                <w:lang w:eastAsia="zh-CN"/>
              </w:rPr>
              <w:t>就业指导与创新创业教育</w:t>
            </w: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widowControl/>
              <w:adjustRightInd w:val="0"/>
              <w:snapToGrid w:val="0"/>
              <w:spacing w:line="240" w:lineRule="atLeast"/>
              <w:jc w:val="center"/>
              <w:rPr>
                <w:rFonts w:hint="eastAsia" w:ascii="宋体" w:hAnsi="宋体" w:eastAsia="宋体" w:cs="宋体"/>
                <w:b w:val="0"/>
                <w:bCs w:val="0"/>
                <w:color w:val="000000"/>
                <w:kern w:val="0"/>
                <w:sz w:val="18"/>
                <w:szCs w:val="18"/>
                <w:lang w:val="en-US" w:eastAsia="zh-CN" w:bidi="ar-SA"/>
              </w:rPr>
            </w:pPr>
            <w:r>
              <w:rPr>
                <w:rFonts w:hint="eastAsia" w:ascii="宋体" w:hAnsi="宋体" w:eastAsia="宋体" w:cs="宋体"/>
                <w:b w:val="0"/>
                <w:bCs w:val="0"/>
                <w:color w:val="000000"/>
                <w:kern w:val="0"/>
                <w:sz w:val="18"/>
                <w:szCs w:val="18"/>
                <w:lang w:eastAsia="zh-CN"/>
              </w:rPr>
              <w:t>中华优秀传统文化</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widowControl/>
              <w:adjustRightInd w:val="0"/>
              <w:snapToGrid w:val="0"/>
              <w:spacing w:line="240" w:lineRule="atLeast"/>
              <w:jc w:val="center"/>
              <w:rPr>
                <w:rFonts w:hint="eastAsia" w:ascii="宋体" w:hAnsi="宋体" w:eastAsia="宋体" w:cs="宋体"/>
                <w:b w:val="0"/>
                <w:bCs w:val="0"/>
                <w:color w:val="000000"/>
                <w:kern w:val="0"/>
                <w:sz w:val="18"/>
                <w:szCs w:val="18"/>
                <w:lang w:val="en-US" w:eastAsia="zh-CN" w:bidi="ar-SA"/>
              </w:rPr>
            </w:pPr>
            <w:r>
              <w:rPr>
                <w:rFonts w:hint="eastAsia" w:ascii="宋体" w:hAnsi="宋体" w:eastAsia="宋体" w:cs="宋体"/>
                <w:b w:val="0"/>
                <w:bCs w:val="0"/>
                <w:color w:val="000000"/>
                <w:kern w:val="0"/>
                <w:sz w:val="18"/>
                <w:szCs w:val="18"/>
                <w:lang w:eastAsia="zh-CN"/>
              </w:rPr>
              <w:t>劳动教育</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widowControl/>
              <w:adjustRightInd w:val="0"/>
              <w:snapToGrid w:val="0"/>
              <w:spacing w:line="240" w:lineRule="atLeast"/>
              <w:jc w:val="center"/>
              <w:rPr>
                <w:rFonts w:hint="eastAsia" w:ascii="宋体" w:hAnsi="宋体" w:eastAsia="宋体" w:cs="宋体"/>
                <w:b w:val="0"/>
                <w:bCs w:val="0"/>
                <w:color w:val="000000"/>
                <w:kern w:val="0"/>
                <w:sz w:val="18"/>
                <w:szCs w:val="18"/>
                <w:lang w:val="en-US" w:eastAsia="zh-CN" w:bidi="ar-SA"/>
              </w:rPr>
            </w:pPr>
            <w:r>
              <w:rPr>
                <w:rFonts w:hint="eastAsia" w:ascii="宋体" w:hAnsi="宋体" w:eastAsia="宋体" w:cs="宋体"/>
                <w:b w:val="0"/>
                <w:bCs w:val="0"/>
                <w:color w:val="000000"/>
                <w:kern w:val="0"/>
                <w:sz w:val="18"/>
                <w:szCs w:val="18"/>
                <w:lang w:eastAsia="zh-CN"/>
              </w:rPr>
              <w:t>国家安全教育</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both"/>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widowControl/>
              <w:adjustRightInd w:val="0"/>
              <w:snapToGrid w:val="0"/>
              <w:spacing w:line="240" w:lineRule="atLeast"/>
              <w:jc w:val="center"/>
              <w:rPr>
                <w:rFonts w:hint="eastAsia" w:ascii="宋体" w:hAnsi="宋体" w:eastAsia="宋体" w:cs="宋体"/>
                <w:b w:val="0"/>
                <w:bCs w:val="0"/>
                <w:color w:val="000000"/>
                <w:kern w:val="0"/>
                <w:sz w:val="18"/>
                <w:szCs w:val="18"/>
                <w:lang w:val="en-US" w:eastAsia="zh-CN" w:bidi="ar-SA"/>
              </w:rPr>
            </w:pPr>
            <w:r>
              <w:rPr>
                <w:rFonts w:hint="eastAsia" w:ascii="宋体" w:hAnsi="宋体" w:eastAsia="宋体" w:cs="宋体"/>
                <w:b w:val="0"/>
                <w:bCs w:val="0"/>
                <w:color w:val="000000"/>
                <w:kern w:val="0"/>
                <w:sz w:val="18"/>
                <w:szCs w:val="18"/>
                <w:lang w:eastAsia="zh-CN"/>
              </w:rPr>
              <w:t>入学教育</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bCs/>
                <w:color w:val="000000"/>
                <w:kern w:val="0"/>
                <w:sz w:val="18"/>
                <w:szCs w:val="18"/>
                <w:lang w:val="en-US" w:eastAsia="zh-CN" w:bidi="ar-SA"/>
              </w:rPr>
            </w:pPr>
            <w:r>
              <w:rPr>
                <w:rFonts w:hint="eastAsia" w:ascii="宋体" w:hAnsi="宋体" w:eastAsia="宋体" w:cs="宋体"/>
                <w:bCs/>
                <w:color w:val="000000"/>
                <w:kern w:val="0"/>
                <w:sz w:val="18"/>
                <w:szCs w:val="18"/>
              </w:rPr>
              <w:t>思政素养模块</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bCs/>
                <w:color w:val="000000"/>
                <w:kern w:val="0"/>
                <w:sz w:val="18"/>
                <w:szCs w:val="18"/>
                <w:lang w:val="en-US" w:eastAsia="zh-CN" w:bidi="ar-SA"/>
              </w:rPr>
            </w:pPr>
            <w:r>
              <w:rPr>
                <w:rFonts w:hint="eastAsia" w:ascii="宋体" w:hAnsi="宋体" w:eastAsia="宋体" w:cs="宋体"/>
                <w:bCs/>
                <w:color w:val="000000"/>
                <w:kern w:val="0"/>
                <w:sz w:val="18"/>
                <w:szCs w:val="18"/>
              </w:rPr>
              <w:t>乡村教育模</w:t>
            </w:r>
            <w:r>
              <w:rPr>
                <w:rFonts w:hint="eastAsia" w:ascii="宋体" w:hAnsi="宋体" w:eastAsia="宋体" w:cs="宋体"/>
                <w:bCs/>
                <w:color w:val="000000"/>
                <w:kern w:val="0"/>
                <w:sz w:val="18"/>
                <w:szCs w:val="18"/>
                <w:lang w:val="en-US" w:eastAsia="zh-CN"/>
              </w:rPr>
              <w:t>块</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bCs/>
                <w:color w:val="000000"/>
                <w:kern w:val="0"/>
                <w:sz w:val="18"/>
                <w:szCs w:val="18"/>
                <w:lang w:val="en-US" w:eastAsia="zh-CN" w:bidi="ar-SA"/>
              </w:rPr>
            </w:pPr>
            <w:r>
              <w:rPr>
                <w:rFonts w:hint="eastAsia" w:ascii="宋体" w:hAnsi="宋体" w:eastAsia="宋体" w:cs="宋体"/>
                <w:bCs/>
                <w:color w:val="000000"/>
                <w:kern w:val="0"/>
                <w:sz w:val="18"/>
                <w:szCs w:val="18"/>
              </w:rPr>
              <w:t>民族教育模</w:t>
            </w:r>
            <w:r>
              <w:rPr>
                <w:rFonts w:hint="eastAsia" w:ascii="宋体" w:hAnsi="宋体" w:eastAsia="宋体" w:cs="宋体"/>
                <w:bCs/>
                <w:color w:val="000000"/>
                <w:kern w:val="0"/>
                <w:sz w:val="18"/>
                <w:szCs w:val="18"/>
                <w:lang w:val="en-US" w:eastAsia="zh-CN"/>
              </w:rPr>
              <w:t>块</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bCs/>
                <w:color w:val="000000"/>
                <w:kern w:val="0"/>
                <w:sz w:val="18"/>
                <w:szCs w:val="18"/>
                <w:lang w:val="en-US" w:eastAsia="zh-CN" w:bidi="ar-SA"/>
              </w:rPr>
            </w:pPr>
            <w:r>
              <w:rPr>
                <w:rFonts w:hint="eastAsia" w:ascii="宋体" w:hAnsi="宋体" w:eastAsia="宋体" w:cs="宋体"/>
                <w:bCs/>
                <w:color w:val="000000"/>
                <w:kern w:val="0"/>
                <w:sz w:val="18"/>
                <w:szCs w:val="18"/>
                <w:lang w:val="en-US" w:eastAsia="zh-CN"/>
              </w:rPr>
              <w:t>教</w:t>
            </w:r>
            <w:r>
              <w:rPr>
                <w:rFonts w:hint="eastAsia" w:ascii="宋体" w:hAnsi="宋体" w:eastAsia="宋体" w:cs="宋体"/>
                <w:bCs/>
                <w:color w:val="000000"/>
                <w:kern w:val="0"/>
                <w:sz w:val="18"/>
                <w:szCs w:val="18"/>
              </w:rPr>
              <w:t>育信息化模</w:t>
            </w:r>
            <w:r>
              <w:rPr>
                <w:rFonts w:hint="eastAsia" w:ascii="宋体" w:hAnsi="宋体" w:eastAsia="宋体" w:cs="宋体"/>
                <w:bCs/>
                <w:color w:val="000000"/>
                <w:kern w:val="0"/>
                <w:sz w:val="18"/>
                <w:szCs w:val="18"/>
                <w:lang w:val="en-US" w:eastAsia="zh-CN"/>
              </w:rPr>
              <w:t>块</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bCs/>
                <w:color w:val="000000"/>
                <w:kern w:val="0"/>
                <w:sz w:val="18"/>
                <w:szCs w:val="18"/>
                <w:lang w:val="en-US" w:eastAsia="zh-CN" w:bidi="ar-SA"/>
              </w:rPr>
            </w:pPr>
            <w:r>
              <w:rPr>
                <w:rFonts w:hint="eastAsia" w:ascii="宋体" w:hAnsi="宋体" w:eastAsia="宋体" w:cs="宋体"/>
                <w:bCs/>
                <w:color w:val="000000"/>
                <w:kern w:val="0"/>
                <w:sz w:val="18"/>
                <w:szCs w:val="18"/>
                <w:lang w:val="en-US" w:eastAsia="zh-CN"/>
              </w:rPr>
              <w:t>其</w:t>
            </w:r>
            <w:r>
              <w:rPr>
                <w:rFonts w:hint="eastAsia" w:ascii="宋体" w:hAnsi="宋体" w:eastAsia="宋体" w:cs="宋体"/>
                <w:bCs/>
                <w:color w:val="000000"/>
                <w:kern w:val="0"/>
                <w:sz w:val="18"/>
                <w:szCs w:val="18"/>
              </w:rPr>
              <w:t>他素质拓展模</w:t>
            </w:r>
            <w:r>
              <w:rPr>
                <w:rFonts w:hint="eastAsia" w:ascii="宋体" w:hAnsi="宋体" w:eastAsia="宋体" w:cs="宋体"/>
                <w:bCs/>
                <w:color w:val="000000"/>
                <w:kern w:val="0"/>
                <w:sz w:val="18"/>
                <w:szCs w:val="18"/>
                <w:lang w:val="en-US" w:eastAsia="zh-CN"/>
              </w:rPr>
              <w:t>块</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auto"/>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毕业论文</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auto"/>
              <w:rPr>
                <w:rFonts w:hint="eastAsia" w:ascii="宋体" w:hAnsi="宋体" w:eastAsia="宋体" w:cs="宋体"/>
                <w:i w:val="0"/>
                <w:color w:val="auto"/>
                <w:kern w:val="2"/>
                <w:sz w:val="18"/>
                <w:szCs w:val="18"/>
                <w:u w:val="none"/>
                <w:lang w:val="en-US" w:eastAsia="zh-CN" w:bidi="ar-SA"/>
              </w:rPr>
            </w:pPr>
            <w:r>
              <w:rPr>
                <w:rFonts w:hint="eastAsia" w:ascii="宋体" w:hAnsi="宋体" w:eastAsia="宋体" w:cs="宋体"/>
                <w:i w:val="0"/>
                <w:color w:val="auto"/>
                <w:kern w:val="0"/>
                <w:sz w:val="18"/>
                <w:szCs w:val="18"/>
                <w:u w:val="none"/>
                <w:lang w:val="en-US" w:eastAsia="zh-CN" w:bidi="ar"/>
              </w:rPr>
              <w:t>认识实习</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auto"/>
              <w:rPr>
                <w:rFonts w:hint="eastAsia" w:ascii="宋体" w:hAnsi="宋体" w:eastAsia="宋体" w:cs="宋体"/>
                <w:i w:val="0"/>
                <w:color w:val="auto"/>
                <w:kern w:val="2"/>
                <w:sz w:val="18"/>
                <w:szCs w:val="18"/>
                <w:u w:val="none"/>
                <w:lang w:val="en-US" w:eastAsia="zh-CN" w:bidi="ar-SA"/>
              </w:rPr>
            </w:pPr>
            <w:r>
              <w:rPr>
                <w:rFonts w:hint="eastAsia" w:ascii="宋体" w:hAnsi="宋体" w:eastAsia="宋体" w:cs="宋体"/>
                <w:i w:val="0"/>
                <w:color w:val="auto"/>
                <w:kern w:val="0"/>
                <w:sz w:val="18"/>
                <w:szCs w:val="18"/>
                <w:u w:val="none"/>
                <w:lang w:val="en-US" w:eastAsia="zh-CN" w:bidi="ar"/>
              </w:rPr>
              <w:t>岗位实习</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spacing w:before="144" w:line="230" w:lineRule="auto"/>
              <w:jc w:val="center"/>
              <w:rPr>
                <w:rFonts w:hint="eastAsia" w:ascii="宋体" w:hAnsi="宋体" w:eastAsia="宋体" w:cs="宋体"/>
                <w:snapToGrid w:val="0"/>
                <w:color w:val="000000"/>
                <w:kern w:val="2"/>
                <w:sz w:val="18"/>
                <w:szCs w:val="18"/>
                <w:lang w:val="zh-CN" w:eastAsia="zh-CN" w:bidi="zh-CN"/>
              </w:rPr>
            </w:pPr>
            <w:r>
              <w:rPr>
                <w:rFonts w:hint="eastAsia" w:ascii="宋体" w:hAnsi="宋体" w:eastAsia="宋体" w:cs="宋体"/>
                <w:snapToGrid w:val="0"/>
                <w:color w:val="000000"/>
                <w:sz w:val="18"/>
                <w:szCs w:val="18"/>
                <w:lang w:val="zh-CN" w:eastAsia="zh-CN" w:bidi="zh-CN"/>
              </w:rPr>
              <w:t>教师口语与技巧</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spacing w:before="144" w:line="230" w:lineRule="auto"/>
              <w:jc w:val="center"/>
              <w:rPr>
                <w:rFonts w:hint="eastAsia" w:ascii="宋体" w:hAnsi="宋体" w:eastAsia="宋体" w:cs="宋体"/>
                <w:snapToGrid w:val="0"/>
                <w:color w:val="000000"/>
                <w:kern w:val="2"/>
                <w:sz w:val="18"/>
                <w:szCs w:val="18"/>
                <w:lang w:val="zh-CN" w:eastAsia="zh-CN" w:bidi="zh-CN"/>
              </w:rPr>
            </w:pPr>
            <w:r>
              <w:rPr>
                <w:rFonts w:hint="eastAsia" w:ascii="宋体" w:hAnsi="宋体" w:eastAsia="宋体" w:cs="宋体"/>
                <w:snapToGrid w:val="0"/>
                <w:color w:val="000000"/>
                <w:sz w:val="18"/>
                <w:szCs w:val="18"/>
                <w:lang w:val="zh-CN" w:eastAsia="zh-CN" w:bidi="zh-CN"/>
              </w:rPr>
              <w:t>教师书写技能</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jc w:val="center"/>
              <w:rPr>
                <w:rFonts w:hint="eastAsia" w:ascii="宋体" w:hAnsi="宋体" w:eastAsia="宋体" w:cs="宋体"/>
                <w:color w:val="000000"/>
                <w:kern w:val="2"/>
                <w:sz w:val="18"/>
                <w:szCs w:val="18"/>
                <w:lang w:val="zh-CN" w:eastAsia="zh-CN" w:bidi="ar-SA"/>
              </w:rPr>
            </w:pPr>
            <w:r>
              <w:rPr>
                <w:rFonts w:hint="eastAsia" w:ascii="宋体" w:hAnsi="宋体" w:eastAsia="宋体" w:cs="宋体"/>
                <w:color w:val="000000"/>
                <w:sz w:val="18"/>
                <w:szCs w:val="18"/>
              </w:rPr>
              <w:t>音乐基础</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美术基础</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形体训练</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中国古代文学作品选读</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jc w:val="center"/>
              <w:rPr>
                <w:rFonts w:hint="eastAsia" w:ascii="宋体" w:hAnsi="宋体" w:eastAsia="宋体" w:cs="宋体"/>
                <w:color w:val="000000"/>
                <w:kern w:val="2"/>
                <w:sz w:val="18"/>
                <w:szCs w:val="18"/>
                <w:lang w:val="zh-CN" w:eastAsia="zh-CN" w:bidi="ar-SA"/>
              </w:rPr>
            </w:pPr>
            <w:r>
              <w:rPr>
                <w:rFonts w:hint="eastAsia" w:ascii="宋体" w:hAnsi="宋体" w:eastAsia="宋体" w:cs="宋体"/>
                <w:color w:val="000000"/>
                <w:sz w:val="18"/>
                <w:szCs w:val="18"/>
              </w:rPr>
              <w:t>现代汉语</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jc w:val="center"/>
              <w:rPr>
                <w:rFonts w:hint="eastAsia" w:ascii="宋体" w:hAnsi="宋体" w:eastAsia="宋体" w:cs="宋体"/>
                <w:color w:val="000000"/>
                <w:kern w:val="2"/>
                <w:sz w:val="18"/>
                <w:szCs w:val="18"/>
                <w:lang w:val="zh-CN" w:eastAsia="zh-CN" w:bidi="ar-SA"/>
              </w:rPr>
            </w:pPr>
            <w:r>
              <w:rPr>
                <w:rFonts w:hint="eastAsia" w:ascii="宋体" w:hAnsi="宋体" w:eastAsia="宋体" w:cs="宋体"/>
                <w:color w:val="000000"/>
                <w:sz w:val="18"/>
                <w:szCs w:val="18"/>
              </w:rPr>
              <w:t>大学数学</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jc w:val="center"/>
              <w:rPr>
                <w:rFonts w:hint="eastAsia" w:ascii="宋体" w:hAnsi="宋体" w:eastAsia="宋体" w:cs="宋体"/>
                <w:color w:val="000000"/>
                <w:kern w:val="2"/>
                <w:sz w:val="18"/>
                <w:szCs w:val="18"/>
                <w:lang w:val="zh-CN" w:eastAsia="zh-CN" w:bidi="ar-SA"/>
              </w:rPr>
            </w:pPr>
            <w:r>
              <w:rPr>
                <w:rFonts w:hint="eastAsia" w:ascii="宋体" w:hAnsi="宋体" w:eastAsia="宋体" w:cs="宋体"/>
                <w:color w:val="000000"/>
                <w:sz w:val="18"/>
                <w:szCs w:val="18"/>
              </w:rPr>
              <w:t>外国文学作品选读</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jc w:val="center"/>
              <w:rPr>
                <w:rFonts w:hint="eastAsia" w:ascii="宋体" w:hAnsi="宋体" w:eastAsia="宋体" w:cs="宋体"/>
                <w:color w:val="000000"/>
                <w:kern w:val="2"/>
                <w:sz w:val="18"/>
                <w:szCs w:val="18"/>
                <w:lang w:val="zh-CN" w:eastAsia="zh-CN" w:bidi="ar-SA"/>
              </w:rPr>
            </w:pPr>
            <w:r>
              <w:rPr>
                <w:rFonts w:hint="eastAsia" w:ascii="宋体" w:hAnsi="宋体" w:eastAsia="宋体" w:cs="宋体"/>
                <w:color w:val="000000"/>
                <w:sz w:val="18"/>
                <w:szCs w:val="18"/>
              </w:rPr>
              <w:t>中国现当代文学作品选读</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儿童文学</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jc w:val="center"/>
              <w:rPr>
                <w:rFonts w:hint="eastAsia" w:ascii="宋体" w:hAnsi="宋体" w:eastAsia="宋体" w:cs="宋体"/>
                <w:color w:val="000000"/>
                <w:kern w:val="2"/>
                <w:sz w:val="18"/>
                <w:szCs w:val="18"/>
                <w:lang w:val="zh-CN" w:eastAsia="zh-CN" w:bidi="ar-SA"/>
              </w:rPr>
            </w:pPr>
            <w:r>
              <w:rPr>
                <w:rFonts w:hint="eastAsia" w:ascii="宋体" w:hAnsi="宋体" w:eastAsia="宋体" w:cs="宋体"/>
                <w:color w:val="000000"/>
                <w:sz w:val="18"/>
                <w:szCs w:val="18"/>
              </w:rPr>
              <w:t>心理学基础</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jc w:val="center"/>
              <w:rPr>
                <w:rFonts w:hint="eastAsia" w:ascii="宋体" w:hAnsi="宋体" w:eastAsia="宋体" w:cs="宋体"/>
                <w:color w:val="000000"/>
                <w:kern w:val="2"/>
                <w:sz w:val="18"/>
                <w:szCs w:val="18"/>
                <w:lang w:val="zh-CN" w:eastAsia="zh-CN" w:bidi="ar-SA"/>
              </w:rPr>
            </w:pPr>
            <w:r>
              <w:rPr>
                <w:rFonts w:hint="eastAsia" w:ascii="宋体" w:hAnsi="宋体" w:eastAsia="宋体" w:cs="宋体"/>
                <w:color w:val="000000"/>
                <w:sz w:val="18"/>
                <w:szCs w:val="18"/>
              </w:rPr>
              <w:t>教育学基础</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小学语文教学法</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小学数学教学法</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现代教育技术与课件制作</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儿童发展与教育心理学</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班队活动：方法、设计、实施与管理</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中外教育简史</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小学生行为规范与良好行为习惯</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小学课程与教学论</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教育科学研究方法</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小学教师专业发展</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keepNext w:val="0"/>
              <w:keepLines w:val="0"/>
              <w:widowControl/>
              <w:suppressLineNumbers w:val="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教育政策与法规</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小学教师职业道德修养</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auto"/>
                <w:kern w:val="0"/>
                <w:sz w:val="18"/>
                <w:szCs w:val="18"/>
                <w:u w:val="none"/>
                <w:lang w:val="en-US" w:eastAsia="zh-CN" w:bidi="ar"/>
              </w:rPr>
              <w:t>小学科学课标解读与内容分析</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auto"/>
                <w:kern w:val="0"/>
                <w:sz w:val="18"/>
                <w:szCs w:val="18"/>
                <w:u w:val="none"/>
                <w:lang w:val="en-US" w:eastAsia="zh-CN" w:bidi="ar"/>
              </w:rPr>
              <w:t>小学美术课标解读与内容分析</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auto"/>
                <w:kern w:val="0"/>
                <w:sz w:val="18"/>
                <w:szCs w:val="18"/>
                <w:u w:val="none"/>
                <w:lang w:val="en-US" w:eastAsia="zh-CN" w:bidi="ar"/>
              </w:rPr>
              <w:t>小学道德与法治课标解读与内容分析</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auto"/>
                <w:kern w:val="0"/>
                <w:sz w:val="18"/>
                <w:szCs w:val="18"/>
                <w:u w:val="none"/>
                <w:lang w:val="en-US" w:eastAsia="zh-CN" w:bidi="ar"/>
              </w:rPr>
              <w:t>小学音乐课标解读与内容分析</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auto"/>
                <w:kern w:val="0"/>
                <w:sz w:val="18"/>
                <w:szCs w:val="18"/>
                <w:u w:val="none"/>
                <w:lang w:val="en-US" w:eastAsia="zh-CN" w:bidi="ar"/>
              </w:rPr>
              <w:t>小学英语课标解读与内容分析</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小学彝语文课程与教学</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小学综合实践活动</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auto"/>
                <w:kern w:val="0"/>
                <w:sz w:val="18"/>
                <w:szCs w:val="18"/>
                <w:u w:val="none"/>
                <w:lang w:val="en-US" w:eastAsia="zh-CN" w:bidi="ar"/>
              </w:rPr>
              <w:t>小学科学课教学方法与设计</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auto"/>
                <w:kern w:val="0"/>
                <w:sz w:val="18"/>
                <w:szCs w:val="18"/>
                <w:u w:val="none"/>
                <w:lang w:val="en-US" w:eastAsia="zh-CN" w:bidi="ar"/>
              </w:rPr>
              <w:t>小学美术课教学方法与设计</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auto"/>
                <w:kern w:val="0"/>
                <w:sz w:val="18"/>
                <w:szCs w:val="18"/>
                <w:u w:val="none"/>
                <w:lang w:val="en-US" w:eastAsia="zh-CN" w:bidi="ar"/>
              </w:rPr>
              <w:t>小学道德与法治课教学方法与设计</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auto"/>
                <w:kern w:val="0"/>
                <w:sz w:val="18"/>
                <w:szCs w:val="18"/>
                <w:u w:val="none"/>
                <w:lang w:val="en-US" w:eastAsia="zh-CN" w:bidi="ar"/>
              </w:rPr>
              <w:t>小学音乐课教学方法与设计</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auto"/>
                <w:kern w:val="0"/>
                <w:sz w:val="18"/>
                <w:szCs w:val="18"/>
                <w:u w:val="none"/>
                <w:lang w:val="en-US" w:eastAsia="zh-CN" w:bidi="ar"/>
              </w:rPr>
              <w:t>小学英语课教学方法与设计</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auto"/>
                <w:kern w:val="0"/>
                <w:sz w:val="18"/>
                <w:szCs w:val="18"/>
                <w:u w:val="none"/>
                <w:lang w:val="en-US" w:eastAsia="zh-CN" w:bidi="ar"/>
              </w:rPr>
              <w:t>小学科学教学模拟训练</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auto"/>
                <w:kern w:val="0"/>
                <w:sz w:val="18"/>
                <w:szCs w:val="18"/>
                <w:u w:val="none"/>
                <w:lang w:val="en-US" w:eastAsia="zh-CN" w:bidi="ar"/>
              </w:rPr>
              <w:t>小学美术教学模拟训练</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auto"/>
                <w:kern w:val="0"/>
                <w:sz w:val="18"/>
                <w:szCs w:val="18"/>
                <w:u w:val="none"/>
                <w:lang w:val="en-US" w:eastAsia="zh-CN" w:bidi="ar"/>
              </w:rPr>
              <w:t>小学道德与法治教学模拟训练</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auto"/>
                <w:kern w:val="0"/>
                <w:sz w:val="18"/>
                <w:szCs w:val="18"/>
                <w:u w:val="none"/>
                <w:lang w:val="en-US" w:eastAsia="zh-CN" w:bidi="ar"/>
              </w:rPr>
              <w:t>小学音乐教学模拟训练</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auto"/>
                <w:kern w:val="0"/>
                <w:sz w:val="18"/>
                <w:szCs w:val="18"/>
                <w:u w:val="none"/>
                <w:lang w:val="en-US" w:eastAsia="zh-CN" w:bidi="ar"/>
              </w:rPr>
              <w:t>小学英语教学模拟训练</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rPr>
              <w:t>小学生心理健康辅导</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rPr>
              <w:t>校园儿童歌曲</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rPr>
              <w:t>儿童舞蹈创编</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rPr>
              <w:t>儿童行为矫正</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rPr>
              <w:t>家庭教育指导</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rPr>
              <w:t>教师职业资格考试指导</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rPr>
              <w:t>体育活动组织</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pStyle w:val="2"/>
              <w:jc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教育名著导读</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书法鉴赏与训练</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小学教师形象与礼仪</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形式逻辑</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写作和应用写作</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中国教育现况</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美丽凉山</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彝文文选</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lang w:val="en-US" w:eastAsia="zh-CN"/>
              </w:rPr>
              <w:t>M</w:t>
            </w: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彝族史诗</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lang w:val="en-US" w:eastAsia="zh-CN"/>
              </w:rPr>
              <w:t>M</w:t>
            </w: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彝族艺术</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lang w:val="en-US" w:eastAsia="zh-CN"/>
              </w:rPr>
              <w:t>M</w:t>
            </w: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3" w:hRule="atLeast"/>
        </w:trPr>
        <w:tc>
          <w:tcPr>
            <w:tcW w:w="4068" w:type="dxa"/>
            <w:tcBorders>
              <w:tl2br w:val="nil"/>
              <w:tr2bl w:val="nil"/>
            </w:tcBorders>
            <w:shd w:val="clear" w:color="auto" w:fill="FFFFFF" w:themeFill="background1"/>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凉山小学教育发展</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H</w:t>
            </w: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c>
          <w:tcPr>
            <w:tcW w:w="619" w:type="dxa"/>
            <w:tcBorders>
              <w:tl2br w:val="nil"/>
              <w:tr2bl w:val="nil"/>
            </w:tcBorders>
            <w:shd w:val="clear" w:color="auto" w:fill="FFFFFF" w:themeFill="background1"/>
            <w:noWrap w:val="0"/>
            <w:vAlign w:val="top"/>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619" w:type="dxa"/>
            <w:tcBorders>
              <w:tl2br w:val="nil"/>
              <w:tr2bl w:val="nil"/>
            </w:tcBorders>
            <w:shd w:val="clear" w:color="auto" w:fill="FFFFFF" w:themeFill="background1"/>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18"/>
                <w:szCs w:val="18"/>
              </w:rPr>
            </w:pPr>
          </w:p>
        </w:tc>
      </w:tr>
    </w:tbl>
    <w:p>
      <w:pPr>
        <w:pStyle w:val="2"/>
        <w:numPr>
          <w:ilvl w:val="0"/>
          <w:numId w:val="0"/>
        </w:numPr>
        <w:rPr>
          <w:rFonts w:hint="default"/>
          <w:lang w:val="en-US" w:eastAsia="zh-CN"/>
        </w:rPr>
      </w:pPr>
    </w:p>
    <w:p>
      <w:pPr>
        <w:ind w:firstLine="360" w:firstLineChars="200"/>
        <w:rPr>
          <w:rFonts w:ascii="Times New Roman" w:hAnsi="Times New Roman"/>
          <w:color w:val="000000"/>
          <w:sz w:val="18"/>
          <w:szCs w:val="18"/>
        </w:rPr>
      </w:pPr>
      <w:r>
        <w:rPr>
          <w:rFonts w:ascii="Times New Roman" w:hAnsi="Times New Roman"/>
          <w:color w:val="000000"/>
          <w:sz w:val="18"/>
          <w:szCs w:val="18"/>
        </w:rPr>
        <w:t>注：“H”代表高相关</w:t>
      </w:r>
      <w:r>
        <w:rPr>
          <w:rFonts w:hint="eastAsia" w:ascii="Times New Roman" w:hAnsi="Times New Roman"/>
          <w:color w:val="000000"/>
          <w:sz w:val="18"/>
          <w:szCs w:val="18"/>
        </w:rPr>
        <w:t>，</w:t>
      </w:r>
      <w:r>
        <w:rPr>
          <w:rFonts w:ascii="Times New Roman" w:hAnsi="Times New Roman"/>
          <w:color w:val="000000"/>
          <w:sz w:val="18"/>
          <w:szCs w:val="18"/>
        </w:rPr>
        <w:t>“M”代表中相关，“L”代表低相关，“*”代表核心</w:t>
      </w:r>
      <w:r>
        <w:rPr>
          <w:rFonts w:hint="eastAsia" w:ascii="Times New Roman" w:hAnsi="Times New Roman"/>
          <w:color w:val="000000"/>
          <w:sz w:val="18"/>
          <w:szCs w:val="18"/>
        </w:rPr>
        <w:t>课程。</w:t>
      </w:r>
    </w:p>
    <w:p/>
    <w:p>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方正公文黑体" w:hAnsi="方正公文黑体" w:eastAsia="方正公文黑体" w:cs="方正公文黑体"/>
          <w:kern w:val="0"/>
          <w:sz w:val="28"/>
          <w:szCs w:val="28"/>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方正公文黑体" w:hAnsi="方正公文黑体" w:eastAsia="方正公文黑体" w:cs="方正公文黑体"/>
          <w:kern w:val="0"/>
          <w:sz w:val="28"/>
          <w:szCs w:val="28"/>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方正公文黑体" w:hAnsi="方正公文黑体" w:eastAsia="方正公文黑体" w:cs="方正公文黑体"/>
          <w:kern w:val="0"/>
          <w:sz w:val="28"/>
          <w:szCs w:val="28"/>
          <w:lang w:val="en-US" w:eastAsia="zh-CN"/>
        </w:rPr>
      </w:pPr>
    </w:p>
    <w:p>
      <w:pPr>
        <w:pStyle w:val="2"/>
        <w:rPr>
          <w:rFonts w:hint="eastAsia" w:ascii="方正公文黑体" w:hAnsi="方正公文黑体" w:eastAsia="方正公文黑体" w:cs="方正公文黑体"/>
          <w:kern w:val="0"/>
          <w:sz w:val="28"/>
          <w:szCs w:val="28"/>
          <w:lang w:val="en-US" w:eastAsia="zh-CN"/>
        </w:rPr>
      </w:pPr>
    </w:p>
    <w:p>
      <w:pPr>
        <w:pStyle w:val="2"/>
        <w:rPr>
          <w:rFonts w:hint="eastAsia" w:ascii="方正公文黑体" w:hAnsi="方正公文黑体" w:eastAsia="方正公文黑体" w:cs="方正公文黑体"/>
          <w:kern w:val="0"/>
          <w:sz w:val="28"/>
          <w:szCs w:val="28"/>
          <w:lang w:val="en-US" w:eastAsia="zh-CN"/>
        </w:rPr>
      </w:pPr>
    </w:p>
    <w:p>
      <w:pPr>
        <w:pStyle w:val="2"/>
        <w:rPr>
          <w:rFonts w:hint="eastAsia" w:ascii="方正公文黑体" w:hAnsi="方正公文黑体" w:eastAsia="方正公文黑体" w:cs="方正公文黑体"/>
          <w:kern w:val="0"/>
          <w:sz w:val="28"/>
          <w:szCs w:val="28"/>
          <w:lang w:val="en-US" w:eastAsia="zh-CN"/>
        </w:rPr>
      </w:pPr>
    </w:p>
    <w:p>
      <w:pPr>
        <w:pStyle w:val="2"/>
        <w:rPr>
          <w:rFonts w:hint="eastAsia" w:ascii="方正公文黑体" w:hAnsi="方正公文黑体" w:eastAsia="方正公文黑体" w:cs="方正公文黑体"/>
          <w:kern w:val="0"/>
          <w:sz w:val="28"/>
          <w:szCs w:val="28"/>
          <w:lang w:val="en-US" w:eastAsia="zh-CN"/>
        </w:rPr>
      </w:pPr>
    </w:p>
    <w:p>
      <w:pPr>
        <w:pStyle w:val="2"/>
        <w:rPr>
          <w:rFonts w:hint="eastAsia" w:ascii="方正公文黑体" w:hAnsi="方正公文黑体" w:eastAsia="方正公文黑体" w:cs="方正公文黑体"/>
          <w:kern w:val="0"/>
          <w:sz w:val="28"/>
          <w:szCs w:val="28"/>
          <w:lang w:val="en-US" w:eastAsia="zh-CN"/>
        </w:rPr>
      </w:pPr>
    </w:p>
    <w:p>
      <w:pPr>
        <w:pStyle w:val="2"/>
        <w:rPr>
          <w:rFonts w:hint="eastAsia" w:ascii="方正公文黑体" w:hAnsi="方正公文黑体" w:eastAsia="方正公文黑体" w:cs="方正公文黑体"/>
          <w:kern w:val="0"/>
          <w:sz w:val="28"/>
          <w:szCs w:val="28"/>
          <w:lang w:val="en-US" w:eastAsia="zh-CN"/>
        </w:rPr>
      </w:pPr>
    </w:p>
    <w:p>
      <w:pPr>
        <w:pStyle w:val="2"/>
        <w:rPr>
          <w:rFonts w:hint="eastAsia" w:ascii="方正公文黑体" w:hAnsi="方正公文黑体" w:eastAsia="方正公文黑体" w:cs="方正公文黑体"/>
          <w:kern w:val="0"/>
          <w:sz w:val="28"/>
          <w:szCs w:val="28"/>
          <w:lang w:val="en-US" w:eastAsia="zh-CN"/>
        </w:rPr>
      </w:pPr>
    </w:p>
    <w:p>
      <w:pPr>
        <w:pStyle w:val="2"/>
        <w:rPr>
          <w:rFonts w:hint="eastAsia" w:ascii="方正公文黑体" w:hAnsi="方正公文黑体" w:eastAsia="方正公文黑体" w:cs="方正公文黑体"/>
          <w:kern w:val="0"/>
          <w:sz w:val="28"/>
          <w:szCs w:val="28"/>
          <w:lang w:val="en-US" w:eastAsia="zh-CN"/>
        </w:rPr>
      </w:pPr>
    </w:p>
    <w:p>
      <w:pPr>
        <w:pStyle w:val="2"/>
        <w:rPr>
          <w:rFonts w:hint="eastAsia" w:ascii="方正公文黑体" w:hAnsi="方正公文黑体" w:eastAsia="方正公文黑体" w:cs="方正公文黑体"/>
          <w:kern w:val="0"/>
          <w:sz w:val="28"/>
          <w:szCs w:val="28"/>
          <w:lang w:val="en-US" w:eastAsia="zh-CN"/>
        </w:rPr>
      </w:pPr>
    </w:p>
    <w:p>
      <w:pPr>
        <w:pStyle w:val="2"/>
        <w:rPr>
          <w:rFonts w:hint="eastAsia" w:ascii="方正公文黑体" w:hAnsi="方正公文黑体" w:eastAsia="方正公文黑体" w:cs="方正公文黑体"/>
          <w:kern w:val="0"/>
          <w:sz w:val="28"/>
          <w:szCs w:val="28"/>
          <w:lang w:val="en-US" w:eastAsia="zh-CN"/>
        </w:rPr>
      </w:pPr>
    </w:p>
    <w:p>
      <w:pPr>
        <w:pStyle w:val="2"/>
        <w:rPr>
          <w:rFonts w:hint="eastAsia" w:ascii="方正公文黑体" w:hAnsi="方正公文黑体" w:eastAsia="方正公文黑体" w:cs="方正公文黑体"/>
          <w:kern w:val="0"/>
          <w:sz w:val="28"/>
          <w:szCs w:val="28"/>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方正公文黑体" w:hAnsi="方正公文黑体" w:eastAsia="方正公文黑体" w:cs="方正公文黑体"/>
          <w:kern w:val="0"/>
          <w:sz w:val="28"/>
          <w:szCs w:val="28"/>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方正公文黑体" w:hAnsi="方正公文黑体" w:eastAsia="方正公文黑体" w:cs="方正公文黑体"/>
          <w:b/>
          <w:bCs/>
          <w:i w:val="0"/>
          <w:caps w:val="0"/>
          <w:color w:val="FF0000"/>
          <w:spacing w:val="0"/>
          <w:sz w:val="28"/>
          <w:szCs w:val="28"/>
          <w:lang w:val="en-US" w:eastAsia="zh-CN"/>
        </w:rPr>
      </w:pPr>
      <w:r>
        <w:rPr>
          <w:rFonts w:hint="eastAsia" w:ascii="方正公文黑体" w:hAnsi="方正公文黑体" w:eastAsia="方正公文黑体" w:cs="方正公文黑体"/>
          <w:kern w:val="0"/>
          <w:sz w:val="28"/>
          <w:szCs w:val="28"/>
          <w:lang w:val="en-US" w:eastAsia="zh-CN"/>
        </w:rPr>
        <w:t>七、主要实践性教学环节安排及要求</w:t>
      </w:r>
    </w:p>
    <w:tbl>
      <w:tblPr>
        <w:tblStyle w:val="15"/>
        <w:tblpPr w:leftFromText="180" w:rightFromText="180" w:vertAnchor="text" w:horzAnchor="page" w:tblpX="2043" w:tblpY="319"/>
        <w:tblOverlap w:val="never"/>
        <w:tblW w:w="7847" w:type="dxa"/>
        <w:tblInd w:w="0" w:type="dxa"/>
        <w:tblLayout w:type="fixed"/>
        <w:tblCellMar>
          <w:top w:w="0" w:type="dxa"/>
          <w:left w:w="28" w:type="dxa"/>
          <w:bottom w:w="0" w:type="dxa"/>
          <w:right w:w="28" w:type="dxa"/>
        </w:tblCellMar>
      </w:tblPr>
      <w:tblGrid>
        <w:gridCol w:w="636"/>
        <w:gridCol w:w="426"/>
        <w:gridCol w:w="850"/>
        <w:gridCol w:w="1276"/>
        <w:gridCol w:w="567"/>
        <w:gridCol w:w="709"/>
        <w:gridCol w:w="1842"/>
        <w:gridCol w:w="567"/>
        <w:gridCol w:w="407"/>
        <w:gridCol w:w="567"/>
      </w:tblGrid>
      <w:tr>
        <w:tblPrEx>
          <w:tblCellMar>
            <w:top w:w="0" w:type="dxa"/>
            <w:left w:w="28" w:type="dxa"/>
            <w:bottom w:w="0" w:type="dxa"/>
            <w:right w:w="28" w:type="dxa"/>
          </w:tblCellMar>
        </w:tblPrEx>
        <w:trPr>
          <w:trHeight w:val="558" w:hRule="atLeast"/>
        </w:trPr>
        <w:tc>
          <w:tcPr>
            <w:tcW w:w="636"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课程</w:t>
            </w:r>
          </w:p>
          <w:p>
            <w:pPr>
              <w:adjustRightInd w:val="0"/>
              <w:snapToGrid w:val="0"/>
              <w:spacing w:line="240" w:lineRule="atLeast"/>
              <w:jc w:val="center"/>
              <w:rPr>
                <w:rFonts w:hint="eastAsia" w:ascii="宋体" w:hAnsi="宋体" w:eastAsia="宋体" w:cs="宋体"/>
                <w:b/>
                <w:bCs/>
                <w:kern w:val="0"/>
                <w:sz w:val="18"/>
                <w:szCs w:val="18"/>
                <w:lang w:val="en-US" w:eastAsia="zh-CN"/>
              </w:rPr>
            </w:pPr>
            <w:r>
              <w:rPr>
                <w:rFonts w:hint="eastAsia" w:ascii="宋体" w:hAnsi="宋体" w:eastAsia="宋体" w:cs="宋体"/>
                <w:b/>
                <w:bCs/>
                <w:kern w:val="0"/>
                <w:sz w:val="18"/>
                <w:szCs w:val="18"/>
                <w:lang w:val="en-US" w:eastAsia="zh-CN"/>
              </w:rPr>
              <w:t>属性</w:t>
            </w:r>
          </w:p>
        </w:tc>
        <w:tc>
          <w:tcPr>
            <w:tcW w:w="426"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序号</w:t>
            </w:r>
          </w:p>
        </w:tc>
        <w:tc>
          <w:tcPr>
            <w:tcW w:w="850"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课程</w:t>
            </w:r>
          </w:p>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代码</w:t>
            </w:r>
          </w:p>
        </w:tc>
        <w:tc>
          <w:tcPr>
            <w:tcW w:w="1276"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课程名称</w:t>
            </w:r>
          </w:p>
        </w:tc>
        <w:tc>
          <w:tcPr>
            <w:tcW w:w="567"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bCs/>
                <w:kern w:val="0"/>
                <w:sz w:val="18"/>
                <w:szCs w:val="18"/>
                <w:lang w:val="en-US" w:eastAsia="zh-CN"/>
              </w:rPr>
            </w:pPr>
            <w:r>
              <w:rPr>
                <w:rFonts w:hint="eastAsia" w:ascii="宋体" w:hAnsi="宋体" w:eastAsia="宋体" w:cs="宋体"/>
                <w:b/>
                <w:bCs/>
                <w:kern w:val="0"/>
                <w:sz w:val="18"/>
                <w:szCs w:val="18"/>
              </w:rPr>
              <w:t>课程</w:t>
            </w:r>
            <w:r>
              <w:rPr>
                <w:rFonts w:hint="eastAsia" w:ascii="宋体" w:hAnsi="宋体" w:eastAsia="宋体" w:cs="宋体"/>
                <w:b/>
                <w:bCs/>
                <w:kern w:val="0"/>
                <w:sz w:val="18"/>
                <w:szCs w:val="18"/>
                <w:lang w:val="en-US" w:eastAsia="zh-CN"/>
              </w:rPr>
              <w:t>性质</w:t>
            </w:r>
          </w:p>
        </w:tc>
        <w:tc>
          <w:tcPr>
            <w:tcW w:w="709"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教学</w:t>
            </w:r>
          </w:p>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lang w:eastAsia="zh-CN"/>
              </w:rPr>
              <w:t>学时</w:t>
            </w:r>
          </w:p>
        </w:tc>
        <w:tc>
          <w:tcPr>
            <w:tcW w:w="1842"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主要内容及要求</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开课学期</w:t>
            </w:r>
          </w:p>
        </w:tc>
        <w:tc>
          <w:tcPr>
            <w:tcW w:w="407"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学分</w:t>
            </w:r>
          </w:p>
        </w:tc>
        <w:tc>
          <w:tcPr>
            <w:tcW w:w="567"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考核方式</w:t>
            </w:r>
          </w:p>
        </w:tc>
      </w:tr>
      <w:tr>
        <w:tblPrEx>
          <w:tblCellMar>
            <w:top w:w="0" w:type="dxa"/>
            <w:left w:w="28" w:type="dxa"/>
            <w:bottom w:w="0" w:type="dxa"/>
            <w:right w:w="28" w:type="dxa"/>
          </w:tblCellMar>
        </w:tblPrEx>
        <w:trPr>
          <w:trHeight w:val="558" w:hRule="atLeast"/>
        </w:trPr>
        <w:tc>
          <w:tcPr>
            <w:tcW w:w="636" w:type="dxa"/>
            <w:vMerge w:val="restart"/>
            <w:tcBorders>
              <w:top w:val="single" w:color="auto" w:sz="4" w:space="0"/>
              <w:left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实</w:t>
            </w:r>
          </w:p>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践</w:t>
            </w:r>
          </w:p>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教</w:t>
            </w:r>
          </w:p>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学</w:t>
            </w:r>
          </w:p>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环</w:t>
            </w:r>
          </w:p>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节</w:t>
            </w:r>
          </w:p>
        </w:tc>
        <w:tc>
          <w:tcPr>
            <w:tcW w:w="426"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1</w:t>
            </w:r>
          </w:p>
        </w:tc>
        <w:tc>
          <w:tcPr>
            <w:tcW w:w="850"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color w:val="auto"/>
                <w:kern w:val="0"/>
                <w:sz w:val="18"/>
                <w:szCs w:val="18"/>
                <w:lang w:val="en-US" w:eastAsia="zh-CN"/>
              </w:rPr>
              <w:t>10212501</w:t>
            </w:r>
          </w:p>
        </w:tc>
        <w:tc>
          <w:tcPr>
            <w:tcW w:w="1276"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eastAsia="zh-CN"/>
              </w:rPr>
            </w:pPr>
            <w:r>
              <w:rPr>
                <w:rFonts w:hint="eastAsia" w:ascii="宋体" w:hAnsi="宋体" w:eastAsia="宋体" w:cs="宋体"/>
                <w:bCs/>
                <w:color w:val="auto"/>
                <w:kern w:val="0"/>
                <w:sz w:val="18"/>
                <w:szCs w:val="18"/>
              </w:rPr>
              <w:t>入学教育</w:t>
            </w:r>
          </w:p>
        </w:tc>
        <w:tc>
          <w:tcPr>
            <w:tcW w:w="567"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eastAsia="zh-CN"/>
              </w:rPr>
            </w:pPr>
            <w:r>
              <w:rPr>
                <w:rFonts w:hint="eastAsia" w:ascii="宋体" w:hAnsi="宋体" w:eastAsia="宋体" w:cs="宋体"/>
                <w:bCs/>
                <w:color w:val="auto"/>
                <w:kern w:val="0"/>
                <w:sz w:val="18"/>
                <w:szCs w:val="18"/>
                <w:lang w:eastAsia="zh-CN"/>
              </w:rPr>
              <w:t>必修</w:t>
            </w:r>
          </w:p>
        </w:tc>
        <w:tc>
          <w:tcPr>
            <w:tcW w:w="709"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16学时</w:t>
            </w:r>
          </w:p>
        </w:tc>
        <w:tc>
          <w:tcPr>
            <w:tcW w:w="1842"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rPr>
            </w:pPr>
            <w:r>
              <w:rPr>
                <w:rFonts w:hint="eastAsia" w:ascii="宋体" w:hAnsi="宋体" w:eastAsia="宋体" w:cs="宋体"/>
                <w:bCs/>
                <w:color w:val="auto"/>
                <w:kern w:val="0"/>
                <w:sz w:val="18"/>
                <w:szCs w:val="18"/>
              </w:rPr>
              <w:t>新生入学教育</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1</w:t>
            </w:r>
          </w:p>
        </w:tc>
        <w:tc>
          <w:tcPr>
            <w:tcW w:w="407"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1</w:t>
            </w:r>
          </w:p>
        </w:tc>
        <w:tc>
          <w:tcPr>
            <w:tcW w:w="567"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lang w:eastAsia="zh-CN"/>
              </w:rPr>
            </w:pPr>
            <w:r>
              <w:rPr>
                <w:rFonts w:hint="eastAsia" w:ascii="宋体" w:hAnsi="宋体" w:eastAsia="宋体" w:cs="宋体"/>
                <w:bCs/>
                <w:kern w:val="0"/>
                <w:sz w:val="18"/>
                <w:szCs w:val="18"/>
                <w:lang w:eastAsia="zh-CN"/>
              </w:rPr>
              <w:t>考查</w:t>
            </w:r>
          </w:p>
        </w:tc>
      </w:tr>
      <w:tr>
        <w:tblPrEx>
          <w:tblCellMar>
            <w:top w:w="0" w:type="dxa"/>
            <w:left w:w="28" w:type="dxa"/>
            <w:bottom w:w="0" w:type="dxa"/>
            <w:right w:w="28" w:type="dxa"/>
          </w:tblCellMar>
        </w:tblPrEx>
        <w:trPr>
          <w:trHeight w:val="558" w:hRule="atLeast"/>
        </w:trPr>
        <w:tc>
          <w:tcPr>
            <w:tcW w:w="636" w:type="dxa"/>
            <w:vMerge w:val="continue"/>
            <w:tcBorders>
              <w:left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6218" w:type="dxa"/>
            <w:gridSpan w:val="7"/>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rPr>
              <w:t>专业实践</w:t>
            </w:r>
            <w:r>
              <w:rPr>
                <w:rFonts w:hint="eastAsia" w:ascii="宋体" w:hAnsi="宋体" w:eastAsia="宋体" w:cs="宋体"/>
                <w:bCs/>
                <w:kern w:val="0"/>
                <w:sz w:val="18"/>
                <w:szCs w:val="18"/>
                <w:lang w:eastAsia="zh-CN"/>
              </w:rPr>
              <w:t>（独立设置的</w:t>
            </w:r>
            <w:r>
              <w:rPr>
                <w:rFonts w:hint="eastAsia" w:ascii="宋体" w:hAnsi="宋体" w:eastAsia="宋体" w:cs="宋体"/>
                <w:bCs/>
                <w:kern w:val="0"/>
                <w:sz w:val="18"/>
                <w:szCs w:val="18"/>
                <w:lang w:val="en-US" w:eastAsia="zh-CN"/>
              </w:rPr>
              <w:t>实践课程）</w:t>
            </w:r>
          </w:p>
        </w:tc>
        <w:tc>
          <w:tcPr>
            <w:tcW w:w="567" w:type="dxa"/>
            <w:tcBorders>
              <w:top w:val="single" w:color="auto" w:sz="4" w:space="0"/>
              <w:left w:val="nil"/>
              <w:bottom w:val="single" w:color="auto" w:sz="4" w:space="0"/>
              <w:right w:val="single" w:color="auto" w:sz="4" w:space="0"/>
            </w:tcBorders>
            <w:noWrap w:val="0"/>
            <w:vAlign w:val="center"/>
          </w:tcPr>
          <w:p>
            <w:pPr>
              <w:adjustRightInd w:val="0"/>
              <w:snapToGrid w:val="0"/>
              <w:spacing w:line="240" w:lineRule="atLeast"/>
              <w:jc w:val="center"/>
              <w:rPr>
                <w:rFonts w:hint="eastAsia" w:ascii="宋体" w:hAnsi="宋体" w:eastAsia="宋体" w:cs="宋体"/>
                <w:bCs/>
                <w:kern w:val="0"/>
                <w:sz w:val="18"/>
                <w:szCs w:val="18"/>
                <w:lang w:val="en-US" w:eastAsia="zh-CN" w:bidi="ar-SA"/>
              </w:rPr>
            </w:pPr>
          </w:p>
        </w:tc>
      </w:tr>
      <w:tr>
        <w:tblPrEx>
          <w:tblCellMar>
            <w:top w:w="0" w:type="dxa"/>
            <w:left w:w="28" w:type="dxa"/>
            <w:bottom w:w="0" w:type="dxa"/>
            <w:right w:w="28" w:type="dxa"/>
          </w:tblCellMar>
        </w:tblPrEx>
        <w:trPr>
          <w:trHeight w:val="558" w:hRule="atLeast"/>
        </w:trPr>
        <w:tc>
          <w:tcPr>
            <w:tcW w:w="636" w:type="dxa"/>
            <w:vMerge w:val="continue"/>
            <w:tcBorders>
              <w:left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rPr>
            </w:pPr>
            <w:r>
              <w:rPr>
                <w:rFonts w:hint="eastAsia" w:ascii="宋体" w:hAnsi="宋体" w:eastAsia="宋体" w:cs="宋体"/>
                <w:bCs/>
                <w:kern w:val="0"/>
                <w:sz w:val="18"/>
                <w:szCs w:val="18"/>
                <w:lang w:val="en-US" w:eastAsia="zh-CN"/>
              </w:rPr>
              <w:t>2</w:t>
            </w:r>
          </w:p>
        </w:tc>
        <w:tc>
          <w:tcPr>
            <w:tcW w:w="850"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i w:val="0"/>
                <w:color w:val="000000"/>
                <w:kern w:val="0"/>
                <w:sz w:val="18"/>
                <w:szCs w:val="18"/>
                <w:u w:val="none"/>
                <w:lang w:val="en-US" w:eastAsia="zh-CN" w:bidi="ar"/>
              </w:rPr>
              <w:t>20210203</w:t>
            </w:r>
          </w:p>
        </w:tc>
        <w:tc>
          <w:tcPr>
            <w:tcW w:w="1276"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snapToGrid w:val="0"/>
                <w:color w:val="000000"/>
                <w:sz w:val="18"/>
                <w:szCs w:val="18"/>
                <w:lang w:val="zh-CN" w:eastAsia="zh-CN" w:bidi="zh-CN"/>
              </w:rPr>
              <w:t>教师书写技能</w:t>
            </w:r>
          </w:p>
        </w:tc>
        <w:tc>
          <w:tcPr>
            <w:tcW w:w="567"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必修</w:t>
            </w:r>
          </w:p>
        </w:tc>
        <w:tc>
          <w:tcPr>
            <w:tcW w:w="709"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64学时</w:t>
            </w:r>
          </w:p>
        </w:tc>
        <w:tc>
          <w:tcPr>
            <w:tcW w:w="1842"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规范汉字书写训练</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default" w:ascii="宋体" w:hAnsi="宋体" w:eastAsia="宋体" w:cs="宋体"/>
                <w:bCs/>
                <w:kern w:val="0"/>
                <w:sz w:val="18"/>
                <w:szCs w:val="18"/>
                <w:lang w:val="en-US" w:eastAsia="zh-CN"/>
              </w:rPr>
            </w:pPr>
            <w:r>
              <w:rPr>
                <w:rFonts w:hint="eastAsia" w:ascii="宋体" w:hAnsi="宋体" w:eastAsia="宋体" w:cs="宋体"/>
                <w:bCs/>
                <w:kern w:val="0"/>
                <w:sz w:val="18"/>
                <w:szCs w:val="18"/>
                <w:lang w:val="en-US" w:eastAsia="zh-CN"/>
              </w:rPr>
              <w:t>1234</w:t>
            </w:r>
          </w:p>
        </w:tc>
        <w:tc>
          <w:tcPr>
            <w:tcW w:w="407"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default" w:ascii="宋体" w:hAnsi="宋体" w:eastAsia="宋体" w:cs="宋体"/>
                <w:bCs/>
                <w:kern w:val="0"/>
                <w:sz w:val="18"/>
                <w:szCs w:val="18"/>
                <w:lang w:val="en-US" w:eastAsia="zh-CN"/>
              </w:rPr>
            </w:pPr>
            <w:r>
              <w:rPr>
                <w:rFonts w:hint="eastAsia" w:ascii="宋体" w:hAnsi="宋体" w:eastAsia="宋体" w:cs="宋体"/>
                <w:bCs/>
                <w:kern w:val="0"/>
                <w:sz w:val="18"/>
                <w:szCs w:val="18"/>
                <w:lang w:val="en-US" w:eastAsia="zh-CN"/>
              </w:rPr>
              <w:t>4</w:t>
            </w:r>
          </w:p>
        </w:tc>
        <w:tc>
          <w:tcPr>
            <w:tcW w:w="567" w:type="dxa"/>
            <w:tcBorders>
              <w:top w:val="single" w:color="auto" w:sz="4" w:space="0"/>
              <w:left w:val="nil"/>
              <w:bottom w:val="single" w:color="auto" w:sz="4" w:space="0"/>
              <w:right w:val="single" w:color="auto" w:sz="4" w:space="0"/>
            </w:tcBorders>
            <w:noWrap w:val="0"/>
            <w:vAlign w:val="center"/>
          </w:tcPr>
          <w:p>
            <w:pPr>
              <w:adjustRightInd w:val="0"/>
              <w:snapToGrid w:val="0"/>
              <w:spacing w:line="240" w:lineRule="atLeast"/>
              <w:jc w:val="center"/>
              <w:rPr>
                <w:rFonts w:hint="eastAsia" w:ascii="宋体" w:hAnsi="宋体" w:eastAsia="宋体" w:cs="宋体"/>
                <w:bCs/>
                <w:kern w:val="0"/>
                <w:sz w:val="18"/>
                <w:szCs w:val="18"/>
                <w:lang w:eastAsia="zh-CN"/>
              </w:rPr>
            </w:pPr>
            <w:r>
              <w:rPr>
                <w:rFonts w:hint="eastAsia" w:ascii="宋体" w:hAnsi="宋体" w:eastAsia="宋体" w:cs="宋体"/>
                <w:bCs/>
                <w:kern w:val="0"/>
                <w:sz w:val="18"/>
                <w:szCs w:val="18"/>
                <w:lang w:eastAsia="zh-CN"/>
              </w:rPr>
              <w:t>考查</w:t>
            </w:r>
          </w:p>
        </w:tc>
      </w:tr>
      <w:tr>
        <w:tblPrEx>
          <w:tblCellMar>
            <w:top w:w="0" w:type="dxa"/>
            <w:left w:w="28" w:type="dxa"/>
            <w:bottom w:w="0" w:type="dxa"/>
            <w:right w:w="28" w:type="dxa"/>
          </w:tblCellMar>
        </w:tblPrEx>
        <w:trPr>
          <w:trHeight w:val="558" w:hRule="atLeast"/>
        </w:trPr>
        <w:tc>
          <w:tcPr>
            <w:tcW w:w="636" w:type="dxa"/>
            <w:vMerge w:val="continue"/>
            <w:tcBorders>
              <w:left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rPr>
            </w:pPr>
            <w:r>
              <w:rPr>
                <w:rFonts w:hint="eastAsia" w:ascii="宋体" w:hAnsi="宋体" w:eastAsia="宋体" w:cs="宋体"/>
                <w:bCs/>
                <w:kern w:val="0"/>
                <w:sz w:val="18"/>
                <w:szCs w:val="18"/>
                <w:lang w:val="en-US" w:eastAsia="zh-CN"/>
              </w:rPr>
              <w:t>3</w:t>
            </w:r>
          </w:p>
        </w:tc>
        <w:tc>
          <w:tcPr>
            <w:tcW w:w="850"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i w:val="0"/>
                <w:color w:val="000000"/>
                <w:kern w:val="0"/>
                <w:sz w:val="18"/>
                <w:szCs w:val="18"/>
                <w:u w:val="none"/>
                <w:lang w:val="en-US" w:eastAsia="zh-CN" w:bidi="ar"/>
              </w:rPr>
              <w:t>20211603</w:t>
            </w:r>
          </w:p>
        </w:tc>
        <w:tc>
          <w:tcPr>
            <w:tcW w:w="1276"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color w:val="000000"/>
                <w:sz w:val="18"/>
                <w:szCs w:val="18"/>
              </w:rPr>
              <w:t>现代教育技术与课件制作</w:t>
            </w:r>
          </w:p>
        </w:tc>
        <w:tc>
          <w:tcPr>
            <w:tcW w:w="567"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必修</w:t>
            </w:r>
          </w:p>
        </w:tc>
        <w:tc>
          <w:tcPr>
            <w:tcW w:w="709"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64学时</w:t>
            </w:r>
          </w:p>
        </w:tc>
        <w:tc>
          <w:tcPr>
            <w:tcW w:w="1842"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课件及微课制作训练</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default" w:ascii="宋体" w:hAnsi="宋体" w:eastAsia="宋体" w:cs="宋体"/>
                <w:bCs/>
                <w:kern w:val="0"/>
                <w:sz w:val="18"/>
                <w:szCs w:val="18"/>
                <w:lang w:val="en-US" w:eastAsia="zh-CN"/>
              </w:rPr>
            </w:pPr>
            <w:r>
              <w:rPr>
                <w:rFonts w:hint="eastAsia" w:ascii="宋体" w:hAnsi="宋体" w:eastAsia="宋体" w:cs="宋体"/>
                <w:bCs/>
                <w:kern w:val="0"/>
                <w:sz w:val="18"/>
                <w:szCs w:val="18"/>
                <w:lang w:val="en-US" w:eastAsia="zh-CN"/>
              </w:rPr>
              <w:t>78</w:t>
            </w:r>
          </w:p>
        </w:tc>
        <w:tc>
          <w:tcPr>
            <w:tcW w:w="407"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default" w:ascii="宋体" w:hAnsi="宋体" w:eastAsia="宋体" w:cs="宋体"/>
                <w:bCs/>
                <w:kern w:val="0"/>
                <w:sz w:val="18"/>
                <w:szCs w:val="18"/>
                <w:lang w:val="en-US" w:eastAsia="zh-CN"/>
              </w:rPr>
            </w:pPr>
            <w:r>
              <w:rPr>
                <w:rFonts w:hint="eastAsia" w:ascii="宋体" w:hAnsi="宋体" w:eastAsia="宋体" w:cs="宋体"/>
                <w:bCs/>
                <w:kern w:val="0"/>
                <w:sz w:val="18"/>
                <w:szCs w:val="18"/>
                <w:lang w:val="en-US" w:eastAsia="zh-CN"/>
              </w:rPr>
              <w:t>4</w:t>
            </w:r>
          </w:p>
        </w:tc>
        <w:tc>
          <w:tcPr>
            <w:tcW w:w="567" w:type="dxa"/>
            <w:tcBorders>
              <w:top w:val="single" w:color="auto" w:sz="4" w:space="0"/>
              <w:left w:val="nil"/>
              <w:bottom w:val="single" w:color="auto" w:sz="4" w:space="0"/>
              <w:right w:val="single" w:color="auto" w:sz="4" w:space="0"/>
            </w:tcBorders>
            <w:noWrap w:val="0"/>
            <w:vAlign w:val="center"/>
          </w:tcPr>
          <w:p>
            <w:pPr>
              <w:adjustRightInd w:val="0"/>
              <w:snapToGrid w:val="0"/>
              <w:spacing w:line="240" w:lineRule="atLeast"/>
              <w:jc w:val="center"/>
              <w:rPr>
                <w:rFonts w:hint="eastAsia" w:ascii="宋体" w:hAnsi="宋体" w:eastAsia="宋体" w:cs="宋体"/>
                <w:bCs/>
                <w:kern w:val="0"/>
                <w:sz w:val="18"/>
                <w:szCs w:val="18"/>
                <w:lang w:eastAsia="zh-CN"/>
              </w:rPr>
            </w:pPr>
            <w:r>
              <w:rPr>
                <w:rFonts w:hint="eastAsia" w:ascii="宋体" w:hAnsi="宋体" w:eastAsia="宋体" w:cs="宋体"/>
                <w:bCs/>
                <w:kern w:val="0"/>
                <w:sz w:val="18"/>
                <w:szCs w:val="18"/>
                <w:lang w:eastAsia="zh-CN"/>
              </w:rPr>
              <w:t>考查</w:t>
            </w:r>
          </w:p>
        </w:tc>
      </w:tr>
      <w:tr>
        <w:tblPrEx>
          <w:tblCellMar>
            <w:top w:w="0" w:type="dxa"/>
            <w:left w:w="28" w:type="dxa"/>
            <w:bottom w:w="0" w:type="dxa"/>
            <w:right w:w="28" w:type="dxa"/>
          </w:tblCellMar>
        </w:tblPrEx>
        <w:trPr>
          <w:trHeight w:val="558" w:hRule="atLeast"/>
        </w:trPr>
        <w:tc>
          <w:tcPr>
            <w:tcW w:w="636" w:type="dxa"/>
            <w:vMerge w:val="continue"/>
            <w:tcBorders>
              <w:left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rPr>
            </w:pPr>
            <w:r>
              <w:rPr>
                <w:rFonts w:hint="eastAsia" w:ascii="宋体" w:hAnsi="宋体" w:eastAsia="宋体" w:cs="宋体"/>
                <w:bCs/>
                <w:kern w:val="0"/>
                <w:sz w:val="18"/>
                <w:szCs w:val="18"/>
                <w:lang w:val="en-US" w:eastAsia="zh-CN"/>
              </w:rPr>
              <w:t>5</w:t>
            </w:r>
          </w:p>
        </w:tc>
        <w:tc>
          <w:tcPr>
            <w:tcW w:w="850"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i w:val="0"/>
                <w:color w:val="000000"/>
                <w:kern w:val="0"/>
                <w:sz w:val="18"/>
                <w:szCs w:val="18"/>
                <w:u w:val="none"/>
                <w:lang w:val="en-US" w:eastAsia="zh-CN" w:bidi="ar"/>
              </w:rPr>
              <w:t>20211403</w:t>
            </w:r>
          </w:p>
        </w:tc>
        <w:tc>
          <w:tcPr>
            <w:tcW w:w="1276"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小学语文教学模拟训练</w:t>
            </w:r>
          </w:p>
        </w:tc>
        <w:tc>
          <w:tcPr>
            <w:tcW w:w="567"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eastAsia="zh-CN"/>
              </w:rPr>
            </w:pPr>
            <w:r>
              <w:rPr>
                <w:rFonts w:hint="eastAsia" w:ascii="宋体" w:hAnsi="宋体" w:eastAsia="宋体" w:cs="宋体"/>
                <w:bCs/>
                <w:color w:val="auto"/>
                <w:kern w:val="0"/>
                <w:sz w:val="18"/>
                <w:szCs w:val="18"/>
                <w:lang w:val="en-US" w:eastAsia="zh-CN"/>
              </w:rPr>
              <w:t>必修</w:t>
            </w:r>
          </w:p>
        </w:tc>
        <w:tc>
          <w:tcPr>
            <w:tcW w:w="709"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64学时</w:t>
            </w:r>
          </w:p>
        </w:tc>
        <w:tc>
          <w:tcPr>
            <w:tcW w:w="1842"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rPr>
            </w:pPr>
            <w:r>
              <w:rPr>
                <w:rFonts w:hint="eastAsia" w:ascii="宋体" w:hAnsi="宋体" w:eastAsia="宋体" w:cs="宋体"/>
                <w:bCs/>
                <w:color w:val="auto"/>
                <w:kern w:val="0"/>
                <w:sz w:val="18"/>
                <w:szCs w:val="18"/>
                <w:lang w:val="en-US" w:eastAsia="zh-CN"/>
              </w:rPr>
              <w:t>教学模拟训练</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default" w:ascii="宋体" w:hAnsi="宋体" w:eastAsia="宋体" w:cs="宋体"/>
                <w:bCs/>
                <w:kern w:val="0"/>
                <w:sz w:val="18"/>
                <w:szCs w:val="18"/>
                <w:lang w:val="en-US" w:eastAsia="zh-CN"/>
              </w:rPr>
            </w:pPr>
            <w:r>
              <w:rPr>
                <w:rFonts w:hint="eastAsia" w:ascii="宋体" w:hAnsi="宋体" w:eastAsia="宋体" w:cs="宋体"/>
                <w:bCs/>
                <w:kern w:val="0"/>
                <w:sz w:val="18"/>
                <w:szCs w:val="18"/>
                <w:lang w:val="en-US" w:eastAsia="zh-CN"/>
              </w:rPr>
              <w:t>56</w:t>
            </w:r>
          </w:p>
        </w:tc>
        <w:tc>
          <w:tcPr>
            <w:tcW w:w="407"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default" w:ascii="宋体" w:hAnsi="宋体" w:eastAsia="宋体" w:cs="宋体"/>
                <w:bCs/>
                <w:kern w:val="0"/>
                <w:sz w:val="18"/>
                <w:szCs w:val="18"/>
                <w:lang w:val="en-US" w:eastAsia="zh-CN"/>
              </w:rPr>
            </w:pPr>
            <w:r>
              <w:rPr>
                <w:rFonts w:hint="eastAsia" w:ascii="宋体" w:hAnsi="宋体" w:eastAsia="宋体" w:cs="宋体"/>
                <w:bCs/>
                <w:kern w:val="0"/>
                <w:sz w:val="18"/>
                <w:szCs w:val="18"/>
                <w:lang w:val="en-US" w:eastAsia="zh-CN"/>
              </w:rPr>
              <w:t>4</w:t>
            </w:r>
          </w:p>
        </w:tc>
        <w:tc>
          <w:tcPr>
            <w:tcW w:w="567" w:type="dxa"/>
            <w:tcBorders>
              <w:top w:val="single" w:color="auto" w:sz="4" w:space="0"/>
              <w:left w:val="nil"/>
              <w:bottom w:val="single" w:color="auto" w:sz="4" w:space="0"/>
              <w:right w:val="single" w:color="auto" w:sz="4" w:space="0"/>
            </w:tcBorders>
            <w:noWrap w:val="0"/>
            <w:vAlign w:val="center"/>
          </w:tcPr>
          <w:p>
            <w:pPr>
              <w:adjustRightInd w:val="0"/>
              <w:snapToGrid w:val="0"/>
              <w:spacing w:line="240" w:lineRule="atLeast"/>
              <w:jc w:val="center"/>
              <w:rPr>
                <w:rFonts w:hint="eastAsia" w:ascii="宋体" w:hAnsi="宋体" w:eastAsia="宋体" w:cs="宋体"/>
                <w:bCs/>
                <w:kern w:val="0"/>
                <w:sz w:val="18"/>
                <w:szCs w:val="18"/>
                <w:lang w:eastAsia="zh-CN"/>
              </w:rPr>
            </w:pPr>
            <w:r>
              <w:rPr>
                <w:rFonts w:hint="eastAsia" w:ascii="宋体" w:hAnsi="宋体" w:eastAsia="宋体" w:cs="宋体"/>
                <w:bCs/>
                <w:kern w:val="0"/>
                <w:sz w:val="18"/>
                <w:szCs w:val="18"/>
                <w:lang w:eastAsia="zh-CN"/>
              </w:rPr>
              <w:t>考查</w:t>
            </w:r>
          </w:p>
        </w:tc>
      </w:tr>
      <w:tr>
        <w:tblPrEx>
          <w:tblCellMar>
            <w:top w:w="0" w:type="dxa"/>
            <w:left w:w="28" w:type="dxa"/>
            <w:bottom w:w="0" w:type="dxa"/>
            <w:right w:w="28" w:type="dxa"/>
          </w:tblCellMar>
        </w:tblPrEx>
        <w:trPr>
          <w:trHeight w:val="558" w:hRule="atLeast"/>
        </w:trPr>
        <w:tc>
          <w:tcPr>
            <w:tcW w:w="636" w:type="dxa"/>
            <w:vMerge w:val="continue"/>
            <w:tcBorders>
              <w:left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rPr>
            </w:pPr>
            <w:r>
              <w:rPr>
                <w:rFonts w:hint="eastAsia" w:ascii="宋体" w:hAnsi="宋体" w:eastAsia="宋体" w:cs="宋体"/>
                <w:bCs/>
                <w:kern w:val="0"/>
                <w:sz w:val="18"/>
                <w:szCs w:val="18"/>
                <w:lang w:val="en-US" w:eastAsia="zh-CN"/>
              </w:rPr>
              <w:t>6</w:t>
            </w:r>
          </w:p>
        </w:tc>
        <w:tc>
          <w:tcPr>
            <w:tcW w:w="850"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20212203</w:t>
            </w:r>
          </w:p>
        </w:tc>
        <w:tc>
          <w:tcPr>
            <w:tcW w:w="1276"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小学数学教学模拟训练</w:t>
            </w:r>
          </w:p>
        </w:tc>
        <w:tc>
          <w:tcPr>
            <w:tcW w:w="567"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必修</w:t>
            </w:r>
          </w:p>
        </w:tc>
        <w:tc>
          <w:tcPr>
            <w:tcW w:w="709"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64学时</w:t>
            </w:r>
          </w:p>
        </w:tc>
        <w:tc>
          <w:tcPr>
            <w:tcW w:w="1842"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rPr>
            </w:pPr>
            <w:r>
              <w:rPr>
                <w:rFonts w:hint="eastAsia" w:ascii="宋体" w:hAnsi="宋体" w:eastAsia="宋体" w:cs="宋体"/>
                <w:bCs/>
                <w:color w:val="auto"/>
                <w:kern w:val="0"/>
                <w:sz w:val="18"/>
                <w:szCs w:val="18"/>
                <w:lang w:val="en-US" w:eastAsia="zh-CN"/>
              </w:rPr>
              <w:t>教学模拟训练</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default" w:ascii="宋体" w:hAnsi="宋体" w:eastAsia="宋体" w:cs="宋体"/>
                <w:bCs/>
                <w:kern w:val="0"/>
                <w:sz w:val="18"/>
                <w:szCs w:val="18"/>
                <w:lang w:val="en-US" w:eastAsia="zh-CN" w:bidi="ar-SA"/>
              </w:rPr>
            </w:pPr>
            <w:r>
              <w:rPr>
                <w:rFonts w:hint="eastAsia" w:ascii="宋体" w:hAnsi="宋体" w:eastAsia="宋体" w:cs="宋体"/>
                <w:bCs/>
                <w:kern w:val="0"/>
                <w:sz w:val="18"/>
                <w:szCs w:val="18"/>
                <w:lang w:val="en-US" w:eastAsia="zh-CN" w:bidi="ar-SA"/>
              </w:rPr>
              <w:t>56</w:t>
            </w:r>
          </w:p>
        </w:tc>
        <w:tc>
          <w:tcPr>
            <w:tcW w:w="407"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default" w:ascii="宋体" w:hAnsi="宋体" w:eastAsia="宋体" w:cs="宋体"/>
                <w:bCs/>
                <w:kern w:val="0"/>
                <w:sz w:val="18"/>
                <w:szCs w:val="18"/>
                <w:lang w:val="en-US" w:eastAsia="zh-CN" w:bidi="ar-SA"/>
              </w:rPr>
            </w:pPr>
            <w:r>
              <w:rPr>
                <w:rFonts w:hint="eastAsia" w:ascii="宋体" w:hAnsi="宋体" w:eastAsia="宋体" w:cs="宋体"/>
                <w:bCs/>
                <w:kern w:val="0"/>
                <w:sz w:val="18"/>
                <w:szCs w:val="18"/>
                <w:lang w:val="en-US" w:eastAsia="zh-CN" w:bidi="ar-SA"/>
              </w:rPr>
              <w:t>4</w:t>
            </w:r>
          </w:p>
        </w:tc>
        <w:tc>
          <w:tcPr>
            <w:tcW w:w="567" w:type="dxa"/>
            <w:tcBorders>
              <w:top w:val="single" w:color="auto" w:sz="4" w:space="0"/>
              <w:left w:val="nil"/>
              <w:bottom w:val="single" w:color="auto" w:sz="4" w:space="0"/>
              <w:right w:val="single" w:color="auto" w:sz="4" w:space="0"/>
            </w:tcBorders>
            <w:noWrap w:val="0"/>
            <w:vAlign w:val="center"/>
          </w:tcPr>
          <w:p>
            <w:pPr>
              <w:adjustRightInd w:val="0"/>
              <w:snapToGrid w:val="0"/>
              <w:spacing w:line="240" w:lineRule="atLeast"/>
              <w:jc w:val="center"/>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lang w:eastAsia="zh-CN"/>
              </w:rPr>
              <w:t>考查</w:t>
            </w:r>
          </w:p>
        </w:tc>
      </w:tr>
      <w:tr>
        <w:tblPrEx>
          <w:tblCellMar>
            <w:top w:w="0" w:type="dxa"/>
            <w:left w:w="28" w:type="dxa"/>
            <w:bottom w:w="0" w:type="dxa"/>
            <w:right w:w="28" w:type="dxa"/>
          </w:tblCellMar>
        </w:tblPrEx>
        <w:trPr>
          <w:trHeight w:val="558" w:hRule="atLeast"/>
        </w:trPr>
        <w:tc>
          <w:tcPr>
            <w:tcW w:w="636" w:type="dxa"/>
            <w:vMerge w:val="continue"/>
            <w:tcBorders>
              <w:left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rPr>
            </w:pPr>
            <w:r>
              <w:rPr>
                <w:rFonts w:hint="eastAsia" w:ascii="宋体" w:hAnsi="宋体" w:eastAsia="宋体" w:cs="宋体"/>
                <w:bCs/>
                <w:kern w:val="0"/>
                <w:sz w:val="18"/>
                <w:szCs w:val="18"/>
                <w:lang w:val="en-US" w:eastAsia="zh-CN"/>
              </w:rPr>
              <w:t>7</w:t>
            </w:r>
          </w:p>
        </w:tc>
        <w:tc>
          <w:tcPr>
            <w:tcW w:w="8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Cs/>
                <w:color w:val="auto"/>
                <w:kern w:val="0"/>
                <w:sz w:val="18"/>
                <w:szCs w:val="18"/>
                <w:lang w:val="en-US" w:eastAsia="zh-CN"/>
              </w:rPr>
            </w:pPr>
            <w:r>
              <w:rPr>
                <w:rFonts w:hint="eastAsia" w:ascii="宋体" w:hAnsi="宋体" w:eastAsia="宋体" w:cs="宋体"/>
                <w:i w:val="0"/>
                <w:color w:val="000000"/>
                <w:kern w:val="0"/>
                <w:sz w:val="18"/>
                <w:szCs w:val="18"/>
                <w:u w:val="none"/>
                <w:lang w:val="en-US" w:eastAsia="zh-CN" w:bidi="ar"/>
              </w:rPr>
              <w:t>20231303</w:t>
            </w:r>
          </w:p>
        </w:tc>
        <w:tc>
          <w:tcPr>
            <w:tcW w:w="1276"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小学科学教学模拟训练</w:t>
            </w:r>
          </w:p>
        </w:tc>
        <w:tc>
          <w:tcPr>
            <w:tcW w:w="567"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eastAsia="zh-CN"/>
              </w:rPr>
            </w:pPr>
            <w:r>
              <w:rPr>
                <w:rFonts w:hint="eastAsia" w:ascii="宋体" w:hAnsi="宋体" w:eastAsia="宋体" w:cs="宋体"/>
                <w:bCs/>
                <w:color w:val="auto"/>
                <w:kern w:val="0"/>
                <w:sz w:val="18"/>
                <w:szCs w:val="18"/>
                <w:lang w:val="en-US" w:eastAsia="zh-CN"/>
              </w:rPr>
              <w:t>限选</w:t>
            </w:r>
          </w:p>
        </w:tc>
        <w:tc>
          <w:tcPr>
            <w:tcW w:w="709"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32学时</w:t>
            </w:r>
          </w:p>
        </w:tc>
        <w:tc>
          <w:tcPr>
            <w:tcW w:w="1842"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rPr>
            </w:pPr>
            <w:r>
              <w:rPr>
                <w:rFonts w:hint="eastAsia" w:ascii="宋体" w:hAnsi="宋体" w:eastAsia="宋体" w:cs="宋体"/>
                <w:bCs/>
                <w:color w:val="auto"/>
                <w:kern w:val="0"/>
                <w:sz w:val="18"/>
                <w:szCs w:val="18"/>
                <w:lang w:val="en-US" w:eastAsia="zh-CN"/>
              </w:rPr>
              <w:t>教学模拟训练</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default" w:ascii="宋体" w:hAnsi="宋体" w:eastAsia="宋体" w:cs="宋体"/>
                <w:bCs/>
                <w:kern w:val="0"/>
                <w:sz w:val="18"/>
                <w:szCs w:val="18"/>
                <w:lang w:val="en-US" w:eastAsia="zh-CN" w:bidi="ar-SA"/>
              </w:rPr>
            </w:pPr>
            <w:r>
              <w:rPr>
                <w:rFonts w:hint="eastAsia" w:ascii="宋体" w:hAnsi="宋体" w:eastAsia="宋体" w:cs="宋体"/>
                <w:bCs/>
                <w:kern w:val="0"/>
                <w:sz w:val="18"/>
                <w:szCs w:val="18"/>
                <w:lang w:val="en-US" w:eastAsia="zh-CN" w:bidi="ar-SA"/>
              </w:rPr>
              <w:t>9</w:t>
            </w:r>
          </w:p>
        </w:tc>
        <w:tc>
          <w:tcPr>
            <w:tcW w:w="407"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default" w:ascii="宋体" w:hAnsi="宋体" w:eastAsia="宋体" w:cs="宋体"/>
                <w:bCs/>
                <w:kern w:val="0"/>
                <w:sz w:val="18"/>
                <w:szCs w:val="18"/>
                <w:lang w:val="en-US" w:eastAsia="zh-CN" w:bidi="ar-SA"/>
              </w:rPr>
            </w:pPr>
            <w:r>
              <w:rPr>
                <w:rFonts w:hint="eastAsia" w:ascii="宋体" w:hAnsi="宋体" w:eastAsia="宋体" w:cs="宋体"/>
                <w:bCs/>
                <w:kern w:val="0"/>
                <w:sz w:val="18"/>
                <w:szCs w:val="18"/>
                <w:lang w:val="en-US" w:eastAsia="zh-CN" w:bidi="ar-SA"/>
              </w:rPr>
              <w:t>2</w:t>
            </w:r>
          </w:p>
        </w:tc>
        <w:tc>
          <w:tcPr>
            <w:tcW w:w="567" w:type="dxa"/>
            <w:tcBorders>
              <w:top w:val="single" w:color="auto" w:sz="4" w:space="0"/>
              <w:left w:val="nil"/>
              <w:bottom w:val="single" w:color="auto" w:sz="4" w:space="0"/>
              <w:right w:val="single" w:color="auto" w:sz="4" w:space="0"/>
            </w:tcBorders>
            <w:noWrap w:val="0"/>
            <w:vAlign w:val="center"/>
          </w:tcPr>
          <w:p>
            <w:pPr>
              <w:adjustRightInd w:val="0"/>
              <w:snapToGrid w:val="0"/>
              <w:spacing w:line="240" w:lineRule="atLeast"/>
              <w:jc w:val="center"/>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lang w:eastAsia="zh-CN"/>
              </w:rPr>
              <w:t>考查</w:t>
            </w:r>
          </w:p>
        </w:tc>
      </w:tr>
      <w:tr>
        <w:tblPrEx>
          <w:tblCellMar>
            <w:top w:w="0" w:type="dxa"/>
            <w:left w:w="28" w:type="dxa"/>
            <w:bottom w:w="0" w:type="dxa"/>
            <w:right w:w="28" w:type="dxa"/>
          </w:tblCellMar>
        </w:tblPrEx>
        <w:trPr>
          <w:trHeight w:val="558" w:hRule="atLeast"/>
        </w:trPr>
        <w:tc>
          <w:tcPr>
            <w:tcW w:w="636" w:type="dxa"/>
            <w:vMerge w:val="continue"/>
            <w:tcBorders>
              <w:left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rPr>
            </w:pPr>
            <w:r>
              <w:rPr>
                <w:rFonts w:hint="eastAsia" w:ascii="宋体" w:hAnsi="宋体" w:eastAsia="宋体" w:cs="宋体"/>
                <w:bCs/>
                <w:kern w:val="0"/>
                <w:sz w:val="18"/>
                <w:szCs w:val="18"/>
                <w:lang w:val="en-US" w:eastAsia="zh-CN"/>
              </w:rPr>
              <w:t>8</w:t>
            </w:r>
          </w:p>
        </w:tc>
        <w:tc>
          <w:tcPr>
            <w:tcW w:w="8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Cs/>
                <w:color w:val="auto"/>
                <w:kern w:val="0"/>
                <w:sz w:val="18"/>
                <w:szCs w:val="18"/>
                <w:lang w:val="en-US" w:eastAsia="zh-CN"/>
              </w:rPr>
            </w:pPr>
            <w:r>
              <w:rPr>
                <w:rFonts w:hint="eastAsia" w:ascii="宋体" w:hAnsi="宋体" w:eastAsia="宋体" w:cs="宋体"/>
                <w:i w:val="0"/>
                <w:color w:val="000000"/>
                <w:kern w:val="0"/>
                <w:sz w:val="18"/>
                <w:szCs w:val="18"/>
                <w:u w:val="none"/>
                <w:lang w:val="en-US" w:eastAsia="zh-CN" w:bidi="ar"/>
              </w:rPr>
              <w:t>20231403</w:t>
            </w:r>
          </w:p>
        </w:tc>
        <w:tc>
          <w:tcPr>
            <w:tcW w:w="1276"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小学美术教学模拟训练</w:t>
            </w:r>
          </w:p>
        </w:tc>
        <w:tc>
          <w:tcPr>
            <w:tcW w:w="567"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限选</w:t>
            </w:r>
          </w:p>
        </w:tc>
        <w:tc>
          <w:tcPr>
            <w:tcW w:w="709"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32学时</w:t>
            </w:r>
          </w:p>
        </w:tc>
        <w:tc>
          <w:tcPr>
            <w:tcW w:w="1842"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rPr>
            </w:pPr>
            <w:r>
              <w:rPr>
                <w:rFonts w:hint="eastAsia" w:ascii="宋体" w:hAnsi="宋体" w:eastAsia="宋体" w:cs="宋体"/>
                <w:bCs/>
                <w:color w:val="auto"/>
                <w:kern w:val="0"/>
                <w:sz w:val="18"/>
                <w:szCs w:val="18"/>
                <w:lang w:val="en-US" w:eastAsia="zh-CN"/>
              </w:rPr>
              <w:t>教学模拟训练</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default" w:ascii="宋体" w:hAnsi="宋体" w:eastAsia="宋体" w:cs="宋体"/>
                <w:bCs/>
                <w:kern w:val="0"/>
                <w:sz w:val="18"/>
                <w:szCs w:val="18"/>
                <w:lang w:val="en-US" w:eastAsia="zh-CN" w:bidi="ar-SA"/>
              </w:rPr>
            </w:pPr>
            <w:r>
              <w:rPr>
                <w:rFonts w:hint="eastAsia" w:ascii="宋体" w:hAnsi="宋体" w:eastAsia="宋体" w:cs="宋体"/>
                <w:bCs/>
                <w:kern w:val="0"/>
                <w:sz w:val="18"/>
                <w:szCs w:val="18"/>
                <w:lang w:val="en-US" w:eastAsia="zh-CN" w:bidi="ar-SA"/>
              </w:rPr>
              <w:t>9</w:t>
            </w:r>
          </w:p>
        </w:tc>
        <w:tc>
          <w:tcPr>
            <w:tcW w:w="407"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default" w:ascii="宋体" w:hAnsi="宋体" w:eastAsia="宋体" w:cs="宋体"/>
                <w:bCs/>
                <w:kern w:val="0"/>
                <w:sz w:val="18"/>
                <w:szCs w:val="18"/>
                <w:lang w:val="en-US" w:eastAsia="zh-CN" w:bidi="ar-SA"/>
              </w:rPr>
            </w:pPr>
            <w:r>
              <w:rPr>
                <w:rFonts w:hint="eastAsia" w:ascii="宋体" w:hAnsi="宋体" w:eastAsia="宋体" w:cs="宋体"/>
                <w:bCs/>
                <w:kern w:val="0"/>
                <w:sz w:val="18"/>
                <w:szCs w:val="18"/>
                <w:lang w:val="en-US" w:eastAsia="zh-CN" w:bidi="ar-SA"/>
              </w:rPr>
              <w:t>2</w:t>
            </w:r>
          </w:p>
        </w:tc>
        <w:tc>
          <w:tcPr>
            <w:tcW w:w="567" w:type="dxa"/>
            <w:tcBorders>
              <w:top w:val="single" w:color="auto" w:sz="4" w:space="0"/>
              <w:left w:val="nil"/>
              <w:bottom w:val="single" w:color="auto" w:sz="4" w:space="0"/>
              <w:right w:val="single" w:color="auto" w:sz="4" w:space="0"/>
            </w:tcBorders>
            <w:noWrap w:val="0"/>
            <w:vAlign w:val="center"/>
          </w:tcPr>
          <w:p>
            <w:pPr>
              <w:adjustRightInd w:val="0"/>
              <w:snapToGrid w:val="0"/>
              <w:spacing w:line="240" w:lineRule="atLeast"/>
              <w:jc w:val="center"/>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lang w:eastAsia="zh-CN"/>
              </w:rPr>
              <w:t>考查</w:t>
            </w:r>
          </w:p>
        </w:tc>
      </w:tr>
      <w:tr>
        <w:tblPrEx>
          <w:tblCellMar>
            <w:top w:w="0" w:type="dxa"/>
            <w:left w:w="28" w:type="dxa"/>
            <w:bottom w:w="0" w:type="dxa"/>
            <w:right w:w="28" w:type="dxa"/>
          </w:tblCellMar>
        </w:tblPrEx>
        <w:trPr>
          <w:trHeight w:val="558" w:hRule="atLeast"/>
        </w:trPr>
        <w:tc>
          <w:tcPr>
            <w:tcW w:w="636" w:type="dxa"/>
            <w:vMerge w:val="continue"/>
            <w:tcBorders>
              <w:left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rPr>
            </w:pPr>
            <w:r>
              <w:rPr>
                <w:rFonts w:hint="eastAsia" w:ascii="宋体" w:hAnsi="宋体" w:eastAsia="宋体" w:cs="宋体"/>
                <w:bCs/>
                <w:kern w:val="0"/>
                <w:sz w:val="18"/>
                <w:szCs w:val="18"/>
                <w:lang w:val="en-US" w:eastAsia="zh-CN"/>
              </w:rPr>
              <w:t>9</w:t>
            </w:r>
          </w:p>
        </w:tc>
        <w:tc>
          <w:tcPr>
            <w:tcW w:w="8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Cs/>
                <w:color w:val="auto"/>
                <w:kern w:val="0"/>
                <w:sz w:val="18"/>
                <w:szCs w:val="18"/>
                <w:lang w:val="en-US" w:eastAsia="zh-CN"/>
              </w:rPr>
            </w:pPr>
            <w:r>
              <w:rPr>
                <w:rFonts w:hint="eastAsia" w:ascii="宋体" w:hAnsi="宋体" w:eastAsia="宋体" w:cs="宋体"/>
                <w:i w:val="0"/>
                <w:color w:val="000000"/>
                <w:kern w:val="0"/>
                <w:sz w:val="18"/>
                <w:szCs w:val="18"/>
                <w:u w:val="none"/>
                <w:lang w:val="en-US" w:eastAsia="zh-CN" w:bidi="ar"/>
              </w:rPr>
              <w:t>20231503</w:t>
            </w:r>
          </w:p>
        </w:tc>
        <w:tc>
          <w:tcPr>
            <w:tcW w:w="1276"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小学道德与法治教学模拟训练</w:t>
            </w:r>
          </w:p>
        </w:tc>
        <w:tc>
          <w:tcPr>
            <w:tcW w:w="567"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限选</w:t>
            </w:r>
          </w:p>
        </w:tc>
        <w:tc>
          <w:tcPr>
            <w:tcW w:w="709"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32学时</w:t>
            </w:r>
          </w:p>
        </w:tc>
        <w:tc>
          <w:tcPr>
            <w:tcW w:w="1842"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rPr>
            </w:pPr>
            <w:r>
              <w:rPr>
                <w:rFonts w:hint="eastAsia" w:ascii="宋体" w:hAnsi="宋体" w:eastAsia="宋体" w:cs="宋体"/>
                <w:bCs/>
                <w:color w:val="auto"/>
                <w:kern w:val="0"/>
                <w:sz w:val="18"/>
                <w:szCs w:val="18"/>
                <w:lang w:val="en-US" w:eastAsia="zh-CN"/>
              </w:rPr>
              <w:t>教学模拟训练</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default" w:ascii="宋体" w:hAnsi="宋体" w:eastAsia="宋体" w:cs="宋体"/>
                <w:bCs/>
                <w:kern w:val="0"/>
                <w:sz w:val="18"/>
                <w:szCs w:val="18"/>
                <w:lang w:val="en-US" w:eastAsia="zh-CN" w:bidi="ar-SA"/>
              </w:rPr>
            </w:pPr>
            <w:r>
              <w:rPr>
                <w:rFonts w:hint="eastAsia" w:ascii="宋体" w:hAnsi="宋体" w:eastAsia="宋体" w:cs="宋体"/>
                <w:bCs/>
                <w:kern w:val="0"/>
                <w:sz w:val="18"/>
                <w:szCs w:val="18"/>
                <w:lang w:val="en-US" w:eastAsia="zh-CN" w:bidi="ar-SA"/>
              </w:rPr>
              <w:t>9</w:t>
            </w:r>
          </w:p>
        </w:tc>
        <w:tc>
          <w:tcPr>
            <w:tcW w:w="407"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default" w:ascii="宋体" w:hAnsi="宋体" w:eastAsia="宋体" w:cs="宋体"/>
                <w:bCs/>
                <w:kern w:val="0"/>
                <w:sz w:val="18"/>
                <w:szCs w:val="18"/>
                <w:lang w:val="en-US" w:eastAsia="zh-CN" w:bidi="ar-SA"/>
              </w:rPr>
            </w:pPr>
            <w:r>
              <w:rPr>
                <w:rFonts w:hint="eastAsia" w:ascii="宋体" w:hAnsi="宋体" w:eastAsia="宋体" w:cs="宋体"/>
                <w:bCs/>
                <w:kern w:val="0"/>
                <w:sz w:val="18"/>
                <w:szCs w:val="18"/>
                <w:lang w:val="en-US" w:eastAsia="zh-CN" w:bidi="ar-SA"/>
              </w:rPr>
              <w:t>2</w:t>
            </w:r>
          </w:p>
        </w:tc>
        <w:tc>
          <w:tcPr>
            <w:tcW w:w="567" w:type="dxa"/>
            <w:tcBorders>
              <w:top w:val="single" w:color="auto" w:sz="4" w:space="0"/>
              <w:left w:val="nil"/>
              <w:bottom w:val="single" w:color="auto" w:sz="4" w:space="0"/>
              <w:right w:val="single" w:color="auto" w:sz="4" w:space="0"/>
            </w:tcBorders>
            <w:noWrap w:val="0"/>
            <w:vAlign w:val="center"/>
          </w:tcPr>
          <w:p>
            <w:pPr>
              <w:adjustRightInd w:val="0"/>
              <w:snapToGrid w:val="0"/>
              <w:spacing w:line="240" w:lineRule="atLeast"/>
              <w:jc w:val="center"/>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lang w:eastAsia="zh-CN"/>
              </w:rPr>
              <w:t>考查</w:t>
            </w:r>
          </w:p>
        </w:tc>
      </w:tr>
      <w:tr>
        <w:tblPrEx>
          <w:tblCellMar>
            <w:top w:w="0" w:type="dxa"/>
            <w:left w:w="28" w:type="dxa"/>
            <w:bottom w:w="0" w:type="dxa"/>
            <w:right w:w="28" w:type="dxa"/>
          </w:tblCellMar>
        </w:tblPrEx>
        <w:trPr>
          <w:trHeight w:val="558" w:hRule="atLeast"/>
        </w:trPr>
        <w:tc>
          <w:tcPr>
            <w:tcW w:w="636" w:type="dxa"/>
            <w:vMerge w:val="continue"/>
            <w:tcBorders>
              <w:left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rPr>
            </w:pPr>
            <w:r>
              <w:rPr>
                <w:rFonts w:hint="eastAsia" w:ascii="宋体" w:hAnsi="宋体" w:eastAsia="宋体" w:cs="宋体"/>
                <w:bCs/>
                <w:kern w:val="0"/>
                <w:sz w:val="18"/>
                <w:szCs w:val="18"/>
                <w:lang w:val="en-US" w:eastAsia="zh-CN"/>
              </w:rPr>
              <w:t>10</w:t>
            </w:r>
          </w:p>
        </w:tc>
        <w:tc>
          <w:tcPr>
            <w:tcW w:w="8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Cs/>
                <w:color w:val="auto"/>
                <w:kern w:val="0"/>
                <w:sz w:val="18"/>
                <w:szCs w:val="18"/>
                <w:lang w:val="en-US" w:eastAsia="zh-CN"/>
              </w:rPr>
            </w:pPr>
            <w:r>
              <w:rPr>
                <w:rFonts w:hint="eastAsia" w:ascii="宋体" w:hAnsi="宋体" w:eastAsia="宋体" w:cs="宋体"/>
                <w:i w:val="0"/>
                <w:color w:val="000000"/>
                <w:kern w:val="0"/>
                <w:sz w:val="18"/>
                <w:szCs w:val="18"/>
                <w:u w:val="none"/>
                <w:lang w:val="en-US" w:eastAsia="zh-CN" w:bidi="ar"/>
              </w:rPr>
              <w:t>20231603</w:t>
            </w:r>
          </w:p>
        </w:tc>
        <w:tc>
          <w:tcPr>
            <w:tcW w:w="1276"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小学音乐教学模拟训练</w:t>
            </w:r>
          </w:p>
        </w:tc>
        <w:tc>
          <w:tcPr>
            <w:tcW w:w="567"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限选</w:t>
            </w:r>
          </w:p>
        </w:tc>
        <w:tc>
          <w:tcPr>
            <w:tcW w:w="709"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32学时</w:t>
            </w:r>
          </w:p>
        </w:tc>
        <w:tc>
          <w:tcPr>
            <w:tcW w:w="1842"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rPr>
            </w:pPr>
            <w:r>
              <w:rPr>
                <w:rFonts w:hint="eastAsia" w:ascii="宋体" w:hAnsi="宋体" w:eastAsia="宋体" w:cs="宋体"/>
                <w:bCs/>
                <w:color w:val="auto"/>
                <w:kern w:val="0"/>
                <w:sz w:val="18"/>
                <w:szCs w:val="18"/>
                <w:lang w:val="en-US" w:eastAsia="zh-CN"/>
              </w:rPr>
              <w:t>教学模拟训练</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default" w:ascii="宋体" w:hAnsi="宋体" w:eastAsia="宋体" w:cs="宋体"/>
                <w:bCs/>
                <w:kern w:val="0"/>
                <w:sz w:val="18"/>
                <w:szCs w:val="18"/>
                <w:lang w:val="en-US" w:eastAsia="zh-CN" w:bidi="ar-SA"/>
              </w:rPr>
            </w:pPr>
            <w:r>
              <w:rPr>
                <w:rFonts w:hint="eastAsia" w:ascii="宋体" w:hAnsi="宋体" w:eastAsia="宋体" w:cs="宋体"/>
                <w:bCs/>
                <w:kern w:val="0"/>
                <w:sz w:val="18"/>
                <w:szCs w:val="18"/>
                <w:lang w:val="en-US" w:eastAsia="zh-CN" w:bidi="ar-SA"/>
              </w:rPr>
              <w:t>9</w:t>
            </w:r>
          </w:p>
        </w:tc>
        <w:tc>
          <w:tcPr>
            <w:tcW w:w="407"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default" w:ascii="宋体" w:hAnsi="宋体" w:eastAsia="宋体" w:cs="宋体"/>
                <w:bCs/>
                <w:kern w:val="0"/>
                <w:sz w:val="18"/>
                <w:szCs w:val="18"/>
                <w:lang w:val="en-US" w:eastAsia="zh-CN" w:bidi="ar-SA"/>
              </w:rPr>
            </w:pPr>
            <w:r>
              <w:rPr>
                <w:rFonts w:hint="eastAsia" w:ascii="宋体" w:hAnsi="宋体" w:eastAsia="宋体" w:cs="宋体"/>
                <w:bCs/>
                <w:kern w:val="0"/>
                <w:sz w:val="18"/>
                <w:szCs w:val="18"/>
                <w:lang w:val="en-US" w:eastAsia="zh-CN" w:bidi="ar-SA"/>
              </w:rPr>
              <w:t>2</w:t>
            </w:r>
          </w:p>
        </w:tc>
        <w:tc>
          <w:tcPr>
            <w:tcW w:w="567" w:type="dxa"/>
            <w:tcBorders>
              <w:top w:val="single" w:color="auto" w:sz="4" w:space="0"/>
              <w:left w:val="nil"/>
              <w:bottom w:val="single" w:color="auto" w:sz="4" w:space="0"/>
              <w:right w:val="single" w:color="auto" w:sz="4" w:space="0"/>
            </w:tcBorders>
            <w:noWrap w:val="0"/>
            <w:vAlign w:val="center"/>
          </w:tcPr>
          <w:p>
            <w:pPr>
              <w:adjustRightInd w:val="0"/>
              <w:snapToGrid w:val="0"/>
              <w:spacing w:line="240" w:lineRule="atLeast"/>
              <w:jc w:val="center"/>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lang w:eastAsia="zh-CN"/>
              </w:rPr>
              <w:t>考查</w:t>
            </w:r>
          </w:p>
        </w:tc>
      </w:tr>
      <w:tr>
        <w:tblPrEx>
          <w:tblCellMar>
            <w:top w:w="0" w:type="dxa"/>
            <w:left w:w="28" w:type="dxa"/>
            <w:bottom w:w="0" w:type="dxa"/>
            <w:right w:w="28" w:type="dxa"/>
          </w:tblCellMar>
        </w:tblPrEx>
        <w:trPr>
          <w:trHeight w:val="558" w:hRule="atLeast"/>
        </w:trPr>
        <w:tc>
          <w:tcPr>
            <w:tcW w:w="636" w:type="dxa"/>
            <w:vMerge w:val="continue"/>
            <w:tcBorders>
              <w:left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rPr>
            </w:pPr>
            <w:r>
              <w:rPr>
                <w:rFonts w:hint="eastAsia" w:ascii="宋体" w:hAnsi="宋体" w:eastAsia="宋体" w:cs="宋体"/>
                <w:bCs/>
                <w:kern w:val="0"/>
                <w:sz w:val="18"/>
                <w:szCs w:val="18"/>
                <w:lang w:val="en-US" w:eastAsia="zh-CN"/>
              </w:rPr>
              <w:t>11</w:t>
            </w:r>
          </w:p>
        </w:tc>
        <w:tc>
          <w:tcPr>
            <w:tcW w:w="8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Cs/>
                <w:color w:val="auto"/>
                <w:kern w:val="0"/>
                <w:sz w:val="18"/>
                <w:szCs w:val="18"/>
                <w:lang w:val="en-US" w:eastAsia="zh-CN"/>
              </w:rPr>
            </w:pPr>
            <w:r>
              <w:rPr>
                <w:rFonts w:hint="eastAsia" w:ascii="宋体" w:hAnsi="宋体" w:eastAsia="宋体" w:cs="宋体"/>
                <w:i w:val="0"/>
                <w:color w:val="000000"/>
                <w:kern w:val="0"/>
                <w:sz w:val="18"/>
                <w:szCs w:val="18"/>
                <w:u w:val="none"/>
                <w:lang w:val="en-US" w:eastAsia="zh-CN" w:bidi="ar"/>
              </w:rPr>
              <w:t>20231703</w:t>
            </w:r>
          </w:p>
        </w:tc>
        <w:tc>
          <w:tcPr>
            <w:tcW w:w="1276"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小学英语教学模拟训练</w:t>
            </w:r>
          </w:p>
        </w:tc>
        <w:tc>
          <w:tcPr>
            <w:tcW w:w="567"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限选</w:t>
            </w:r>
          </w:p>
        </w:tc>
        <w:tc>
          <w:tcPr>
            <w:tcW w:w="709"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32学时</w:t>
            </w:r>
          </w:p>
        </w:tc>
        <w:tc>
          <w:tcPr>
            <w:tcW w:w="1842"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rPr>
            </w:pPr>
            <w:r>
              <w:rPr>
                <w:rFonts w:hint="eastAsia" w:ascii="宋体" w:hAnsi="宋体" w:eastAsia="宋体" w:cs="宋体"/>
                <w:bCs/>
                <w:color w:val="auto"/>
                <w:kern w:val="0"/>
                <w:sz w:val="18"/>
                <w:szCs w:val="18"/>
                <w:lang w:val="en-US" w:eastAsia="zh-CN"/>
              </w:rPr>
              <w:t>教学模拟训练</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default" w:ascii="宋体" w:hAnsi="宋体" w:eastAsia="宋体" w:cs="宋体"/>
                <w:bCs/>
                <w:kern w:val="0"/>
                <w:sz w:val="18"/>
                <w:szCs w:val="18"/>
                <w:lang w:val="en-US" w:eastAsia="zh-CN" w:bidi="ar-SA"/>
              </w:rPr>
            </w:pPr>
            <w:r>
              <w:rPr>
                <w:rFonts w:hint="eastAsia" w:ascii="宋体" w:hAnsi="宋体" w:eastAsia="宋体" w:cs="宋体"/>
                <w:bCs/>
                <w:kern w:val="0"/>
                <w:sz w:val="18"/>
                <w:szCs w:val="18"/>
                <w:lang w:val="en-US" w:eastAsia="zh-CN" w:bidi="ar-SA"/>
              </w:rPr>
              <w:t>9</w:t>
            </w:r>
          </w:p>
        </w:tc>
        <w:tc>
          <w:tcPr>
            <w:tcW w:w="407"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default" w:ascii="宋体" w:hAnsi="宋体" w:eastAsia="宋体" w:cs="宋体"/>
                <w:bCs/>
                <w:kern w:val="0"/>
                <w:sz w:val="18"/>
                <w:szCs w:val="18"/>
                <w:lang w:val="en-US" w:eastAsia="zh-CN" w:bidi="ar-SA"/>
              </w:rPr>
            </w:pPr>
            <w:r>
              <w:rPr>
                <w:rFonts w:hint="eastAsia" w:ascii="宋体" w:hAnsi="宋体" w:eastAsia="宋体" w:cs="宋体"/>
                <w:bCs/>
                <w:kern w:val="0"/>
                <w:sz w:val="18"/>
                <w:szCs w:val="18"/>
                <w:lang w:val="en-US" w:eastAsia="zh-CN" w:bidi="ar-SA"/>
              </w:rPr>
              <w:t>2</w:t>
            </w:r>
          </w:p>
        </w:tc>
        <w:tc>
          <w:tcPr>
            <w:tcW w:w="567" w:type="dxa"/>
            <w:tcBorders>
              <w:top w:val="single" w:color="auto" w:sz="4" w:space="0"/>
              <w:left w:val="nil"/>
              <w:bottom w:val="single" w:color="auto" w:sz="4" w:space="0"/>
              <w:right w:val="single" w:color="auto" w:sz="4" w:space="0"/>
            </w:tcBorders>
            <w:noWrap w:val="0"/>
            <w:vAlign w:val="center"/>
          </w:tcPr>
          <w:p>
            <w:pPr>
              <w:adjustRightInd w:val="0"/>
              <w:snapToGrid w:val="0"/>
              <w:spacing w:line="240" w:lineRule="atLeast"/>
              <w:jc w:val="center"/>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lang w:eastAsia="zh-CN"/>
              </w:rPr>
              <w:t>考查</w:t>
            </w:r>
          </w:p>
        </w:tc>
      </w:tr>
      <w:tr>
        <w:tblPrEx>
          <w:tblCellMar>
            <w:top w:w="0" w:type="dxa"/>
            <w:left w:w="28" w:type="dxa"/>
            <w:bottom w:w="0" w:type="dxa"/>
            <w:right w:w="28" w:type="dxa"/>
          </w:tblCellMar>
        </w:tblPrEx>
        <w:trPr>
          <w:trHeight w:val="558" w:hRule="atLeast"/>
        </w:trPr>
        <w:tc>
          <w:tcPr>
            <w:tcW w:w="636" w:type="dxa"/>
            <w:vMerge w:val="continue"/>
            <w:tcBorders>
              <w:left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rPr>
            </w:pPr>
            <w:r>
              <w:rPr>
                <w:rFonts w:hint="eastAsia" w:ascii="宋体" w:hAnsi="宋体" w:eastAsia="宋体" w:cs="宋体"/>
                <w:bCs/>
                <w:kern w:val="0"/>
                <w:sz w:val="18"/>
                <w:szCs w:val="18"/>
                <w:lang w:val="en-US" w:eastAsia="zh-CN"/>
              </w:rPr>
              <w:t>12</w:t>
            </w:r>
          </w:p>
        </w:tc>
        <w:tc>
          <w:tcPr>
            <w:tcW w:w="850"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20231803</w:t>
            </w:r>
          </w:p>
        </w:tc>
        <w:tc>
          <w:tcPr>
            <w:tcW w:w="1276"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小学综合实践活动教学模拟训练</w:t>
            </w:r>
          </w:p>
        </w:tc>
        <w:tc>
          <w:tcPr>
            <w:tcW w:w="567"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限选</w:t>
            </w:r>
          </w:p>
        </w:tc>
        <w:tc>
          <w:tcPr>
            <w:tcW w:w="709"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32学时</w:t>
            </w:r>
          </w:p>
        </w:tc>
        <w:tc>
          <w:tcPr>
            <w:tcW w:w="1842"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rPr>
            </w:pPr>
            <w:r>
              <w:rPr>
                <w:rFonts w:hint="eastAsia" w:ascii="宋体" w:hAnsi="宋体" w:eastAsia="宋体" w:cs="宋体"/>
                <w:bCs/>
                <w:color w:val="auto"/>
                <w:kern w:val="0"/>
                <w:sz w:val="18"/>
                <w:szCs w:val="18"/>
                <w:lang w:val="en-US" w:eastAsia="zh-CN"/>
              </w:rPr>
              <w:t>教学模拟训练</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default" w:ascii="宋体" w:hAnsi="宋体" w:eastAsia="宋体" w:cs="宋体"/>
                <w:bCs/>
                <w:kern w:val="0"/>
                <w:sz w:val="18"/>
                <w:szCs w:val="18"/>
                <w:lang w:val="en-US" w:eastAsia="zh-CN" w:bidi="ar-SA"/>
              </w:rPr>
            </w:pPr>
            <w:r>
              <w:rPr>
                <w:rFonts w:hint="eastAsia" w:ascii="宋体" w:hAnsi="宋体" w:eastAsia="宋体" w:cs="宋体"/>
                <w:bCs/>
                <w:kern w:val="0"/>
                <w:sz w:val="18"/>
                <w:szCs w:val="18"/>
                <w:lang w:val="en-US" w:eastAsia="zh-CN" w:bidi="ar-SA"/>
              </w:rPr>
              <w:t>9</w:t>
            </w:r>
          </w:p>
        </w:tc>
        <w:tc>
          <w:tcPr>
            <w:tcW w:w="407"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default" w:ascii="宋体" w:hAnsi="宋体" w:eastAsia="宋体" w:cs="宋体"/>
                <w:bCs/>
                <w:kern w:val="0"/>
                <w:sz w:val="18"/>
                <w:szCs w:val="18"/>
                <w:lang w:val="en-US" w:eastAsia="zh-CN" w:bidi="ar-SA"/>
              </w:rPr>
            </w:pPr>
            <w:r>
              <w:rPr>
                <w:rFonts w:hint="eastAsia" w:ascii="宋体" w:hAnsi="宋体" w:eastAsia="宋体" w:cs="宋体"/>
                <w:bCs/>
                <w:kern w:val="0"/>
                <w:sz w:val="18"/>
                <w:szCs w:val="18"/>
                <w:lang w:val="en-US" w:eastAsia="zh-CN" w:bidi="ar-SA"/>
              </w:rPr>
              <w:t>2</w:t>
            </w:r>
          </w:p>
        </w:tc>
        <w:tc>
          <w:tcPr>
            <w:tcW w:w="567" w:type="dxa"/>
            <w:tcBorders>
              <w:top w:val="single" w:color="auto" w:sz="4" w:space="0"/>
              <w:left w:val="nil"/>
              <w:bottom w:val="single" w:color="auto" w:sz="4" w:space="0"/>
              <w:right w:val="single" w:color="auto" w:sz="4" w:space="0"/>
            </w:tcBorders>
            <w:noWrap w:val="0"/>
            <w:vAlign w:val="center"/>
          </w:tcPr>
          <w:p>
            <w:pPr>
              <w:adjustRightInd w:val="0"/>
              <w:snapToGrid w:val="0"/>
              <w:spacing w:line="240" w:lineRule="atLeast"/>
              <w:jc w:val="center"/>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lang w:eastAsia="zh-CN"/>
              </w:rPr>
              <w:t>考查</w:t>
            </w:r>
          </w:p>
        </w:tc>
      </w:tr>
      <w:tr>
        <w:tblPrEx>
          <w:tblCellMar>
            <w:top w:w="0" w:type="dxa"/>
            <w:left w:w="28" w:type="dxa"/>
            <w:bottom w:w="0" w:type="dxa"/>
            <w:right w:w="28" w:type="dxa"/>
          </w:tblCellMar>
        </w:tblPrEx>
        <w:trPr>
          <w:trHeight w:val="558" w:hRule="atLeast"/>
        </w:trPr>
        <w:tc>
          <w:tcPr>
            <w:tcW w:w="636" w:type="dxa"/>
            <w:vMerge w:val="continue"/>
            <w:tcBorders>
              <w:left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rPr>
            </w:pPr>
            <w:r>
              <w:rPr>
                <w:rFonts w:hint="eastAsia" w:ascii="宋体" w:hAnsi="宋体" w:eastAsia="宋体" w:cs="宋体"/>
                <w:bCs/>
                <w:kern w:val="0"/>
                <w:sz w:val="18"/>
                <w:szCs w:val="18"/>
                <w:lang w:val="en-US" w:eastAsia="zh-CN"/>
              </w:rPr>
              <w:t>13</w:t>
            </w:r>
          </w:p>
        </w:tc>
        <w:tc>
          <w:tcPr>
            <w:tcW w:w="85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tLeast"/>
              <w:jc w:val="center"/>
              <w:rPr>
                <w:rFonts w:hint="eastAsia" w:ascii="宋体" w:hAnsi="宋体" w:eastAsia="宋体" w:cs="宋体"/>
                <w:bCs/>
                <w:color w:val="auto"/>
                <w:kern w:val="0"/>
                <w:sz w:val="18"/>
                <w:szCs w:val="18"/>
                <w:lang w:val="en-US" w:eastAsia="zh-CN" w:bidi="ar-SA"/>
              </w:rPr>
            </w:pPr>
            <w:r>
              <w:rPr>
                <w:rFonts w:hint="eastAsia" w:ascii="宋体" w:hAnsi="宋体" w:eastAsia="宋体" w:cs="宋体"/>
                <w:color w:val="auto"/>
                <w:sz w:val="18"/>
                <w:szCs w:val="18"/>
              </w:rPr>
              <w:t>10013001</w:t>
            </w:r>
          </w:p>
        </w:tc>
        <w:tc>
          <w:tcPr>
            <w:tcW w:w="1276" w:type="dxa"/>
            <w:vMerge w:val="restart"/>
            <w:tcBorders>
              <w:top w:val="single" w:color="auto" w:sz="4" w:space="0"/>
              <w:left w:val="nil"/>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实习</w:t>
            </w:r>
          </w:p>
        </w:tc>
        <w:tc>
          <w:tcPr>
            <w:tcW w:w="567"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lang w:eastAsia="zh-CN"/>
              </w:rPr>
            </w:pPr>
            <w:r>
              <w:rPr>
                <w:rFonts w:hint="eastAsia" w:ascii="宋体" w:hAnsi="宋体" w:eastAsia="宋体" w:cs="宋体"/>
                <w:bCs/>
                <w:kern w:val="0"/>
                <w:sz w:val="18"/>
                <w:szCs w:val="18"/>
                <w:lang w:eastAsia="zh-CN"/>
              </w:rPr>
              <w:t>必修</w:t>
            </w:r>
          </w:p>
        </w:tc>
        <w:tc>
          <w:tcPr>
            <w:tcW w:w="709"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rPr>
            </w:pPr>
            <w:r>
              <w:rPr>
                <w:rFonts w:hint="eastAsia" w:ascii="宋体" w:hAnsi="宋体" w:eastAsia="宋体" w:cs="宋体"/>
                <w:bCs/>
                <w:kern w:val="0"/>
                <w:sz w:val="18"/>
                <w:szCs w:val="18"/>
                <w:lang w:val="en-US" w:eastAsia="zh-CN"/>
              </w:rPr>
              <w:t>96学时</w:t>
            </w:r>
          </w:p>
        </w:tc>
        <w:tc>
          <w:tcPr>
            <w:tcW w:w="1842"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color w:val="auto"/>
                <w:kern w:val="0"/>
                <w:sz w:val="18"/>
                <w:szCs w:val="18"/>
              </w:rPr>
              <w:t>认识实习</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default" w:ascii="宋体" w:hAnsi="宋体" w:eastAsia="宋体" w:cs="宋体"/>
                <w:bCs/>
                <w:kern w:val="0"/>
                <w:sz w:val="18"/>
                <w:szCs w:val="18"/>
                <w:lang w:val="en-US" w:eastAsia="zh-CN"/>
              </w:rPr>
            </w:pPr>
            <w:r>
              <w:rPr>
                <w:rFonts w:hint="eastAsia" w:ascii="宋体" w:hAnsi="宋体" w:eastAsia="宋体" w:cs="宋体"/>
                <w:bCs/>
                <w:kern w:val="0"/>
                <w:sz w:val="18"/>
                <w:szCs w:val="18"/>
                <w:lang w:val="en-US" w:eastAsia="zh-CN"/>
              </w:rPr>
              <w:t>34</w:t>
            </w:r>
          </w:p>
        </w:tc>
        <w:tc>
          <w:tcPr>
            <w:tcW w:w="407"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default" w:ascii="宋体" w:hAnsi="宋体" w:eastAsia="宋体" w:cs="宋体"/>
                <w:bCs/>
                <w:kern w:val="0"/>
                <w:sz w:val="18"/>
                <w:szCs w:val="18"/>
                <w:lang w:val="en-US" w:eastAsia="zh-CN"/>
              </w:rPr>
            </w:pPr>
            <w:r>
              <w:rPr>
                <w:rFonts w:hint="eastAsia" w:ascii="宋体" w:hAnsi="宋体" w:eastAsia="宋体" w:cs="宋体"/>
                <w:bCs/>
                <w:kern w:val="0"/>
                <w:sz w:val="18"/>
                <w:szCs w:val="18"/>
                <w:lang w:val="en-US" w:eastAsia="zh-CN"/>
              </w:rPr>
              <w:t>2</w:t>
            </w:r>
          </w:p>
        </w:tc>
        <w:tc>
          <w:tcPr>
            <w:tcW w:w="567"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lang w:eastAsia="zh-CN"/>
              </w:rPr>
            </w:pPr>
            <w:r>
              <w:rPr>
                <w:rFonts w:hint="eastAsia" w:ascii="宋体" w:hAnsi="宋体" w:eastAsia="宋体" w:cs="宋体"/>
                <w:bCs/>
                <w:kern w:val="0"/>
                <w:sz w:val="18"/>
                <w:szCs w:val="18"/>
                <w:lang w:eastAsia="zh-CN"/>
              </w:rPr>
              <w:t>考查</w:t>
            </w:r>
          </w:p>
        </w:tc>
      </w:tr>
      <w:tr>
        <w:tblPrEx>
          <w:tblCellMar>
            <w:top w:w="0" w:type="dxa"/>
            <w:left w:w="28" w:type="dxa"/>
            <w:bottom w:w="0" w:type="dxa"/>
            <w:right w:w="28" w:type="dxa"/>
          </w:tblCellMar>
        </w:tblPrEx>
        <w:trPr>
          <w:trHeight w:val="558" w:hRule="atLeast"/>
        </w:trPr>
        <w:tc>
          <w:tcPr>
            <w:tcW w:w="636" w:type="dxa"/>
            <w:vMerge w:val="continue"/>
            <w:tcBorders>
              <w:left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rPr>
            </w:pPr>
            <w:r>
              <w:rPr>
                <w:rFonts w:hint="eastAsia" w:ascii="宋体" w:hAnsi="宋体" w:eastAsia="宋体" w:cs="宋体"/>
                <w:bCs/>
                <w:kern w:val="0"/>
                <w:sz w:val="18"/>
                <w:szCs w:val="18"/>
                <w:lang w:val="en-US" w:eastAsia="zh-CN"/>
              </w:rPr>
              <w:t>14</w:t>
            </w:r>
          </w:p>
        </w:tc>
        <w:tc>
          <w:tcPr>
            <w:tcW w:w="850"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r>
              <w:rPr>
                <w:rFonts w:hint="eastAsia" w:ascii="宋体" w:hAnsi="宋体" w:eastAsia="宋体" w:cs="宋体"/>
                <w:color w:val="auto"/>
                <w:sz w:val="18"/>
                <w:szCs w:val="18"/>
              </w:rPr>
              <w:t>10013101</w:t>
            </w:r>
          </w:p>
        </w:tc>
        <w:tc>
          <w:tcPr>
            <w:tcW w:w="1276" w:type="dxa"/>
            <w:vMerge w:val="continue"/>
            <w:tcBorders>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567"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eastAsia="zh-CN"/>
              </w:rPr>
            </w:pPr>
            <w:r>
              <w:rPr>
                <w:rFonts w:hint="eastAsia" w:ascii="宋体" w:hAnsi="宋体" w:eastAsia="宋体" w:cs="宋体"/>
                <w:bCs/>
                <w:color w:val="auto"/>
                <w:kern w:val="0"/>
                <w:sz w:val="18"/>
                <w:szCs w:val="18"/>
                <w:lang w:eastAsia="zh-CN"/>
              </w:rPr>
              <w:t>必修</w:t>
            </w:r>
          </w:p>
        </w:tc>
        <w:tc>
          <w:tcPr>
            <w:tcW w:w="709"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480学时</w:t>
            </w:r>
          </w:p>
        </w:tc>
        <w:tc>
          <w:tcPr>
            <w:tcW w:w="1842"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rPr>
            </w:pPr>
            <w:r>
              <w:rPr>
                <w:rFonts w:hint="eastAsia" w:ascii="宋体" w:hAnsi="宋体" w:eastAsia="宋体" w:cs="宋体"/>
                <w:bCs/>
                <w:color w:val="auto"/>
                <w:kern w:val="0"/>
                <w:sz w:val="18"/>
                <w:szCs w:val="18"/>
                <w:lang w:val="en-US" w:eastAsia="zh-CN"/>
              </w:rPr>
              <w:t>岗位</w:t>
            </w:r>
            <w:r>
              <w:rPr>
                <w:rFonts w:hint="eastAsia" w:ascii="宋体" w:hAnsi="宋体" w:eastAsia="宋体" w:cs="宋体"/>
                <w:bCs/>
                <w:color w:val="auto"/>
                <w:kern w:val="0"/>
                <w:sz w:val="18"/>
                <w:szCs w:val="18"/>
              </w:rPr>
              <w:t>实习</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default"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5610</w:t>
            </w:r>
          </w:p>
        </w:tc>
        <w:tc>
          <w:tcPr>
            <w:tcW w:w="407"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default"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12</w:t>
            </w:r>
          </w:p>
        </w:tc>
        <w:tc>
          <w:tcPr>
            <w:tcW w:w="567" w:type="dxa"/>
            <w:tcBorders>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eastAsia="zh-CN"/>
              </w:rPr>
            </w:pPr>
            <w:r>
              <w:rPr>
                <w:rFonts w:hint="eastAsia" w:ascii="宋体" w:hAnsi="宋体" w:eastAsia="宋体" w:cs="宋体"/>
                <w:bCs/>
                <w:color w:val="auto"/>
                <w:kern w:val="0"/>
                <w:sz w:val="18"/>
                <w:szCs w:val="18"/>
                <w:lang w:eastAsia="zh-CN"/>
              </w:rPr>
              <w:t>考查</w:t>
            </w:r>
          </w:p>
        </w:tc>
      </w:tr>
      <w:tr>
        <w:tblPrEx>
          <w:tblCellMar>
            <w:top w:w="0" w:type="dxa"/>
            <w:left w:w="28" w:type="dxa"/>
            <w:bottom w:w="0" w:type="dxa"/>
            <w:right w:w="28" w:type="dxa"/>
          </w:tblCellMar>
        </w:tblPrEx>
        <w:trPr>
          <w:trHeight w:val="558" w:hRule="atLeast"/>
        </w:trPr>
        <w:tc>
          <w:tcPr>
            <w:tcW w:w="636" w:type="dxa"/>
            <w:vMerge w:val="continue"/>
            <w:tcBorders>
              <w:left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rPr>
            </w:pPr>
            <w:r>
              <w:rPr>
                <w:rFonts w:hint="eastAsia" w:ascii="宋体" w:hAnsi="宋体" w:eastAsia="宋体" w:cs="宋体"/>
                <w:bCs/>
                <w:kern w:val="0"/>
                <w:sz w:val="18"/>
                <w:szCs w:val="18"/>
                <w:lang w:val="en-US" w:eastAsia="zh-CN"/>
              </w:rPr>
              <w:t>15</w:t>
            </w:r>
          </w:p>
        </w:tc>
        <w:tc>
          <w:tcPr>
            <w:tcW w:w="850"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r>
              <w:rPr>
                <w:rFonts w:hint="eastAsia" w:ascii="宋体" w:hAnsi="宋体" w:eastAsia="宋体" w:cs="宋体"/>
                <w:color w:val="auto"/>
                <w:sz w:val="18"/>
                <w:szCs w:val="18"/>
              </w:rPr>
              <w:t>10013201</w:t>
            </w:r>
          </w:p>
        </w:tc>
        <w:tc>
          <w:tcPr>
            <w:tcW w:w="1276"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毕业设计</w:t>
            </w:r>
          </w:p>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（论文）</w:t>
            </w:r>
          </w:p>
        </w:tc>
        <w:tc>
          <w:tcPr>
            <w:tcW w:w="567"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eastAsia="zh-CN"/>
              </w:rPr>
            </w:pPr>
            <w:r>
              <w:rPr>
                <w:rFonts w:hint="eastAsia" w:ascii="宋体" w:hAnsi="宋体" w:eastAsia="宋体" w:cs="宋体"/>
                <w:bCs/>
                <w:color w:val="auto"/>
                <w:kern w:val="0"/>
                <w:sz w:val="18"/>
                <w:szCs w:val="18"/>
                <w:lang w:eastAsia="zh-CN"/>
              </w:rPr>
              <w:t>必修</w:t>
            </w:r>
          </w:p>
        </w:tc>
        <w:tc>
          <w:tcPr>
            <w:tcW w:w="709"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both"/>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 xml:space="preserve"> 48学时</w:t>
            </w:r>
          </w:p>
        </w:tc>
        <w:tc>
          <w:tcPr>
            <w:tcW w:w="1842"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rPr>
                <w:rFonts w:hint="eastAsia" w:ascii="宋体" w:hAnsi="宋体" w:eastAsia="宋体" w:cs="宋体"/>
                <w:bCs/>
                <w:color w:val="auto"/>
                <w:kern w:val="0"/>
                <w:sz w:val="18"/>
                <w:szCs w:val="18"/>
              </w:rPr>
            </w:pPr>
            <w:r>
              <w:rPr>
                <w:rFonts w:hint="eastAsia" w:ascii="宋体" w:hAnsi="宋体" w:eastAsia="宋体" w:cs="宋体"/>
                <w:bCs/>
                <w:color w:val="auto"/>
                <w:kern w:val="0"/>
                <w:sz w:val="18"/>
                <w:szCs w:val="18"/>
              </w:rPr>
              <w:t>教育调查报告、教育叙事、</w:t>
            </w:r>
            <w:r>
              <w:rPr>
                <w:rFonts w:hint="eastAsia" w:ascii="宋体" w:hAnsi="宋体" w:eastAsia="宋体" w:cs="宋体"/>
                <w:bCs/>
                <w:color w:val="auto"/>
                <w:kern w:val="0"/>
                <w:sz w:val="18"/>
                <w:szCs w:val="18"/>
                <w:lang w:eastAsia="zh-CN"/>
              </w:rPr>
              <w:t>教学</w:t>
            </w:r>
            <w:r>
              <w:rPr>
                <w:rFonts w:hint="eastAsia" w:ascii="宋体" w:hAnsi="宋体" w:eastAsia="宋体" w:cs="宋体"/>
                <w:bCs/>
                <w:color w:val="auto"/>
                <w:kern w:val="0"/>
                <w:sz w:val="18"/>
                <w:szCs w:val="18"/>
              </w:rPr>
              <w:t>设计等</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default"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10</w:t>
            </w:r>
          </w:p>
        </w:tc>
        <w:tc>
          <w:tcPr>
            <w:tcW w:w="407"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2</w:t>
            </w:r>
          </w:p>
        </w:tc>
        <w:tc>
          <w:tcPr>
            <w:tcW w:w="567" w:type="dxa"/>
            <w:tcBorders>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eastAsia="zh-CN"/>
              </w:rPr>
            </w:pPr>
            <w:r>
              <w:rPr>
                <w:rFonts w:hint="eastAsia" w:ascii="宋体" w:hAnsi="宋体" w:eastAsia="宋体" w:cs="宋体"/>
                <w:bCs/>
                <w:color w:val="auto"/>
                <w:kern w:val="0"/>
                <w:sz w:val="18"/>
                <w:szCs w:val="18"/>
                <w:lang w:eastAsia="zh-CN"/>
              </w:rPr>
              <w:t>考查</w:t>
            </w:r>
          </w:p>
        </w:tc>
      </w:tr>
      <w:tr>
        <w:tblPrEx>
          <w:tblCellMar>
            <w:top w:w="0" w:type="dxa"/>
            <w:left w:w="28" w:type="dxa"/>
            <w:bottom w:w="0" w:type="dxa"/>
            <w:right w:w="28" w:type="dxa"/>
          </w:tblCellMar>
        </w:tblPrEx>
        <w:trPr>
          <w:trHeight w:val="558" w:hRule="atLeast"/>
        </w:trPr>
        <w:tc>
          <w:tcPr>
            <w:tcW w:w="636" w:type="dxa"/>
            <w:vMerge w:val="continue"/>
            <w:tcBorders>
              <w:left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rPr>
            </w:pPr>
            <w:r>
              <w:rPr>
                <w:rFonts w:hint="eastAsia" w:ascii="宋体" w:hAnsi="宋体" w:eastAsia="宋体" w:cs="宋体"/>
                <w:bCs/>
                <w:kern w:val="0"/>
                <w:sz w:val="18"/>
                <w:szCs w:val="18"/>
                <w:lang w:val="en-US" w:eastAsia="zh-CN"/>
              </w:rPr>
              <w:t>16</w:t>
            </w:r>
          </w:p>
        </w:tc>
        <w:tc>
          <w:tcPr>
            <w:tcW w:w="850"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r>
              <w:rPr>
                <w:rFonts w:hint="eastAsia" w:ascii="宋体" w:hAnsi="宋体" w:eastAsia="宋体" w:cs="宋体"/>
                <w:color w:val="auto"/>
                <w:sz w:val="18"/>
                <w:szCs w:val="18"/>
              </w:rPr>
              <w:t>10013301</w:t>
            </w:r>
          </w:p>
        </w:tc>
        <w:tc>
          <w:tcPr>
            <w:tcW w:w="1276"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社会实践、劳动</w:t>
            </w:r>
          </w:p>
        </w:tc>
        <w:tc>
          <w:tcPr>
            <w:tcW w:w="567"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lang w:eastAsia="zh-CN"/>
              </w:rPr>
            </w:pPr>
            <w:r>
              <w:rPr>
                <w:rFonts w:hint="eastAsia" w:ascii="宋体" w:hAnsi="宋体" w:eastAsia="宋体" w:cs="宋体"/>
                <w:bCs/>
                <w:kern w:val="0"/>
                <w:sz w:val="18"/>
                <w:szCs w:val="18"/>
                <w:lang w:eastAsia="zh-CN"/>
              </w:rPr>
              <w:t>必修</w:t>
            </w:r>
          </w:p>
        </w:tc>
        <w:tc>
          <w:tcPr>
            <w:tcW w:w="709"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rPr>
            </w:pPr>
            <w:r>
              <w:rPr>
                <w:rFonts w:hint="eastAsia" w:ascii="宋体" w:hAnsi="宋体" w:eastAsia="宋体" w:cs="宋体"/>
                <w:bCs/>
                <w:kern w:val="0"/>
                <w:sz w:val="18"/>
                <w:szCs w:val="18"/>
                <w:lang w:val="en-US" w:eastAsia="zh-CN"/>
              </w:rPr>
              <w:t>144学时</w:t>
            </w:r>
          </w:p>
        </w:tc>
        <w:tc>
          <w:tcPr>
            <w:tcW w:w="1842"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社会调查、思政课实践教学、劳动等</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各学期或寒暑假期</w:t>
            </w:r>
          </w:p>
        </w:tc>
        <w:tc>
          <w:tcPr>
            <w:tcW w:w="407"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rPr>
            </w:pPr>
            <w:r>
              <w:rPr>
                <w:rFonts w:hint="eastAsia" w:ascii="宋体" w:hAnsi="宋体" w:eastAsia="宋体" w:cs="宋体"/>
                <w:bCs/>
                <w:kern w:val="0"/>
                <w:sz w:val="18"/>
                <w:szCs w:val="18"/>
                <w:lang w:val="en-US" w:eastAsia="zh-CN"/>
              </w:rPr>
              <w:t>6</w:t>
            </w:r>
          </w:p>
        </w:tc>
        <w:tc>
          <w:tcPr>
            <w:tcW w:w="567"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lang w:eastAsia="zh-CN"/>
              </w:rPr>
            </w:pPr>
            <w:r>
              <w:rPr>
                <w:rFonts w:hint="eastAsia" w:ascii="宋体" w:hAnsi="宋体" w:eastAsia="宋体" w:cs="宋体"/>
                <w:bCs/>
                <w:kern w:val="0"/>
                <w:sz w:val="18"/>
                <w:szCs w:val="18"/>
                <w:lang w:eastAsia="zh-CN"/>
              </w:rPr>
              <w:t>考查</w:t>
            </w:r>
          </w:p>
        </w:tc>
      </w:tr>
      <w:tr>
        <w:tblPrEx>
          <w:tblCellMar>
            <w:top w:w="0" w:type="dxa"/>
            <w:left w:w="28" w:type="dxa"/>
            <w:bottom w:w="0" w:type="dxa"/>
            <w:right w:w="28" w:type="dxa"/>
          </w:tblCellMar>
        </w:tblPrEx>
        <w:trPr>
          <w:trHeight w:val="558" w:hRule="atLeast"/>
        </w:trPr>
        <w:tc>
          <w:tcPr>
            <w:tcW w:w="636" w:type="dxa"/>
            <w:vMerge w:val="continue"/>
            <w:tcBorders>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3119"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教学</w:t>
            </w:r>
            <w:r>
              <w:rPr>
                <w:rFonts w:hint="eastAsia" w:ascii="宋体" w:hAnsi="宋体" w:eastAsia="宋体" w:cs="宋体"/>
                <w:bCs/>
                <w:kern w:val="0"/>
                <w:sz w:val="18"/>
                <w:szCs w:val="18"/>
                <w:lang w:eastAsia="zh-CN"/>
              </w:rPr>
              <w:t>课时</w:t>
            </w:r>
            <w:r>
              <w:rPr>
                <w:rFonts w:hint="eastAsia" w:ascii="宋体" w:hAnsi="宋体" w:eastAsia="宋体" w:cs="宋体"/>
                <w:bCs/>
                <w:kern w:val="0"/>
                <w:sz w:val="18"/>
                <w:szCs w:val="18"/>
              </w:rPr>
              <w:t>合计</w:t>
            </w:r>
          </w:p>
        </w:tc>
        <w:tc>
          <w:tcPr>
            <w:tcW w:w="709"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default" w:ascii="宋体" w:hAnsi="宋体" w:eastAsia="宋体" w:cs="宋体"/>
                <w:bCs/>
                <w:kern w:val="0"/>
                <w:sz w:val="18"/>
                <w:szCs w:val="18"/>
                <w:lang w:val="en-US" w:eastAsia="zh-CN"/>
              </w:rPr>
            </w:pPr>
            <w:r>
              <w:rPr>
                <w:rFonts w:hint="eastAsia" w:ascii="宋体" w:hAnsi="宋体" w:eastAsia="宋体" w:cs="宋体"/>
                <w:bCs/>
                <w:kern w:val="0"/>
                <w:sz w:val="18"/>
                <w:szCs w:val="18"/>
                <w:lang w:val="en-US" w:eastAsia="zh-CN"/>
              </w:rPr>
              <w:t>1232</w:t>
            </w:r>
          </w:p>
        </w:tc>
        <w:tc>
          <w:tcPr>
            <w:tcW w:w="2409" w:type="dxa"/>
            <w:gridSpan w:val="2"/>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学分合计</w:t>
            </w:r>
          </w:p>
        </w:tc>
        <w:tc>
          <w:tcPr>
            <w:tcW w:w="974" w:type="dxa"/>
            <w:gridSpan w:val="2"/>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tLeast"/>
              <w:jc w:val="center"/>
              <w:rPr>
                <w:rFonts w:hint="default" w:ascii="宋体" w:hAnsi="宋体" w:eastAsia="宋体" w:cs="宋体"/>
                <w:bCs/>
                <w:kern w:val="0"/>
                <w:sz w:val="18"/>
                <w:szCs w:val="18"/>
                <w:lang w:val="en-US" w:eastAsia="zh-CN"/>
              </w:rPr>
            </w:pPr>
            <w:r>
              <w:rPr>
                <w:rFonts w:hint="eastAsia" w:ascii="宋体" w:hAnsi="宋体" w:eastAsia="宋体" w:cs="宋体"/>
                <w:bCs/>
                <w:kern w:val="0"/>
                <w:sz w:val="18"/>
                <w:szCs w:val="18"/>
                <w:lang w:val="en-US" w:eastAsia="zh-CN"/>
              </w:rPr>
              <w:t>51</w:t>
            </w:r>
          </w:p>
        </w:tc>
      </w:tr>
    </w:tbl>
    <w:p>
      <w:pPr>
        <w:spacing w:line="360" w:lineRule="auto"/>
        <w:outlineLvl w:val="0"/>
        <w:rPr>
          <w:rFonts w:hint="eastAsia" w:ascii="黑体" w:hAnsi="黑体" w:eastAsia="黑体"/>
          <w:kern w:val="0"/>
          <w:sz w:val="24"/>
          <w:lang w:val="en-US" w:eastAsia="zh-CN"/>
        </w:rPr>
      </w:pPr>
      <w:bookmarkStart w:id="57" w:name="_Toc31286"/>
      <w:bookmarkStart w:id="58" w:name="_Toc22148"/>
      <w:bookmarkStart w:id="59" w:name="_Toc23884"/>
      <w:bookmarkStart w:id="60" w:name="_Toc1267"/>
    </w:p>
    <w:p>
      <w:pPr>
        <w:spacing w:line="360" w:lineRule="auto"/>
        <w:ind w:firstLine="560" w:firstLineChars="200"/>
        <w:outlineLvl w:val="0"/>
        <w:rPr>
          <w:rFonts w:hint="eastAsia" w:ascii="黑体" w:hAnsi="黑体" w:eastAsia="黑体"/>
          <w:kern w:val="0"/>
          <w:sz w:val="28"/>
          <w:szCs w:val="28"/>
          <w:lang w:val="en-US" w:eastAsia="zh-CN"/>
        </w:rPr>
      </w:pPr>
    </w:p>
    <w:p>
      <w:pPr>
        <w:spacing w:line="360" w:lineRule="auto"/>
        <w:ind w:firstLine="560" w:firstLineChars="200"/>
        <w:outlineLvl w:val="0"/>
        <w:rPr>
          <w:rFonts w:hint="eastAsia" w:ascii="黑体" w:hAnsi="黑体" w:eastAsia="黑体"/>
          <w:kern w:val="0"/>
          <w:sz w:val="28"/>
          <w:szCs w:val="28"/>
          <w:lang w:val="en-US" w:eastAsia="zh-CN"/>
        </w:rPr>
      </w:pPr>
    </w:p>
    <w:p>
      <w:pPr>
        <w:spacing w:line="360" w:lineRule="auto"/>
        <w:ind w:firstLine="560" w:firstLineChars="200"/>
        <w:outlineLvl w:val="0"/>
        <w:rPr>
          <w:rFonts w:hint="eastAsia" w:ascii="黑体" w:hAnsi="黑体" w:eastAsia="黑体"/>
          <w:kern w:val="0"/>
          <w:sz w:val="28"/>
          <w:szCs w:val="28"/>
          <w:lang w:val="en-US" w:eastAsia="zh-CN"/>
        </w:rPr>
      </w:pPr>
    </w:p>
    <w:p>
      <w:pPr>
        <w:spacing w:line="360" w:lineRule="auto"/>
        <w:ind w:firstLine="560" w:firstLineChars="200"/>
        <w:outlineLvl w:val="0"/>
        <w:rPr>
          <w:rFonts w:hint="eastAsia" w:ascii="黑体" w:hAnsi="黑体" w:eastAsia="黑体"/>
          <w:kern w:val="0"/>
          <w:sz w:val="28"/>
          <w:szCs w:val="28"/>
          <w:lang w:val="en-US" w:eastAsia="zh-CN"/>
        </w:rPr>
      </w:pPr>
    </w:p>
    <w:p>
      <w:pPr>
        <w:spacing w:line="360" w:lineRule="auto"/>
        <w:ind w:firstLine="560" w:firstLineChars="200"/>
        <w:outlineLvl w:val="0"/>
        <w:rPr>
          <w:rFonts w:hint="eastAsia" w:ascii="黑体" w:hAnsi="黑体" w:eastAsia="黑体"/>
          <w:kern w:val="0"/>
          <w:sz w:val="28"/>
          <w:szCs w:val="28"/>
          <w:lang w:val="en-US" w:eastAsia="zh-CN"/>
        </w:rPr>
      </w:pPr>
    </w:p>
    <w:p>
      <w:pPr>
        <w:spacing w:line="360" w:lineRule="auto"/>
        <w:ind w:firstLine="560" w:firstLineChars="200"/>
        <w:outlineLvl w:val="0"/>
        <w:rPr>
          <w:rFonts w:hint="eastAsia" w:ascii="黑体" w:hAnsi="黑体" w:eastAsia="黑体"/>
          <w:kern w:val="0"/>
          <w:sz w:val="28"/>
          <w:szCs w:val="28"/>
          <w:lang w:val="en-US" w:eastAsia="zh-CN"/>
        </w:rPr>
      </w:pPr>
    </w:p>
    <w:bookmarkEnd w:id="57"/>
    <w:bookmarkEnd w:id="58"/>
    <w:bookmarkEnd w:id="59"/>
    <w:bookmarkEnd w:id="60"/>
    <w:p>
      <w:pPr>
        <w:keepNext w:val="0"/>
        <w:keepLines w:val="0"/>
        <w:pageBreakBefore w:val="0"/>
        <w:widowControl/>
        <w:suppressLineNumbers w:val="0"/>
        <w:kinsoku/>
        <w:wordWrap/>
        <w:overflowPunct/>
        <w:topLinePunct w:val="0"/>
        <w:bidi w:val="0"/>
        <w:snapToGrid/>
        <w:spacing w:line="360" w:lineRule="auto"/>
        <w:ind w:firstLine="480" w:firstLineChars="200"/>
        <w:jc w:val="left"/>
        <w:textAlignment w:val="auto"/>
        <w:outlineLvl w:val="1"/>
        <w:rPr>
          <w:rFonts w:hint="eastAsia" w:ascii="方正公文黑体" w:hAnsi="方正公文黑体" w:eastAsia="方正公文黑体" w:cs="方正公文黑体"/>
          <w:b/>
          <w:bCs/>
          <w:i w:val="0"/>
          <w:caps w:val="0"/>
          <w:color w:val="auto"/>
          <w:spacing w:val="0"/>
          <w:sz w:val="24"/>
          <w:szCs w:val="24"/>
          <w:lang w:val="en-US" w:eastAsia="zh-CN"/>
        </w:rPr>
      </w:pPr>
    </w:p>
    <w:p>
      <w:pPr>
        <w:keepNext w:val="0"/>
        <w:keepLines w:val="0"/>
        <w:pageBreakBefore w:val="0"/>
        <w:widowControl/>
        <w:suppressLineNumbers w:val="0"/>
        <w:kinsoku/>
        <w:wordWrap/>
        <w:overflowPunct/>
        <w:topLinePunct w:val="0"/>
        <w:bidi w:val="0"/>
        <w:snapToGrid/>
        <w:spacing w:line="360" w:lineRule="auto"/>
        <w:ind w:firstLine="480" w:firstLineChars="200"/>
        <w:jc w:val="left"/>
        <w:textAlignment w:val="auto"/>
        <w:outlineLvl w:val="1"/>
        <w:rPr>
          <w:rFonts w:hint="eastAsia" w:ascii="方正公文黑体" w:hAnsi="方正公文黑体" w:eastAsia="方正公文黑体" w:cs="方正公文黑体"/>
          <w:b/>
          <w:bCs/>
          <w:i w:val="0"/>
          <w:caps w:val="0"/>
          <w:color w:val="auto"/>
          <w:spacing w:val="0"/>
          <w:sz w:val="24"/>
          <w:szCs w:val="24"/>
          <w:lang w:val="en-US" w:eastAsia="zh-CN"/>
        </w:rPr>
      </w:pPr>
    </w:p>
    <w:p>
      <w:pPr>
        <w:keepNext w:val="0"/>
        <w:keepLines w:val="0"/>
        <w:pageBreakBefore w:val="0"/>
        <w:widowControl/>
        <w:suppressLineNumbers w:val="0"/>
        <w:kinsoku/>
        <w:wordWrap/>
        <w:overflowPunct/>
        <w:topLinePunct w:val="0"/>
        <w:bidi w:val="0"/>
        <w:snapToGrid/>
        <w:spacing w:line="360" w:lineRule="auto"/>
        <w:ind w:firstLine="480" w:firstLineChars="200"/>
        <w:jc w:val="left"/>
        <w:textAlignment w:val="auto"/>
        <w:outlineLvl w:val="1"/>
        <w:rPr>
          <w:rFonts w:hint="eastAsia" w:ascii="方正公文黑体" w:hAnsi="方正公文黑体" w:eastAsia="方正公文黑体" w:cs="方正公文黑体"/>
          <w:b/>
          <w:bCs/>
          <w:i w:val="0"/>
          <w:caps w:val="0"/>
          <w:color w:val="auto"/>
          <w:spacing w:val="0"/>
          <w:sz w:val="24"/>
          <w:szCs w:val="24"/>
          <w:lang w:val="en-US" w:eastAsia="zh-CN"/>
        </w:rPr>
      </w:pPr>
    </w:p>
    <w:p>
      <w:pPr>
        <w:keepNext w:val="0"/>
        <w:keepLines w:val="0"/>
        <w:pageBreakBefore w:val="0"/>
        <w:widowControl/>
        <w:suppressLineNumbers w:val="0"/>
        <w:kinsoku/>
        <w:wordWrap/>
        <w:overflowPunct/>
        <w:topLinePunct w:val="0"/>
        <w:bidi w:val="0"/>
        <w:snapToGrid/>
        <w:spacing w:line="360" w:lineRule="auto"/>
        <w:ind w:firstLine="480" w:firstLineChars="200"/>
        <w:jc w:val="left"/>
        <w:textAlignment w:val="auto"/>
        <w:outlineLvl w:val="1"/>
        <w:rPr>
          <w:rFonts w:hint="eastAsia" w:ascii="方正公文黑体" w:hAnsi="方正公文黑体" w:eastAsia="方正公文黑体" w:cs="方正公文黑体"/>
          <w:b/>
          <w:bCs/>
          <w:i w:val="0"/>
          <w:caps w:val="0"/>
          <w:color w:val="auto"/>
          <w:spacing w:val="0"/>
          <w:sz w:val="24"/>
          <w:szCs w:val="24"/>
          <w:lang w:val="en-US" w:eastAsia="zh-CN"/>
        </w:rPr>
      </w:pPr>
    </w:p>
    <w:p>
      <w:pPr>
        <w:keepNext w:val="0"/>
        <w:keepLines w:val="0"/>
        <w:pageBreakBefore w:val="0"/>
        <w:widowControl/>
        <w:suppressLineNumbers w:val="0"/>
        <w:kinsoku/>
        <w:wordWrap/>
        <w:overflowPunct/>
        <w:topLinePunct w:val="0"/>
        <w:bidi w:val="0"/>
        <w:snapToGrid/>
        <w:spacing w:line="360" w:lineRule="auto"/>
        <w:ind w:firstLine="561" w:firstLineChars="200"/>
        <w:jc w:val="both"/>
        <w:textAlignment w:val="auto"/>
        <w:outlineLvl w:val="1"/>
        <w:rPr>
          <w:rFonts w:hint="eastAsia" w:ascii="方正公文黑体" w:hAnsi="方正公文黑体" w:eastAsia="方正公文黑体" w:cs="方正公文黑体"/>
          <w:b/>
          <w:bCs/>
          <w:i w:val="0"/>
          <w:caps w:val="0"/>
          <w:color w:val="auto"/>
          <w:spacing w:val="0"/>
          <w:sz w:val="28"/>
          <w:szCs w:val="28"/>
          <w:lang w:val="en-US" w:eastAsia="zh-CN"/>
        </w:rPr>
      </w:pPr>
    </w:p>
    <w:p>
      <w:pPr>
        <w:keepNext w:val="0"/>
        <w:keepLines w:val="0"/>
        <w:pageBreakBefore w:val="0"/>
        <w:widowControl/>
        <w:suppressLineNumbers w:val="0"/>
        <w:kinsoku/>
        <w:wordWrap/>
        <w:overflowPunct/>
        <w:topLinePunct w:val="0"/>
        <w:bidi w:val="0"/>
        <w:snapToGrid/>
        <w:spacing w:line="360" w:lineRule="auto"/>
        <w:ind w:firstLine="561" w:firstLineChars="200"/>
        <w:jc w:val="both"/>
        <w:textAlignment w:val="auto"/>
        <w:outlineLvl w:val="1"/>
        <w:rPr>
          <w:rFonts w:hint="eastAsia" w:ascii="方正公文黑体" w:hAnsi="方正公文黑体" w:eastAsia="方正公文黑体" w:cs="方正公文黑体"/>
          <w:b/>
          <w:bCs/>
          <w:i w:val="0"/>
          <w:caps w:val="0"/>
          <w:color w:val="auto"/>
          <w:spacing w:val="0"/>
          <w:sz w:val="28"/>
          <w:szCs w:val="28"/>
          <w:lang w:val="en-US" w:eastAsia="zh-CN"/>
        </w:rPr>
      </w:pPr>
    </w:p>
    <w:p>
      <w:pPr>
        <w:keepNext w:val="0"/>
        <w:keepLines w:val="0"/>
        <w:pageBreakBefore w:val="0"/>
        <w:widowControl/>
        <w:suppressLineNumbers w:val="0"/>
        <w:kinsoku/>
        <w:wordWrap/>
        <w:overflowPunct/>
        <w:topLinePunct w:val="0"/>
        <w:bidi w:val="0"/>
        <w:snapToGrid/>
        <w:spacing w:line="360" w:lineRule="auto"/>
        <w:ind w:firstLine="561" w:firstLineChars="200"/>
        <w:jc w:val="both"/>
        <w:textAlignment w:val="auto"/>
        <w:outlineLvl w:val="1"/>
        <w:rPr>
          <w:rFonts w:hint="eastAsia" w:ascii="方正公文黑体" w:hAnsi="方正公文黑体" w:eastAsia="方正公文黑体" w:cs="方正公文黑体"/>
          <w:b/>
          <w:bCs/>
          <w:i w:val="0"/>
          <w:caps w:val="0"/>
          <w:color w:val="auto"/>
          <w:spacing w:val="0"/>
          <w:sz w:val="28"/>
          <w:szCs w:val="28"/>
          <w:lang w:val="en-US" w:eastAsia="zh-CN"/>
        </w:rPr>
      </w:pPr>
    </w:p>
    <w:p>
      <w:pPr>
        <w:keepNext w:val="0"/>
        <w:keepLines w:val="0"/>
        <w:pageBreakBefore w:val="0"/>
        <w:widowControl/>
        <w:suppressLineNumbers w:val="0"/>
        <w:kinsoku/>
        <w:wordWrap/>
        <w:overflowPunct/>
        <w:topLinePunct w:val="0"/>
        <w:bidi w:val="0"/>
        <w:snapToGrid/>
        <w:spacing w:line="360" w:lineRule="auto"/>
        <w:ind w:firstLine="561" w:firstLineChars="200"/>
        <w:jc w:val="both"/>
        <w:textAlignment w:val="auto"/>
        <w:outlineLvl w:val="1"/>
        <w:rPr>
          <w:rFonts w:hint="eastAsia" w:ascii="方正公文黑体" w:hAnsi="方正公文黑体" w:eastAsia="方正公文黑体" w:cs="方正公文黑体"/>
          <w:b/>
          <w:bCs/>
          <w:i w:val="0"/>
          <w:caps w:val="0"/>
          <w:color w:val="auto"/>
          <w:spacing w:val="0"/>
          <w:sz w:val="28"/>
          <w:szCs w:val="28"/>
          <w:lang w:val="en-US" w:eastAsia="zh-CN"/>
        </w:rPr>
      </w:pPr>
    </w:p>
    <w:p>
      <w:pPr>
        <w:keepNext w:val="0"/>
        <w:keepLines w:val="0"/>
        <w:pageBreakBefore w:val="0"/>
        <w:widowControl/>
        <w:suppressLineNumbers w:val="0"/>
        <w:kinsoku/>
        <w:wordWrap/>
        <w:overflowPunct/>
        <w:topLinePunct w:val="0"/>
        <w:bidi w:val="0"/>
        <w:snapToGrid/>
        <w:spacing w:line="360" w:lineRule="auto"/>
        <w:ind w:firstLine="561" w:firstLineChars="200"/>
        <w:jc w:val="both"/>
        <w:textAlignment w:val="auto"/>
        <w:outlineLvl w:val="1"/>
        <w:rPr>
          <w:rFonts w:hint="eastAsia" w:ascii="方正公文黑体" w:hAnsi="方正公文黑体" w:eastAsia="方正公文黑体" w:cs="方正公文黑体"/>
          <w:b/>
          <w:bCs/>
          <w:i w:val="0"/>
          <w:caps w:val="0"/>
          <w:color w:val="auto"/>
          <w:spacing w:val="0"/>
          <w:sz w:val="28"/>
          <w:szCs w:val="28"/>
          <w:lang w:val="en-US" w:eastAsia="zh-CN"/>
        </w:rPr>
      </w:pPr>
    </w:p>
    <w:p>
      <w:pPr>
        <w:keepNext w:val="0"/>
        <w:keepLines w:val="0"/>
        <w:pageBreakBefore w:val="0"/>
        <w:widowControl/>
        <w:suppressLineNumbers w:val="0"/>
        <w:kinsoku/>
        <w:wordWrap/>
        <w:overflowPunct/>
        <w:topLinePunct w:val="0"/>
        <w:bidi w:val="0"/>
        <w:snapToGrid/>
        <w:spacing w:line="360" w:lineRule="auto"/>
        <w:ind w:firstLine="561" w:firstLineChars="200"/>
        <w:jc w:val="both"/>
        <w:textAlignment w:val="auto"/>
        <w:outlineLvl w:val="1"/>
        <w:rPr>
          <w:rFonts w:hint="eastAsia" w:ascii="方正公文黑体" w:hAnsi="方正公文黑体" w:eastAsia="方正公文黑体" w:cs="方正公文黑体"/>
          <w:b/>
          <w:bCs/>
          <w:i w:val="0"/>
          <w:caps w:val="0"/>
          <w:color w:val="auto"/>
          <w:spacing w:val="0"/>
          <w:sz w:val="28"/>
          <w:szCs w:val="28"/>
          <w:lang w:val="en-US" w:eastAsia="zh-CN"/>
        </w:rPr>
      </w:pPr>
    </w:p>
    <w:p>
      <w:pPr>
        <w:keepNext w:val="0"/>
        <w:keepLines w:val="0"/>
        <w:pageBreakBefore w:val="0"/>
        <w:widowControl/>
        <w:numPr>
          <w:ilvl w:val="0"/>
          <w:numId w:val="0"/>
        </w:numPr>
        <w:suppressLineNumbers w:val="0"/>
        <w:kinsoku/>
        <w:wordWrap/>
        <w:overflowPunct/>
        <w:topLinePunct w:val="0"/>
        <w:bidi w:val="0"/>
        <w:snapToGrid/>
        <w:spacing w:line="360" w:lineRule="auto"/>
        <w:jc w:val="both"/>
        <w:textAlignment w:val="auto"/>
        <w:outlineLvl w:val="1"/>
        <w:rPr>
          <w:rFonts w:hint="eastAsia" w:ascii="方正公文黑体" w:hAnsi="方正公文黑体" w:eastAsia="方正公文黑体" w:cs="方正公文黑体"/>
          <w:b/>
          <w:bCs/>
          <w:i w:val="0"/>
          <w:caps w:val="0"/>
          <w:color w:val="auto"/>
          <w:spacing w:val="0"/>
          <w:sz w:val="28"/>
          <w:szCs w:val="28"/>
          <w:lang w:val="en-US" w:eastAsia="zh-CN"/>
        </w:rPr>
      </w:pPr>
    </w:p>
    <w:p>
      <w:pPr>
        <w:keepNext w:val="0"/>
        <w:keepLines w:val="0"/>
        <w:pageBreakBefore w:val="0"/>
        <w:widowControl/>
        <w:numPr>
          <w:ilvl w:val="0"/>
          <w:numId w:val="0"/>
        </w:numPr>
        <w:suppressLineNumbers w:val="0"/>
        <w:kinsoku/>
        <w:wordWrap/>
        <w:overflowPunct/>
        <w:topLinePunct w:val="0"/>
        <w:bidi w:val="0"/>
        <w:snapToGrid/>
        <w:spacing w:line="360" w:lineRule="auto"/>
        <w:ind w:left="640" w:leftChars="0"/>
        <w:jc w:val="both"/>
        <w:textAlignment w:val="auto"/>
        <w:outlineLvl w:val="1"/>
        <w:rPr>
          <w:rFonts w:hint="eastAsia" w:ascii="宋体" w:hAnsi="宋体" w:eastAsia="宋体" w:cs="宋体"/>
          <w:b/>
          <w:bCs/>
          <w:i w:val="0"/>
          <w:caps w:val="0"/>
          <w:color w:val="auto"/>
          <w:spacing w:val="0"/>
          <w:sz w:val="24"/>
          <w:szCs w:val="24"/>
          <w:lang w:val="en-US" w:eastAsia="zh-CN"/>
        </w:rPr>
      </w:pPr>
    </w:p>
    <w:p>
      <w:pPr>
        <w:keepNext w:val="0"/>
        <w:keepLines w:val="0"/>
        <w:pageBreakBefore w:val="0"/>
        <w:widowControl/>
        <w:numPr>
          <w:ilvl w:val="0"/>
          <w:numId w:val="0"/>
        </w:numPr>
        <w:suppressLineNumbers w:val="0"/>
        <w:kinsoku/>
        <w:wordWrap/>
        <w:overflowPunct/>
        <w:topLinePunct w:val="0"/>
        <w:bidi w:val="0"/>
        <w:snapToGrid/>
        <w:spacing w:line="360" w:lineRule="auto"/>
        <w:ind w:left="640" w:leftChars="0"/>
        <w:jc w:val="both"/>
        <w:textAlignment w:val="auto"/>
        <w:outlineLvl w:val="1"/>
        <w:rPr>
          <w:rFonts w:hint="eastAsia" w:ascii="宋体" w:hAnsi="宋体" w:eastAsia="宋体" w:cs="宋体"/>
          <w:b/>
          <w:bCs/>
          <w:i w:val="0"/>
          <w:caps w:val="0"/>
          <w:color w:val="auto"/>
          <w:spacing w:val="0"/>
          <w:sz w:val="24"/>
          <w:szCs w:val="24"/>
          <w:lang w:val="en-US" w:eastAsia="zh-CN"/>
        </w:rPr>
      </w:pPr>
    </w:p>
    <w:p>
      <w:pPr>
        <w:keepNext w:val="0"/>
        <w:keepLines w:val="0"/>
        <w:pageBreakBefore w:val="0"/>
        <w:widowControl/>
        <w:numPr>
          <w:ilvl w:val="0"/>
          <w:numId w:val="0"/>
        </w:numPr>
        <w:suppressLineNumbers w:val="0"/>
        <w:kinsoku/>
        <w:wordWrap/>
        <w:overflowPunct/>
        <w:topLinePunct w:val="0"/>
        <w:bidi w:val="0"/>
        <w:snapToGrid/>
        <w:spacing w:line="360" w:lineRule="auto"/>
        <w:jc w:val="both"/>
        <w:textAlignment w:val="auto"/>
        <w:outlineLvl w:val="1"/>
        <w:rPr>
          <w:rFonts w:hint="eastAsia" w:ascii="宋体" w:hAnsi="宋体" w:eastAsia="宋体" w:cs="宋体"/>
          <w:b/>
          <w:bCs/>
          <w:i w:val="0"/>
          <w:caps w:val="0"/>
          <w:color w:val="auto"/>
          <w:spacing w:val="0"/>
          <w:sz w:val="24"/>
          <w:szCs w:val="24"/>
          <w:lang w:val="en-US" w:eastAsia="zh-CN"/>
        </w:rPr>
      </w:pPr>
    </w:p>
    <w:p>
      <w:pPr>
        <w:keepNext w:val="0"/>
        <w:keepLines w:val="0"/>
        <w:pageBreakBefore w:val="0"/>
        <w:widowControl/>
        <w:numPr>
          <w:ilvl w:val="0"/>
          <w:numId w:val="0"/>
        </w:numPr>
        <w:suppressLineNumbers w:val="0"/>
        <w:kinsoku/>
        <w:wordWrap/>
        <w:overflowPunct/>
        <w:topLinePunct w:val="0"/>
        <w:bidi w:val="0"/>
        <w:snapToGrid/>
        <w:spacing w:line="360" w:lineRule="auto"/>
        <w:ind w:left="640" w:leftChars="0"/>
        <w:jc w:val="both"/>
        <w:textAlignment w:val="auto"/>
        <w:outlineLvl w:val="1"/>
        <w:rPr>
          <w:rFonts w:hint="eastAsia" w:ascii="宋体" w:hAnsi="宋体" w:eastAsia="宋体" w:cs="宋体"/>
          <w:b/>
          <w:bCs/>
          <w:i w:val="0"/>
          <w:caps w:val="0"/>
          <w:color w:val="auto"/>
          <w:spacing w:val="0"/>
          <w:sz w:val="24"/>
          <w:szCs w:val="24"/>
          <w:lang w:val="en-US" w:eastAsia="zh-CN"/>
        </w:rPr>
      </w:pPr>
    </w:p>
    <w:p>
      <w:pPr>
        <w:keepNext w:val="0"/>
        <w:keepLines w:val="0"/>
        <w:pageBreakBefore w:val="0"/>
        <w:widowControl/>
        <w:numPr>
          <w:ilvl w:val="0"/>
          <w:numId w:val="0"/>
        </w:numPr>
        <w:suppressLineNumbers w:val="0"/>
        <w:kinsoku/>
        <w:wordWrap/>
        <w:overflowPunct/>
        <w:topLinePunct w:val="0"/>
        <w:bidi w:val="0"/>
        <w:snapToGrid/>
        <w:spacing w:line="360" w:lineRule="auto"/>
        <w:ind w:left="640" w:leftChars="0"/>
        <w:jc w:val="both"/>
        <w:textAlignment w:val="auto"/>
        <w:outlineLvl w:val="1"/>
        <w:rPr>
          <w:rFonts w:hint="eastAsia" w:ascii="宋体" w:hAnsi="宋体" w:eastAsia="宋体" w:cs="宋体"/>
          <w:b/>
          <w:bCs/>
          <w:i w:val="0"/>
          <w:caps w:val="0"/>
          <w:color w:val="auto"/>
          <w:spacing w:val="0"/>
          <w:sz w:val="24"/>
          <w:szCs w:val="24"/>
          <w:lang w:val="en-US" w:eastAsia="zh-CN"/>
        </w:rPr>
      </w:pPr>
      <w:r>
        <w:rPr>
          <w:rFonts w:hint="eastAsia" w:ascii="方正公文黑体" w:hAnsi="方正公文黑体" w:eastAsia="方正公文黑体" w:cs="方正公文黑体"/>
          <w:b/>
          <w:bCs/>
          <w:i w:val="0"/>
          <w:caps w:val="0"/>
          <w:color w:val="auto"/>
          <w:spacing w:val="0"/>
          <w:sz w:val="28"/>
          <w:szCs w:val="28"/>
          <w:lang w:val="en-US" w:eastAsia="zh-CN"/>
        </w:rPr>
        <w:t>八、教学计划及进程安排表</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hint="eastAsia" w:ascii="宋体" w:hAnsi="宋体" w:eastAsia="宋体" w:cs="宋体"/>
          <w:b/>
          <w:bCs/>
          <w:i w:val="0"/>
          <w:caps w:val="0"/>
          <w:color w:val="auto"/>
          <w:spacing w:val="0"/>
          <w:sz w:val="24"/>
          <w:szCs w:val="24"/>
          <w:lang w:val="en-US" w:eastAsia="zh-CN"/>
        </w:rPr>
        <w:t>（一）公共课程</w:t>
      </w:r>
      <w:r>
        <w:rPr>
          <w:rFonts w:hint="eastAsia" w:ascii="宋体" w:hAnsi="宋体" w:eastAsia="宋体" w:cs="宋体"/>
          <w:spacing w:val="0"/>
          <w:sz w:val="24"/>
          <w:szCs w:val="24"/>
        </w:rPr>
        <w:t>(1-10学期)</w:t>
      </w:r>
    </w:p>
    <w:tbl>
      <w:tblPr>
        <w:tblStyle w:val="35"/>
        <w:tblW w:w="96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0" w:type="dxa"/>
          <w:bottom w:w="0" w:type="dxa"/>
          <w:right w:w="0" w:type="dxa"/>
        </w:tblCellMar>
      </w:tblPr>
      <w:tblGrid>
        <w:gridCol w:w="369"/>
        <w:gridCol w:w="328"/>
        <w:gridCol w:w="362"/>
        <w:gridCol w:w="914"/>
        <w:gridCol w:w="1745"/>
        <w:gridCol w:w="368"/>
        <w:gridCol w:w="503"/>
        <w:gridCol w:w="503"/>
        <w:gridCol w:w="504"/>
        <w:gridCol w:w="353"/>
        <w:gridCol w:w="353"/>
        <w:gridCol w:w="353"/>
        <w:gridCol w:w="353"/>
        <w:gridCol w:w="353"/>
        <w:gridCol w:w="353"/>
        <w:gridCol w:w="353"/>
        <w:gridCol w:w="353"/>
        <w:gridCol w:w="353"/>
        <w:gridCol w:w="355"/>
        <w:gridCol w:w="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427" w:hRule="atLeast"/>
          <w:jc w:val="center"/>
        </w:trPr>
        <w:tc>
          <w:tcPr>
            <w:tcW w:w="697" w:type="dxa"/>
            <w:gridSpan w:val="2"/>
            <w:vMerge w:val="restart"/>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课程</w:t>
            </w:r>
          </w:p>
          <w:p>
            <w:pPr>
              <w:widowControl/>
              <w:adjustRightInd w:val="0"/>
              <w:snapToGrid w:val="0"/>
              <w:spacing w:line="240" w:lineRule="atLeast"/>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lang w:eastAsia="zh-CN"/>
              </w:rPr>
              <w:t>属性</w:t>
            </w:r>
          </w:p>
        </w:tc>
        <w:tc>
          <w:tcPr>
            <w:tcW w:w="362" w:type="dxa"/>
            <w:vMerge w:val="restart"/>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bCs/>
                <w:color w:val="000000"/>
                <w:kern w:val="0"/>
                <w:sz w:val="18"/>
                <w:szCs w:val="18"/>
                <w:lang w:eastAsia="zh-CN"/>
              </w:rPr>
            </w:pPr>
            <w:r>
              <w:rPr>
                <w:rFonts w:hint="eastAsia" w:ascii="宋体" w:hAnsi="宋体" w:eastAsia="宋体" w:cs="宋体"/>
                <w:b/>
                <w:bCs/>
                <w:color w:val="000000"/>
                <w:kern w:val="0"/>
                <w:sz w:val="18"/>
                <w:szCs w:val="18"/>
                <w:lang w:eastAsia="zh-CN"/>
              </w:rPr>
              <w:t>序号</w:t>
            </w:r>
          </w:p>
        </w:tc>
        <w:tc>
          <w:tcPr>
            <w:tcW w:w="914" w:type="dxa"/>
            <w:vMerge w:val="restart"/>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课程代码</w:t>
            </w:r>
          </w:p>
        </w:tc>
        <w:tc>
          <w:tcPr>
            <w:tcW w:w="1745" w:type="dxa"/>
            <w:vMerge w:val="restart"/>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课程名称</w:t>
            </w:r>
          </w:p>
        </w:tc>
        <w:tc>
          <w:tcPr>
            <w:tcW w:w="368" w:type="dxa"/>
            <w:vMerge w:val="restart"/>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学分</w:t>
            </w:r>
          </w:p>
        </w:tc>
        <w:tc>
          <w:tcPr>
            <w:tcW w:w="1510" w:type="dxa"/>
            <w:gridSpan w:val="3"/>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教学学时数</w:t>
            </w:r>
          </w:p>
        </w:tc>
        <w:tc>
          <w:tcPr>
            <w:tcW w:w="3532" w:type="dxa"/>
            <w:gridSpan w:val="10"/>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开课学期和周学时数</w:t>
            </w:r>
          </w:p>
        </w:tc>
        <w:tc>
          <w:tcPr>
            <w:tcW w:w="508" w:type="dxa"/>
            <w:vMerge w:val="restart"/>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考核</w:t>
            </w:r>
          </w:p>
          <w:p>
            <w:pPr>
              <w:widowControl/>
              <w:adjustRightInd w:val="0"/>
              <w:snapToGrid w:val="0"/>
              <w:spacing w:line="240" w:lineRule="atLeast"/>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583" w:hRule="atLeast"/>
          <w:jc w:val="center"/>
        </w:trPr>
        <w:tc>
          <w:tcPr>
            <w:tcW w:w="697" w:type="dxa"/>
            <w:gridSpan w:val="2"/>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62" w:type="dxa"/>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914" w:type="dxa"/>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1745" w:type="dxa"/>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68" w:type="dxa"/>
            <w:vMerge w:val="continue"/>
            <w:shd w:val="clear" w:color="auto" w:fill="FFFFFF" w:themeFill="background1"/>
            <w:textDirection w:val="tbRlV"/>
            <w:vAlign w:val="center"/>
          </w:tcPr>
          <w:p>
            <w:pPr>
              <w:jc w:val="center"/>
              <w:rPr>
                <w:rFonts w:hint="eastAsia" w:ascii="宋体" w:hAnsi="宋体" w:eastAsia="宋体" w:cs="宋体"/>
                <w:color w:val="000000"/>
                <w:sz w:val="18"/>
                <w:szCs w:val="18"/>
              </w:rPr>
            </w:pPr>
          </w:p>
        </w:tc>
        <w:tc>
          <w:tcPr>
            <w:tcW w:w="503"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bCs/>
                <w:color w:val="000000"/>
                <w:kern w:val="0"/>
                <w:sz w:val="18"/>
                <w:szCs w:val="18"/>
                <w:lang w:eastAsia="zh-CN"/>
              </w:rPr>
            </w:pPr>
            <w:r>
              <w:rPr>
                <w:rFonts w:hint="eastAsia" w:ascii="宋体" w:hAnsi="宋体" w:eastAsia="宋体" w:cs="宋体"/>
                <w:b/>
                <w:bCs/>
                <w:color w:val="000000"/>
                <w:kern w:val="0"/>
                <w:sz w:val="18"/>
                <w:szCs w:val="18"/>
                <w:lang w:eastAsia="zh-CN"/>
              </w:rPr>
              <w:t>合计</w:t>
            </w:r>
          </w:p>
        </w:tc>
        <w:tc>
          <w:tcPr>
            <w:tcW w:w="503"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理论学时</w:t>
            </w:r>
          </w:p>
        </w:tc>
        <w:tc>
          <w:tcPr>
            <w:tcW w:w="504"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实践学时</w:t>
            </w:r>
          </w:p>
        </w:tc>
        <w:tc>
          <w:tcPr>
            <w:tcW w:w="353"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bCs/>
                <w:color w:val="000000"/>
                <w:kern w:val="0"/>
                <w:sz w:val="18"/>
                <w:szCs w:val="18"/>
                <w:lang w:eastAsia="zh-CN"/>
              </w:rPr>
            </w:pPr>
            <w:r>
              <w:rPr>
                <w:rFonts w:hint="eastAsia" w:ascii="宋体" w:hAnsi="宋体" w:eastAsia="宋体" w:cs="宋体"/>
                <w:b/>
                <w:bCs/>
                <w:color w:val="000000"/>
                <w:kern w:val="0"/>
                <w:sz w:val="18"/>
                <w:szCs w:val="18"/>
                <w:lang w:eastAsia="zh-CN"/>
              </w:rPr>
              <w:t>一</w:t>
            </w:r>
          </w:p>
        </w:tc>
        <w:tc>
          <w:tcPr>
            <w:tcW w:w="353"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bCs/>
                <w:color w:val="000000"/>
                <w:kern w:val="0"/>
                <w:sz w:val="18"/>
                <w:szCs w:val="18"/>
                <w:lang w:eastAsia="zh-CN"/>
              </w:rPr>
            </w:pPr>
            <w:r>
              <w:rPr>
                <w:rFonts w:hint="eastAsia" w:ascii="宋体" w:hAnsi="宋体" w:eastAsia="宋体" w:cs="宋体"/>
                <w:b/>
                <w:bCs/>
                <w:color w:val="000000"/>
                <w:kern w:val="0"/>
                <w:sz w:val="18"/>
                <w:szCs w:val="18"/>
                <w:lang w:eastAsia="zh-CN"/>
              </w:rPr>
              <w:t>二</w:t>
            </w:r>
          </w:p>
        </w:tc>
        <w:tc>
          <w:tcPr>
            <w:tcW w:w="353"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bCs/>
                <w:color w:val="000000"/>
                <w:kern w:val="0"/>
                <w:sz w:val="18"/>
                <w:szCs w:val="18"/>
                <w:lang w:eastAsia="zh-CN"/>
              </w:rPr>
            </w:pPr>
            <w:r>
              <w:rPr>
                <w:rFonts w:hint="eastAsia" w:ascii="宋体" w:hAnsi="宋体" w:eastAsia="宋体" w:cs="宋体"/>
                <w:b/>
                <w:bCs/>
                <w:color w:val="000000"/>
                <w:kern w:val="0"/>
                <w:sz w:val="18"/>
                <w:szCs w:val="18"/>
                <w:lang w:eastAsia="zh-CN"/>
              </w:rPr>
              <w:t>三</w:t>
            </w:r>
          </w:p>
        </w:tc>
        <w:tc>
          <w:tcPr>
            <w:tcW w:w="353"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bCs/>
                <w:color w:val="000000"/>
                <w:kern w:val="0"/>
                <w:sz w:val="18"/>
                <w:szCs w:val="18"/>
                <w:lang w:eastAsia="zh-CN"/>
              </w:rPr>
            </w:pPr>
            <w:r>
              <w:rPr>
                <w:rFonts w:hint="eastAsia" w:ascii="宋体" w:hAnsi="宋体" w:eastAsia="宋体" w:cs="宋体"/>
                <w:b/>
                <w:bCs/>
                <w:color w:val="000000"/>
                <w:kern w:val="0"/>
                <w:sz w:val="18"/>
                <w:szCs w:val="18"/>
                <w:lang w:eastAsia="zh-CN"/>
              </w:rPr>
              <w:t>四</w:t>
            </w:r>
          </w:p>
        </w:tc>
        <w:tc>
          <w:tcPr>
            <w:tcW w:w="353"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bCs/>
                <w:color w:val="000000"/>
                <w:kern w:val="0"/>
                <w:sz w:val="18"/>
                <w:szCs w:val="18"/>
                <w:lang w:eastAsia="zh-CN"/>
              </w:rPr>
            </w:pPr>
            <w:r>
              <w:rPr>
                <w:rFonts w:hint="eastAsia" w:ascii="宋体" w:hAnsi="宋体" w:eastAsia="宋体" w:cs="宋体"/>
                <w:b/>
                <w:bCs/>
                <w:color w:val="000000"/>
                <w:kern w:val="0"/>
                <w:sz w:val="18"/>
                <w:szCs w:val="18"/>
                <w:lang w:eastAsia="zh-CN"/>
              </w:rPr>
              <w:t>五</w:t>
            </w:r>
          </w:p>
        </w:tc>
        <w:tc>
          <w:tcPr>
            <w:tcW w:w="353"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bCs/>
                <w:color w:val="000000"/>
                <w:kern w:val="0"/>
                <w:sz w:val="18"/>
                <w:szCs w:val="18"/>
                <w:lang w:eastAsia="zh-CN"/>
              </w:rPr>
            </w:pPr>
            <w:r>
              <w:rPr>
                <w:rFonts w:hint="eastAsia" w:ascii="宋体" w:hAnsi="宋体" w:eastAsia="宋体" w:cs="宋体"/>
                <w:b/>
                <w:bCs/>
                <w:color w:val="000000"/>
                <w:kern w:val="0"/>
                <w:sz w:val="18"/>
                <w:szCs w:val="18"/>
                <w:lang w:eastAsia="zh-CN"/>
              </w:rPr>
              <w:t>六</w:t>
            </w:r>
          </w:p>
        </w:tc>
        <w:tc>
          <w:tcPr>
            <w:tcW w:w="353"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bCs/>
                <w:color w:val="000000"/>
                <w:kern w:val="0"/>
                <w:sz w:val="18"/>
                <w:szCs w:val="18"/>
                <w:lang w:eastAsia="zh-CN"/>
              </w:rPr>
            </w:pPr>
            <w:r>
              <w:rPr>
                <w:rFonts w:hint="eastAsia" w:ascii="宋体" w:hAnsi="宋体" w:eastAsia="宋体" w:cs="宋体"/>
                <w:b/>
                <w:bCs/>
                <w:color w:val="000000"/>
                <w:kern w:val="0"/>
                <w:sz w:val="18"/>
                <w:szCs w:val="18"/>
                <w:lang w:eastAsia="zh-CN"/>
              </w:rPr>
              <w:t>七</w:t>
            </w:r>
          </w:p>
        </w:tc>
        <w:tc>
          <w:tcPr>
            <w:tcW w:w="353"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bCs/>
                <w:color w:val="000000"/>
                <w:kern w:val="0"/>
                <w:sz w:val="18"/>
                <w:szCs w:val="18"/>
                <w:lang w:eastAsia="zh-CN"/>
              </w:rPr>
            </w:pPr>
            <w:r>
              <w:rPr>
                <w:rFonts w:hint="eastAsia" w:ascii="宋体" w:hAnsi="宋体" w:eastAsia="宋体" w:cs="宋体"/>
                <w:b/>
                <w:bCs/>
                <w:color w:val="000000"/>
                <w:kern w:val="0"/>
                <w:sz w:val="18"/>
                <w:szCs w:val="18"/>
                <w:lang w:eastAsia="zh-CN"/>
              </w:rPr>
              <w:t>八</w:t>
            </w:r>
          </w:p>
        </w:tc>
        <w:tc>
          <w:tcPr>
            <w:tcW w:w="353"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bCs/>
                <w:color w:val="000000"/>
                <w:kern w:val="0"/>
                <w:sz w:val="18"/>
                <w:szCs w:val="18"/>
                <w:lang w:eastAsia="zh-CN"/>
              </w:rPr>
            </w:pPr>
            <w:r>
              <w:rPr>
                <w:rFonts w:hint="eastAsia" w:ascii="宋体" w:hAnsi="宋体" w:eastAsia="宋体" w:cs="宋体"/>
                <w:b/>
                <w:bCs/>
                <w:color w:val="000000"/>
                <w:kern w:val="0"/>
                <w:sz w:val="18"/>
                <w:szCs w:val="18"/>
                <w:lang w:eastAsia="zh-CN"/>
              </w:rPr>
              <w:t>九</w:t>
            </w:r>
          </w:p>
        </w:tc>
        <w:tc>
          <w:tcPr>
            <w:tcW w:w="355"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bCs/>
                <w:color w:val="000000"/>
                <w:kern w:val="0"/>
                <w:sz w:val="18"/>
                <w:szCs w:val="18"/>
                <w:lang w:eastAsia="zh-CN"/>
              </w:rPr>
            </w:pPr>
            <w:r>
              <w:rPr>
                <w:rFonts w:hint="eastAsia" w:ascii="宋体" w:hAnsi="宋体" w:eastAsia="宋体" w:cs="宋体"/>
                <w:b/>
                <w:bCs/>
                <w:color w:val="000000"/>
                <w:kern w:val="0"/>
                <w:sz w:val="18"/>
                <w:szCs w:val="18"/>
                <w:lang w:eastAsia="zh-CN"/>
              </w:rPr>
              <w:t>十</w:t>
            </w:r>
          </w:p>
        </w:tc>
        <w:tc>
          <w:tcPr>
            <w:tcW w:w="508" w:type="dxa"/>
            <w:vMerge w:val="continue"/>
            <w:shd w:val="clear" w:color="auto" w:fill="FFFFFF" w:themeFill="background1"/>
            <w:vAlign w:val="center"/>
          </w:tcPr>
          <w:p>
            <w:pPr>
              <w:jc w:val="center"/>
              <w:rPr>
                <w:rFonts w:hint="eastAsia"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551" w:hRule="atLeast"/>
          <w:jc w:val="center"/>
        </w:trPr>
        <w:tc>
          <w:tcPr>
            <w:tcW w:w="697" w:type="dxa"/>
            <w:gridSpan w:val="2"/>
            <w:vMerge w:val="restart"/>
            <w:tcBorders>
              <w:bottom w:val="nil"/>
            </w:tcBorders>
            <w:shd w:val="clear" w:color="auto" w:fill="FFFFFF" w:themeFill="background1"/>
            <w:vAlign w:val="center"/>
          </w:tcPr>
          <w:p>
            <w:pPr>
              <w:jc w:val="center"/>
              <w:rPr>
                <w:rFonts w:hint="eastAsia" w:ascii="宋体" w:hAnsi="宋体" w:eastAsia="宋体" w:cs="宋体"/>
                <w:b/>
                <w:bCs/>
                <w:color w:val="000000"/>
                <w:sz w:val="18"/>
                <w:szCs w:val="18"/>
                <w:lang w:eastAsia="zh-CN"/>
              </w:rPr>
            </w:pPr>
          </w:p>
          <w:p>
            <w:pPr>
              <w:jc w:val="center"/>
              <w:rPr>
                <w:rFonts w:hint="eastAsia" w:ascii="宋体" w:hAnsi="宋体" w:eastAsia="宋体" w:cs="宋体"/>
                <w:b/>
                <w:bCs/>
                <w:color w:val="000000"/>
                <w:sz w:val="18"/>
                <w:szCs w:val="18"/>
                <w:lang w:eastAsia="zh-CN"/>
              </w:rPr>
            </w:pPr>
          </w:p>
          <w:p>
            <w:pPr>
              <w:jc w:val="center"/>
              <w:rPr>
                <w:rFonts w:hint="eastAsia" w:ascii="宋体" w:hAnsi="宋体" w:eastAsia="宋体" w:cs="宋体"/>
                <w:b/>
                <w:bCs/>
                <w:color w:val="000000"/>
                <w:sz w:val="18"/>
                <w:szCs w:val="18"/>
                <w:lang w:eastAsia="zh-CN"/>
              </w:rPr>
            </w:pPr>
          </w:p>
          <w:p>
            <w:pPr>
              <w:jc w:val="center"/>
              <w:rPr>
                <w:rFonts w:hint="eastAsia" w:ascii="宋体" w:hAnsi="宋体" w:eastAsia="宋体" w:cs="宋体"/>
                <w:b/>
                <w:bCs/>
                <w:color w:val="000000"/>
                <w:sz w:val="18"/>
                <w:szCs w:val="18"/>
                <w:lang w:eastAsia="zh-CN"/>
              </w:rPr>
            </w:pPr>
          </w:p>
          <w:p>
            <w:pPr>
              <w:jc w:val="center"/>
              <w:rPr>
                <w:rFonts w:hint="eastAsia" w:ascii="宋体" w:hAnsi="宋体" w:eastAsia="宋体" w:cs="宋体"/>
                <w:b/>
                <w:bCs/>
                <w:color w:val="000000"/>
                <w:sz w:val="18"/>
                <w:szCs w:val="18"/>
                <w:lang w:eastAsia="zh-CN"/>
              </w:rPr>
            </w:pPr>
          </w:p>
          <w:p>
            <w:pPr>
              <w:jc w:val="center"/>
              <w:rPr>
                <w:rFonts w:hint="eastAsia" w:ascii="宋体" w:hAnsi="宋体" w:eastAsia="宋体" w:cs="宋体"/>
                <w:b/>
                <w:bCs/>
                <w:color w:val="000000"/>
                <w:sz w:val="18"/>
                <w:szCs w:val="18"/>
                <w:lang w:eastAsia="zh-CN"/>
              </w:rPr>
            </w:pPr>
          </w:p>
          <w:p>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共</w:t>
            </w:r>
          </w:p>
          <w:p>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公</w:t>
            </w:r>
          </w:p>
          <w:p>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必</w:t>
            </w:r>
          </w:p>
          <w:p>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修</w:t>
            </w:r>
          </w:p>
          <w:p>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课</w:t>
            </w:r>
          </w:p>
          <w:p>
            <w:pPr>
              <w:jc w:val="center"/>
              <w:rPr>
                <w:rFonts w:hint="eastAsia" w:ascii="宋体" w:hAnsi="宋体" w:eastAsia="宋体" w:cs="宋体"/>
                <w:color w:val="000000"/>
                <w:sz w:val="18"/>
                <w:szCs w:val="18"/>
                <w:lang w:eastAsia="zh-CN"/>
              </w:rPr>
            </w:pPr>
            <w:r>
              <w:rPr>
                <w:rFonts w:hint="eastAsia" w:ascii="宋体" w:hAnsi="宋体" w:eastAsia="宋体" w:cs="宋体"/>
                <w:b/>
                <w:bCs/>
                <w:color w:val="000000"/>
                <w:sz w:val="18"/>
                <w:szCs w:val="18"/>
                <w:lang w:eastAsia="zh-CN"/>
              </w:rPr>
              <w:t>程</w:t>
            </w:r>
          </w:p>
        </w:tc>
        <w:tc>
          <w:tcPr>
            <w:tcW w:w="362" w:type="dxa"/>
            <w:shd w:val="clear" w:color="auto" w:fill="FFFFFF" w:themeFill="background1"/>
            <w:vAlign w:val="center"/>
          </w:tcPr>
          <w:p>
            <w:pPr>
              <w:jc w:val="center"/>
              <w:rPr>
                <w:rFonts w:hint="default" w:cs="宋体"/>
                <w:color w:val="000000"/>
                <w:sz w:val="18"/>
                <w:szCs w:val="18"/>
                <w:lang w:val="en-US" w:eastAsia="zh-CN"/>
              </w:rPr>
            </w:pPr>
            <w:r>
              <w:rPr>
                <w:rFonts w:hint="eastAsia"/>
                <w:lang w:val="en-US" w:eastAsia="zh-CN"/>
              </w:rPr>
              <w:t>1</w:t>
            </w:r>
          </w:p>
        </w:tc>
        <w:tc>
          <w:tcPr>
            <w:tcW w:w="914" w:type="dxa"/>
            <w:shd w:val="clear" w:color="auto" w:fill="FFFFFF" w:themeFill="background1"/>
            <w:vAlign w:val="center"/>
          </w:tcPr>
          <w:p>
            <w:pPr>
              <w:spacing w:before="216" w:line="193" w:lineRule="auto"/>
              <w:ind w:left="97"/>
              <w:jc w:val="center"/>
              <w:rPr>
                <w:rFonts w:hint="eastAsia" w:ascii="宋体" w:hAnsi="宋体" w:eastAsia="宋体" w:cs="宋体"/>
                <w:color w:val="000000"/>
                <w:sz w:val="18"/>
                <w:szCs w:val="18"/>
              </w:rPr>
            </w:pPr>
            <w:r>
              <w:rPr>
                <w:rFonts w:hint="eastAsia" w:ascii="宋体" w:hAnsi="宋体" w:eastAsia="宋体" w:cs="宋体"/>
                <w:color w:val="000000"/>
                <w:spacing w:val="1"/>
                <w:sz w:val="18"/>
                <w:szCs w:val="18"/>
              </w:rPr>
              <w:t>1</w:t>
            </w:r>
            <w:r>
              <w:rPr>
                <w:rFonts w:hint="eastAsia" w:ascii="宋体" w:hAnsi="宋体" w:eastAsia="宋体" w:cs="宋体"/>
                <w:color w:val="000000"/>
                <w:sz w:val="18"/>
                <w:szCs w:val="18"/>
              </w:rPr>
              <w:t>0110201</w:t>
            </w:r>
          </w:p>
        </w:tc>
        <w:tc>
          <w:tcPr>
            <w:tcW w:w="1745"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中国特色社会主义</w:t>
            </w:r>
          </w:p>
        </w:tc>
        <w:tc>
          <w:tcPr>
            <w:tcW w:w="368"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rPr>
            </w:pPr>
            <w:r>
              <w:rPr>
                <w:rFonts w:hint="eastAsia" w:ascii="宋体" w:hAnsi="宋体" w:eastAsia="宋体" w:cs="宋体"/>
                <w:color w:val="000000"/>
                <w:spacing w:val="-9"/>
                <w:sz w:val="18"/>
                <w:szCs w:val="18"/>
              </w:rPr>
              <w:t>2</w:t>
            </w:r>
          </w:p>
        </w:tc>
        <w:tc>
          <w:tcPr>
            <w:tcW w:w="50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32</w:t>
            </w:r>
          </w:p>
        </w:tc>
        <w:tc>
          <w:tcPr>
            <w:tcW w:w="50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24</w:t>
            </w:r>
          </w:p>
        </w:tc>
        <w:tc>
          <w:tcPr>
            <w:tcW w:w="504"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8</w:t>
            </w: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2</w:t>
            </w: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jc w:val="center"/>
              <w:rPr>
                <w:rFonts w:hint="eastAsia" w:ascii="宋体" w:hAnsi="宋体" w:eastAsia="宋体" w:cs="宋体"/>
                <w:color w:val="000000"/>
                <w:sz w:val="18"/>
                <w:szCs w:val="18"/>
              </w:rPr>
            </w:pPr>
          </w:p>
        </w:tc>
        <w:tc>
          <w:tcPr>
            <w:tcW w:w="355" w:type="dxa"/>
            <w:shd w:val="clear" w:color="auto" w:fill="FFFFFF" w:themeFill="background1"/>
            <w:vAlign w:val="center"/>
          </w:tcPr>
          <w:p>
            <w:pPr>
              <w:jc w:val="center"/>
              <w:rPr>
                <w:rFonts w:hint="eastAsia" w:ascii="宋体" w:hAnsi="宋体" w:eastAsia="宋体" w:cs="宋体"/>
                <w:color w:val="000000"/>
                <w:sz w:val="18"/>
                <w:szCs w:val="18"/>
              </w:rPr>
            </w:pPr>
          </w:p>
        </w:tc>
        <w:tc>
          <w:tcPr>
            <w:tcW w:w="508" w:type="dxa"/>
            <w:shd w:val="clear" w:color="auto" w:fill="FFFFFF" w:themeFill="background1"/>
            <w:vAlign w:val="center"/>
          </w:tcPr>
          <w:p>
            <w:pPr>
              <w:spacing w:before="162" w:line="230" w:lineRule="auto"/>
              <w:ind w:left="91"/>
              <w:jc w:val="center"/>
              <w:rPr>
                <w:rFonts w:hint="eastAsia" w:ascii="宋体" w:hAnsi="宋体" w:eastAsia="宋体" w:cs="宋体"/>
                <w:color w:val="000000"/>
                <w:sz w:val="18"/>
                <w:szCs w:val="18"/>
              </w:rPr>
            </w:pPr>
            <w:r>
              <w:rPr>
                <w:rFonts w:hint="eastAsia" w:ascii="宋体" w:hAnsi="宋体" w:eastAsia="宋体" w:cs="宋体"/>
                <w:color w:val="000000"/>
                <w:spacing w:val="3"/>
                <w:sz w:val="18"/>
                <w:szCs w:val="18"/>
              </w:rPr>
              <w:t>考</w:t>
            </w:r>
            <w:r>
              <w:rPr>
                <w:rFonts w:hint="eastAsia" w:ascii="宋体" w:hAnsi="宋体" w:eastAsia="宋体" w:cs="宋体"/>
                <w:color w:val="000000"/>
                <w:spacing w:val="2"/>
                <w:sz w:val="18"/>
                <w:szCs w:val="18"/>
              </w:rPr>
              <w:t>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320" w:hRule="atLeast"/>
          <w:jc w:val="center"/>
        </w:trPr>
        <w:tc>
          <w:tcPr>
            <w:tcW w:w="697" w:type="dxa"/>
            <w:gridSpan w:val="2"/>
            <w:vMerge w:val="continue"/>
            <w:tcBorders>
              <w:top w:val="nil"/>
            </w:tcBorders>
            <w:shd w:val="clear" w:color="auto" w:fill="FFFFFF" w:themeFill="background1"/>
            <w:vAlign w:val="center"/>
          </w:tcPr>
          <w:p>
            <w:pPr>
              <w:jc w:val="center"/>
              <w:rPr>
                <w:rFonts w:hint="eastAsia" w:ascii="宋体" w:hAnsi="宋体" w:eastAsia="宋体" w:cs="宋体"/>
                <w:color w:val="000000"/>
                <w:sz w:val="18"/>
                <w:szCs w:val="18"/>
              </w:rPr>
            </w:pPr>
          </w:p>
        </w:tc>
        <w:tc>
          <w:tcPr>
            <w:tcW w:w="362" w:type="dxa"/>
            <w:shd w:val="clear" w:color="auto" w:fill="FFFFFF" w:themeFill="background1"/>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w:t>
            </w:r>
          </w:p>
        </w:tc>
        <w:tc>
          <w:tcPr>
            <w:tcW w:w="914" w:type="dxa"/>
            <w:shd w:val="clear" w:color="auto" w:fill="FFFFFF" w:themeFill="background1"/>
            <w:vAlign w:val="center"/>
          </w:tcPr>
          <w:p>
            <w:pPr>
              <w:spacing w:before="230" w:line="193" w:lineRule="auto"/>
              <w:ind w:left="97"/>
              <w:jc w:val="center"/>
              <w:rPr>
                <w:rFonts w:hint="eastAsia" w:ascii="宋体" w:hAnsi="宋体" w:eastAsia="宋体" w:cs="宋体"/>
                <w:color w:val="000000"/>
                <w:sz w:val="18"/>
                <w:szCs w:val="18"/>
              </w:rPr>
            </w:pPr>
            <w:r>
              <w:rPr>
                <w:rFonts w:hint="eastAsia" w:ascii="宋体" w:hAnsi="宋体" w:eastAsia="宋体" w:cs="宋体"/>
                <w:color w:val="000000"/>
                <w:spacing w:val="1"/>
                <w:sz w:val="18"/>
                <w:szCs w:val="18"/>
              </w:rPr>
              <w:t>1</w:t>
            </w:r>
            <w:r>
              <w:rPr>
                <w:rFonts w:hint="eastAsia" w:ascii="宋体" w:hAnsi="宋体" w:eastAsia="宋体" w:cs="宋体"/>
                <w:color w:val="000000"/>
                <w:sz w:val="18"/>
                <w:szCs w:val="18"/>
              </w:rPr>
              <w:t>0110301</w:t>
            </w:r>
          </w:p>
        </w:tc>
        <w:tc>
          <w:tcPr>
            <w:tcW w:w="1745"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心理健康与职业生涯</w:t>
            </w:r>
          </w:p>
        </w:tc>
        <w:tc>
          <w:tcPr>
            <w:tcW w:w="368"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rPr>
            </w:pPr>
            <w:r>
              <w:rPr>
                <w:rFonts w:hint="eastAsia" w:ascii="宋体" w:hAnsi="宋体" w:eastAsia="宋体" w:cs="宋体"/>
                <w:color w:val="000000"/>
                <w:spacing w:val="-9"/>
                <w:sz w:val="18"/>
                <w:szCs w:val="18"/>
              </w:rPr>
              <w:t>2</w:t>
            </w:r>
          </w:p>
        </w:tc>
        <w:tc>
          <w:tcPr>
            <w:tcW w:w="50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32</w:t>
            </w:r>
          </w:p>
        </w:tc>
        <w:tc>
          <w:tcPr>
            <w:tcW w:w="50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24</w:t>
            </w:r>
          </w:p>
        </w:tc>
        <w:tc>
          <w:tcPr>
            <w:tcW w:w="504"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8</w:t>
            </w: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2</w:t>
            </w: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jc w:val="center"/>
              <w:rPr>
                <w:rFonts w:hint="eastAsia" w:ascii="宋体" w:hAnsi="宋体" w:eastAsia="宋体" w:cs="宋体"/>
                <w:color w:val="000000"/>
                <w:sz w:val="18"/>
                <w:szCs w:val="18"/>
              </w:rPr>
            </w:pPr>
          </w:p>
        </w:tc>
        <w:tc>
          <w:tcPr>
            <w:tcW w:w="355" w:type="dxa"/>
            <w:shd w:val="clear" w:color="auto" w:fill="FFFFFF" w:themeFill="background1"/>
            <w:vAlign w:val="center"/>
          </w:tcPr>
          <w:p>
            <w:pPr>
              <w:jc w:val="center"/>
              <w:rPr>
                <w:rFonts w:hint="eastAsia" w:ascii="宋体" w:hAnsi="宋体" w:eastAsia="宋体" w:cs="宋体"/>
                <w:color w:val="000000"/>
                <w:sz w:val="18"/>
                <w:szCs w:val="18"/>
              </w:rPr>
            </w:pPr>
          </w:p>
        </w:tc>
        <w:tc>
          <w:tcPr>
            <w:tcW w:w="508" w:type="dxa"/>
            <w:shd w:val="clear" w:color="auto" w:fill="FFFFFF" w:themeFill="background1"/>
            <w:vAlign w:val="center"/>
          </w:tcPr>
          <w:p>
            <w:pPr>
              <w:spacing w:before="173" w:line="230" w:lineRule="auto"/>
              <w:ind w:left="91"/>
              <w:jc w:val="center"/>
              <w:rPr>
                <w:rFonts w:hint="eastAsia" w:ascii="宋体" w:hAnsi="宋体" w:eastAsia="宋体" w:cs="宋体"/>
                <w:color w:val="000000"/>
                <w:sz w:val="18"/>
                <w:szCs w:val="18"/>
              </w:rPr>
            </w:pPr>
            <w:r>
              <w:rPr>
                <w:rFonts w:hint="eastAsia" w:ascii="宋体" w:hAnsi="宋体" w:eastAsia="宋体" w:cs="宋体"/>
                <w:color w:val="000000"/>
                <w:spacing w:val="3"/>
                <w:sz w:val="18"/>
                <w:szCs w:val="18"/>
              </w:rPr>
              <w:t>考</w:t>
            </w:r>
            <w:r>
              <w:rPr>
                <w:rFonts w:hint="eastAsia" w:ascii="宋体" w:hAnsi="宋体" w:eastAsia="宋体" w:cs="宋体"/>
                <w:color w:val="000000"/>
                <w:spacing w:val="2"/>
                <w:sz w:val="18"/>
                <w:szCs w:val="18"/>
              </w:rPr>
              <w:t>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348" w:hRule="atLeast"/>
          <w:jc w:val="center"/>
        </w:trPr>
        <w:tc>
          <w:tcPr>
            <w:tcW w:w="697" w:type="dxa"/>
            <w:gridSpan w:val="2"/>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62" w:type="dxa"/>
            <w:shd w:val="clear" w:color="auto" w:fill="FFFFFF" w:themeFill="background1"/>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w:t>
            </w:r>
          </w:p>
        </w:tc>
        <w:tc>
          <w:tcPr>
            <w:tcW w:w="914" w:type="dxa"/>
            <w:shd w:val="clear" w:color="auto" w:fill="FFFFFF" w:themeFill="background1"/>
            <w:vAlign w:val="center"/>
          </w:tcPr>
          <w:p>
            <w:pPr>
              <w:spacing w:before="249" w:line="193" w:lineRule="auto"/>
              <w:jc w:val="center"/>
              <w:rPr>
                <w:rFonts w:hint="eastAsia" w:ascii="宋体" w:hAnsi="宋体" w:eastAsia="宋体" w:cs="宋体"/>
                <w:color w:val="000000"/>
                <w:sz w:val="18"/>
                <w:szCs w:val="18"/>
              </w:rPr>
            </w:pPr>
            <w:r>
              <w:rPr>
                <w:rFonts w:hint="eastAsia" w:ascii="宋体" w:hAnsi="宋体" w:eastAsia="宋体" w:cs="宋体"/>
                <w:color w:val="000000"/>
                <w:spacing w:val="1"/>
                <w:sz w:val="18"/>
                <w:szCs w:val="18"/>
              </w:rPr>
              <w:t>1</w:t>
            </w:r>
            <w:r>
              <w:rPr>
                <w:rFonts w:hint="eastAsia" w:ascii="宋体" w:hAnsi="宋体" w:eastAsia="宋体" w:cs="宋体"/>
                <w:color w:val="000000"/>
                <w:sz w:val="18"/>
                <w:szCs w:val="18"/>
              </w:rPr>
              <w:t>0110401</w:t>
            </w:r>
          </w:p>
        </w:tc>
        <w:tc>
          <w:tcPr>
            <w:tcW w:w="1745"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哲学与人生</w:t>
            </w:r>
          </w:p>
        </w:tc>
        <w:tc>
          <w:tcPr>
            <w:tcW w:w="368"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rPr>
            </w:pPr>
            <w:r>
              <w:rPr>
                <w:rFonts w:hint="eastAsia" w:ascii="宋体" w:hAnsi="宋体" w:eastAsia="宋体" w:cs="宋体"/>
                <w:color w:val="000000"/>
                <w:spacing w:val="-9"/>
                <w:sz w:val="18"/>
                <w:szCs w:val="18"/>
              </w:rPr>
              <w:t>2</w:t>
            </w:r>
          </w:p>
        </w:tc>
        <w:tc>
          <w:tcPr>
            <w:tcW w:w="50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32</w:t>
            </w:r>
          </w:p>
        </w:tc>
        <w:tc>
          <w:tcPr>
            <w:tcW w:w="50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24</w:t>
            </w:r>
          </w:p>
        </w:tc>
        <w:tc>
          <w:tcPr>
            <w:tcW w:w="504"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8</w:t>
            </w: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2</w:t>
            </w: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jc w:val="center"/>
              <w:rPr>
                <w:rFonts w:hint="eastAsia" w:ascii="宋体" w:hAnsi="宋体" w:eastAsia="宋体" w:cs="宋体"/>
                <w:color w:val="000000"/>
                <w:sz w:val="18"/>
                <w:szCs w:val="18"/>
              </w:rPr>
            </w:pPr>
          </w:p>
        </w:tc>
        <w:tc>
          <w:tcPr>
            <w:tcW w:w="355" w:type="dxa"/>
            <w:shd w:val="clear" w:color="auto" w:fill="FFFFFF" w:themeFill="background1"/>
            <w:vAlign w:val="center"/>
          </w:tcPr>
          <w:p>
            <w:pPr>
              <w:jc w:val="center"/>
              <w:rPr>
                <w:rFonts w:hint="eastAsia" w:ascii="宋体" w:hAnsi="宋体" w:eastAsia="宋体" w:cs="宋体"/>
                <w:color w:val="000000"/>
                <w:sz w:val="18"/>
                <w:szCs w:val="18"/>
              </w:rPr>
            </w:pPr>
          </w:p>
        </w:tc>
        <w:tc>
          <w:tcPr>
            <w:tcW w:w="508" w:type="dxa"/>
            <w:shd w:val="clear" w:color="auto" w:fill="FFFFFF" w:themeFill="background1"/>
            <w:vAlign w:val="center"/>
          </w:tcPr>
          <w:p>
            <w:pPr>
              <w:spacing w:before="209" w:line="230" w:lineRule="auto"/>
              <w:jc w:val="center"/>
              <w:rPr>
                <w:rFonts w:hint="eastAsia" w:ascii="宋体" w:hAnsi="宋体" w:eastAsia="宋体" w:cs="宋体"/>
                <w:color w:val="000000"/>
                <w:sz w:val="18"/>
                <w:szCs w:val="18"/>
              </w:rPr>
            </w:pPr>
            <w:r>
              <w:rPr>
                <w:rFonts w:hint="eastAsia" w:ascii="宋体" w:hAnsi="宋体" w:eastAsia="宋体" w:cs="宋体"/>
                <w:color w:val="000000"/>
                <w:spacing w:val="3"/>
                <w:sz w:val="18"/>
                <w:szCs w:val="18"/>
              </w:rPr>
              <w:t>考</w:t>
            </w:r>
            <w:r>
              <w:rPr>
                <w:rFonts w:hint="eastAsia" w:ascii="宋体" w:hAnsi="宋体" w:eastAsia="宋体" w:cs="宋体"/>
                <w:color w:val="000000"/>
                <w:spacing w:val="2"/>
                <w:sz w:val="18"/>
                <w:szCs w:val="18"/>
              </w:rPr>
              <w:t>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472" w:hRule="atLeast"/>
          <w:jc w:val="center"/>
        </w:trPr>
        <w:tc>
          <w:tcPr>
            <w:tcW w:w="697" w:type="dxa"/>
            <w:gridSpan w:val="2"/>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62" w:type="dxa"/>
            <w:shd w:val="clear" w:color="auto" w:fill="FFFFFF" w:themeFill="background1"/>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4</w:t>
            </w:r>
          </w:p>
        </w:tc>
        <w:tc>
          <w:tcPr>
            <w:tcW w:w="914" w:type="dxa"/>
            <w:shd w:val="clear" w:color="auto" w:fill="FFFFFF" w:themeFill="background1"/>
            <w:vAlign w:val="center"/>
          </w:tcPr>
          <w:p>
            <w:pPr>
              <w:spacing w:before="248" w:line="193" w:lineRule="auto"/>
              <w:ind w:left="97"/>
              <w:jc w:val="center"/>
              <w:rPr>
                <w:rFonts w:hint="eastAsia" w:ascii="宋体" w:hAnsi="宋体" w:eastAsia="宋体" w:cs="宋体"/>
                <w:color w:val="000000"/>
                <w:spacing w:val="1"/>
                <w:sz w:val="18"/>
                <w:szCs w:val="18"/>
              </w:rPr>
            </w:pPr>
            <w:r>
              <w:rPr>
                <w:rFonts w:hint="eastAsia" w:ascii="宋体" w:hAnsi="宋体" w:eastAsia="宋体" w:cs="宋体"/>
                <w:color w:val="000000"/>
                <w:spacing w:val="1"/>
                <w:sz w:val="18"/>
                <w:szCs w:val="18"/>
              </w:rPr>
              <w:t>1</w:t>
            </w:r>
            <w:r>
              <w:rPr>
                <w:rFonts w:hint="eastAsia" w:ascii="宋体" w:hAnsi="宋体" w:eastAsia="宋体" w:cs="宋体"/>
                <w:color w:val="000000"/>
                <w:sz w:val="18"/>
                <w:szCs w:val="18"/>
              </w:rPr>
              <w:t>0110501</w:t>
            </w:r>
          </w:p>
        </w:tc>
        <w:tc>
          <w:tcPr>
            <w:tcW w:w="1745"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职业道德与法治</w:t>
            </w:r>
          </w:p>
        </w:tc>
        <w:tc>
          <w:tcPr>
            <w:tcW w:w="368"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rPr>
            </w:pPr>
            <w:r>
              <w:rPr>
                <w:rFonts w:hint="eastAsia" w:ascii="宋体" w:hAnsi="宋体" w:eastAsia="宋体" w:cs="宋体"/>
                <w:color w:val="000000"/>
                <w:spacing w:val="-9"/>
                <w:sz w:val="18"/>
                <w:szCs w:val="18"/>
              </w:rPr>
              <w:t>2</w:t>
            </w:r>
          </w:p>
        </w:tc>
        <w:tc>
          <w:tcPr>
            <w:tcW w:w="50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32</w:t>
            </w:r>
          </w:p>
        </w:tc>
        <w:tc>
          <w:tcPr>
            <w:tcW w:w="50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24</w:t>
            </w:r>
          </w:p>
        </w:tc>
        <w:tc>
          <w:tcPr>
            <w:tcW w:w="504"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8</w:t>
            </w: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2</w:t>
            </w: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jc w:val="center"/>
              <w:rPr>
                <w:rFonts w:hint="eastAsia" w:ascii="宋体" w:hAnsi="宋体" w:eastAsia="宋体" w:cs="宋体"/>
                <w:color w:val="000000"/>
                <w:sz w:val="18"/>
                <w:szCs w:val="18"/>
              </w:rPr>
            </w:pPr>
          </w:p>
        </w:tc>
        <w:tc>
          <w:tcPr>
            <w:tcW w:w="355" w:type="dxa"/>
            <w:shd w:val="clear" w:color="auto" w:fill="FFFFFF" w:themeFill="background1"/>
            <w:vAlign w:val="center"/>
          </w:tcPr>
          <w:p>
            <w:pPr>
              <w:jc w:val="center"/>
              <w:rPr>
                <w:rFonts w:hint="eastAsia" w:ascii="宋体" w:hAnsi="宋体" w:eastAsia="宋体" w:cs="宋体"/>
                <w:color w:val="000000"/>
                <w:sz w:val="18"/>
                <w:szCs w:val="18"/>
              </w:rPr>
            </w:pPr>
          </w:p>
        </w:tc>
        <w:tc>
          <w:tcPr>
            <w:tcW w:w="508" w:type="dxa"/>
            <w:shd w:val="clear" w:color="auto" w:fill="FFFFFF" w:themeFill="background1"/>
            <w:vAlign w:val="center"/>
          </w:tcPr>
          <w:p>
            <w:pPr>
              <w:spacing w:before="194" w:line="230" w:lineRule="auto"/>
              <w:ind w:left="91"/>
              <w:jc w:val="center"/>
              <w:rPr>
                <w:rFonts w:hint="eastAsia" w:ascii="宋体" w:hAnsi="宋体" w:eastAsia="宋体" w:cs="宋体"/>
                <w:color w:val="000000"/>
                <w:spacing w:val="3"/>
                <w:sz w:val="18"/>
                <w:szCs w:val="18"/>
              </w:rPr>
            </w:pPr>
            <w:r>
              <w:rPr>
                <w:rFonts w:hint="eastAsia" w:ascii="宋体" w:hAnsi="宋体" w:eastAsia="宋体" w:cs="宋体"/>
                <w:color w:val="000000"/>
                <w:spacing w:val="3"/>
                <w:sz w:val="18"/>
                <w:szCs w:val="18"/>
              </w:rPr>
              <w:t>考</w:t>
            </w:r>
            <w:r>
              <w:rPr>
                <w:rFonts w:hint="eastAsia" w:ascii="宋体" w:hAnsi="宋体" w:eastAsia="宋体" w:cs="宋体"/>
                <w:color w:val="000000"/>
                <w:spacing w:val="2"/>
                <w:sz w:val="18"/>
                <w:szCs w:val="18"/>
              </w:rPr>
              <w:t>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322" w:hRule="atLeast"/>
          <w:jc w:val="center"/>
        </w:trPr>
        <w:tc>
          <w:tcPr>
            <w:tcW w:w="697" w:type="dxa"/>
            <w:gridSpan w:val="2"/>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62" w:type="dxa"/>
            <w:shd w:val="clear" w:color="auto" w:fill="FFFFFF" w:themeFill="background1"/>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5</w:t>
            </w:r>
          </w:p>
        </w:tc>
        <w:tc>
          <w:tcPr>
            <w:tcW w:w="914" w:type="dxa"/>
            <w:shd w:val="clear" w:color="auto" w:fill="FFFFFF" w:themeFill="background1"/>
            <w:vAlign w:val="center"/>
          </w:tcPr>
          <w:p>
            <w:pPr>
              <w:spacing w:before="248" w:line="193" w:lineRule="auto"/>
              <w:ind w:left="97"/>
              <w:jc w:val="center"/>
              <w:rPr>
                <w:rFonts w:hint="eastAsia" w:ascii="宋体" w:hAnsi="宋体" w:eastAsia="宋体" w:cs="宋体"/>
                <w:color w:val="000000"/>
                <w:sz w:val="18"/>
                <w:szCs w:val="18"/>
              </w:rPr>
            </w:pPr>
            <w:r>
              <w:rPr>
                <w:rFonts w:hint="eastAsia" w:ascii="宋体" w:hAnsi="宋体" w:eastAsia="宋体" w:cs="宋体"/>
                <w:color w:val="000000"/>
                <w:spacing w:val="1"/>
                <w:sz w:val="18"/>
                <w:szCs w:val="18"/>
              </w:rPr>
              <w:t>1</w:t>
            </w:r>
            <w:r>
              <w:rPr>
                <w:rFonts w:hint="eastAsia" w:ascii="宋体" w:hAnsi="宋体" w:eastAsia="宋体" w:cs="宋体"/>
                <w:color w:val="000000"/>
                <w:sz w:val="18"/>
                <w:szCs w:val="18"/>
              </w:rPr>
              <w:t>0110601</w:t>
            </w:r>
          </w:p>
        </w:tc>
        <w:tc>
          <w:tcPr>
            <w:tcW w:w="1745"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思想道德与法治</w:t>
            </w:r>
          </w:p>
        </w:tc>
        <w:tc>
          <w:tcPr>
            <w:tcW w:w="368"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eastAsia="zh-CN"/>
              </w:rPr>
            </w:pPr>
            <w:r>
              <w:rPr>
                <w:rFonts w:hint="eastAsia" w:ascii="宋体" w:hAnsi="宋体" w:eastAsia="宋体" w:cs="宋体"/>
                <w:color w:val="000000"/>
                <w:spacing w:val="-9"/>
                <w:sz w:val="18"/>
                <w:szCs w:val="18"/>
                <w:lang w:val="en-US" w:eastAsia="zh-CN"/>
              </w:rPr>
              <w:t>4</w:t>
            </w:r>
          </w:p>
        </w:tc>
        <w:tc>
          <w:tcPr>
            <w:tcW w:w="50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64</w:t>
            </w:r>
          </w:p>
        </w:tc>
        <w:tc>
          <w:tcPr>
            <w:tcW w:w="50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56</w:t>
            </w:r>
          </w:p>
        </w:tc>
        <w:tc>
          <w:tcPr>
            <w:tcW w:w="504"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8</w:t>
            </w: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2</w:t>
            </w: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2</w:t>
            </w: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jc w:val="center"/>
              <w:rPr>
                <w:rFonts w:hint="eastAsia" w:ascii="宋体" w:hAnsi="宋体" w:eastAsia="宋体" w:cs="宋体"/>
                <w:color w:val="000000"/>
                <w:sz w:val="18"/>
                <w:szCs w:val="18"/>
              </w:rPr>
            </w:pPr>
          </w:p>
        </w:tc>
        <w:tc>
          <w:tcPr>
            <w:tcW w:w="355" w:type="dxa"/>
            <w:shd w:val="clear" w:color="auto" w:fill="FFFFFF" w:themeFill="background1"/>
            <w:vAlign w:val="center"/>
          </w:tcPr>
          <w:p>
            <w:pPr>
              <w:jc w:val="center"/>
              <w:rPr>
                <w:rFonts w:hint="eastAsia" w:ascii="宋体" w:hAnsi="宋体" w:eastAsia="宋体" w:cs="宋体"/>
                <w:color w:val="000000"/>
                <w:sz w:val="18"/>
                <w:szCs w:val="18"/>
              </w:rPr>
            </w:pPr>
          </w:p>
        </w:tc>
        <w:tc>
          <w:tcPr>
            <w:tcW w:w="508" w:type="dxa"/>
            <w:shd w:val="clear" w:color="auto" w:fill="FFFFFF" w:themeFill="background1"/>
            <w:vAlign w:val="center"/>
          </w:tcPr>
          <w:p>
            <w:pPr>
              <w:spacing w:before="194" w:line="230" w:lineRule="auto"/>
              <w:ind w:left="91"/>
              <w:jc w:val="center"/>
              <w:rPr>
                <w:rFonts w:hint="eastAsia" w:ascii="宋体" w:hAnsi="宋体" w:eastAsia="宋体" w:cs="宋体"/>
                <w:color w:val="000000"/>
                <w:sz w:val="18"/>
                <w:szCs w:val="18"/>
              </w:rPr>
            </w:pPr>
            <w:r>
              <w:rPr>
                <w:rFonts w:hint="eastAsia" w:ascii="宋体" w:hAnsi="宋体" w:eastAsia="宋体" w:cs="宋体"/>
                <w:color w:val="000000"/>
                <w:spacing w:val="3"/>
                <w:sz w:val="18"/>
                <w:szCs w:val="18"/>
              </w:rPr>
              <w:t>考</w:t>
            </w:r>
            <w:r>
              <w:rPr>
                <w:rFonts w:hint="eastAsia" w:ascii="宋体" w:hAnsi="宋体" w:eastAsia="宋体" w:cs="宋体"/>
                <w:color w:val="000000"/>
                <w:spacing w:val="2"/>
                <w:sz w:val="18"/>
                <w:szCs w:val="18"/>
              </w:rPr>
              <w:t>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90" w:hRule="atLeast"/>
          <w:jc w:val="center"/>
        </w:trPr>
        <w:tc>
          <w:tcPr>
            <w:tcW w:w="697" w:type="dxa"/>
            <w:gridSpan w:val="2"/>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62" w:type="dxa"/>
            <w:shd w:val="clear" w:color="auto" w:fill="FFFFFF" w:themeFill="background1"/>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6</w:t>
            </w:r>
          </w:p>
        </w:tc>
        <w:tc>
          <w:tcPr>
            <w:tcW w:w="914" w:type="dxa"/>
            <w:shd w:val="clear" w:color="auto" w:fill="FFFFFF" w:themeFill="background1"/>
            <w:vAlign w:val="center"/>
          </w:tcPr>
          <w:p>
            <w:pPr>
              <w:spacing w:before="55" w:line="193" w:lineRule="auto"/>
              <w:ind w:left="97"/>
              <w:jc w:val="center"/>
              <w:rPr>
                <w:rFonts w:hint="eastAsia" w:ascii="宋体" w:hAnsi="宋体" w:eastAsia="宋体" w:cs="宋体"/>
                <w:color w:val="000000"/>
                <w:sz w:val="18"/>
                <w:szCs w:val="18"/>
              </w:rPr>
            </w:pPr>
            <w:r>
              <w:rPr>
                <w:rFonts w:hint="eastAsia" w:ascii="宋体" w:hAnsi="宋体" w:eastAsia="宋体" w:cs="宋体"/>
                <w:color w:val="000000"/>
                <w:spacing w:val="1"/>
                <w:sz w:val="18"/>
                <w:szCs w:val="18"/>
              </w:rPr>
              <w:t>1</w:t>
            </w:r>
            <w:r>
              <w:rPr>
                <w:rFonts w:hint="eastAsia" w:ascii="宋体" w:hAnsi="宋体" w:eastAsia="宋体" w:cs="宋体"/>
                <w:color w:val="000000"/>
                <w:sz w:val="18"/>
                <w:szCs w:val="18"/>
              </w:rPr>
              <w:t>0110701</w:t>
            </w:r>
          </w:p>
        </w:tc>
        <w:tc>
          <w:tcPr>
            <w:tcW w:w="1745"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毛泽东思想和中国特色社会主义理论体系概论</w:t>
            </w:r>
          </w:p>
        </w:tc>
        <w:tc>
          <w:tcPr>
            <w:tcW w:w="368"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rPr>
            </w:pPr>
            <w:r>
              <w:rPr>
                <w:rFonts w:hint="eastAsia" w:ascii="宋体" w:hAnsi="宋体" w:eastAsia="宋体" w:cs="宋体"/>
                <w:color w:val="000000"/>
                <w:spacing w:val="-9"/>
                <w:sz w:val="18"/>
                <w:szCs w:val="18"/>
              </w:rPr>
              <w:t>2</w:t>
            </w:r>
          </w:p>
        </w:tc>
        <w:tc>
          <w:tcPr>
            <w:tcW w:w="50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32</w:t>
            </w:r>
          </w:p>
        </w:tc>
        <w:tc>
          <w:tcPr>
            <w:tcW w:w="50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32</w:t>
            </w:r>
          </w:p>
        </w:tc>
        <w:tc>
          <w:tcPr>
            <w:tcW w:w="504"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2</w:t>
            </w: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jc w:val="center"/>
              <w:rPr>
                <w:rFonts w:hint="eastAsia" w:ascii="宋体" w:hAnsi="宋体" w:eastAsia="宋体" w:cs="宋体"/>
                <w:color w:val="000000"/>
                <w:sz w:val="18"/>
                <w:szCs w:val="18"/>
              </w:rPr>
            </w:pPr>
          </w:p>
        </w:tc>
        <w:tc>
          <w:tcPr>
            <w:tcW w:w="355" w:type="dxa"/>
            <w:shd w:val="clear" w:color="auto" w:fill="FFFFFF" w:themeFill="background1"/>
            <w:vAlign w:val="center"/>
          </w:tcPr>
          <w:p>
            <w:pPr>
              <w:jc w:val="center"/>
              <w:rPr>
                <w:rFonts w:hint="eastAsia" w:ascii="宋体" w:hAnsi="宋体" w:eastAsia="宋体" w:cs="宋体"/>
                <w:color w:val="000000"/>
                <w:sz w:val="18"/>
                <w:szCs w:val="18"/>
              </w:rPr>
            </w:pPr>
          </w:p>
        </w:tc>
        <w:tc>
          <w:tcPr>
            <w:tcW w:w="508" w:type="dxa"/>
            <w:shd w:val="clear" w:color="auto" w:fill="FFFFFF" w:themeFill="background1"/>
            <w:vAlign w:val="center"/>
          </w:tcPr>
          <w:p>
            <w:pPr>
              <w:spacing w:before="55" w:line="230" w:lineRule="auto"/>
              <w:ind w:left="91"/>
              <w:jc w:val="center"/>
              <w:rPr>
                <w:rFonts w:hint="eastAsia" w:ascii="宋体" w:hAnsi="宋体" w:eastAsia="宋体" w:cs="宋体"/>
                <w:color w:val="000000"/>
                <w:sz w:val="18"/>
                <w:szCs w:val="18"/>
              </w:rPr>
            </w:pPr>
            <w:r>
              <w:rPr>
                <w:rFonts w:hint="eastAsia" w:ascii="宋体" w:hAnsi="宋体" w:eastAsia="宋体" w:cs="宋体"/>
                <w:color w:val="000000"/>
                <w:spacing w:val="3"/>
                <w:sz w:val="18"/>
                <w:szCs w:val="18"/>
              </w:rPr>
              <w:t>考</w:t>
            </w:r>
            <w:r>
              <w:rPr>
                <w:rFonts w:hint="eastAsia" w:ascii="宋体" w:hAnsi="宋体" w:eastAsia="宋体" w:cs="宋体"/>
                <w:color w:val="000000"/>
                <w:spacing w:val="2"/>
                <w:sz w:val="18"/>
                <w:szCs w:val="18"/>
              </w:rPr>
              <w:t>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541" w:hRule="atLeast"/>
          <w:jc w:val="center"/>
        </w:trPr>
        <w:tc>
          <w:tcPr>
            <w:tcW w:w="697" w:type="dxa"/>
            <w:gridSpan w:val="2"/>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62" w:type="dxa"/>
            <w:shd w:val="clear" w:color="auto" w:fill="FFFFFF" w:themeFill="background1"/>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7</w:t>
            </w:r>
          </w:p>
        </w:tc>
        <w:tc>
          <w:tcPr>
            <w:tcW w:w="914" w:type="dxa"/>
            <w:shd w:val="clear" w:color="auto" w:fill="FFFFFF" w:themeFill="background1"/>
            <w:vAlign w:val="center"/>
          </w:tcPr>
          <w:p>
            <w:pPr>
              <w:spacing w:before="56" w:line="193" w:lineRule="auto"/>
              <w:ind w:left="97"/>
              <w:jc w:val="center"/>
              <w:rPr>
                <w:rFonts w:hint="eastAsia" w:ascii="宋体" w:hAnsi="宋体" w:eastAsia="宋体" w:cs="宋体"/>
                <w:color w:val="000000"/>
                <w:sz w:val="18"/>
                <w:szCs w:val="18"/>
              </w:rPr>
            </w:pPr>
            <w:r>
              <w:rPr>
                <w:rFonts w:hint="eastAsia" w:ascii="宋体" w:hAnsi="宋体" w:eastAsia="宋体" w:cs="宋体"/>
                <w:color w:val="000000"/>
                <w:spacing w:val="1"/>
                <w:sz w:val="18"/>
                <w:szCs w:val="18"/>
              </w:rPr>
              <w:t>1</w:t>
            </w:r>
            <w:r>
              <w:rPr>
                <w:rFonts w:hint="eastAsia" w:ascii="宋体" w:hAnsi="宋体" w:eastAsia="宋体" w:cs="宋体"/>
                <w:color w:val="000000"/>
                <w:sz w:val="18"/>
                <w:szCs w:val="18"/>
              </w:rPr>
              <w:t>0110801</w:t>
            </w:r>
          </w:p>
        </w:tc>
        <w:tc>
          <w:tcPr>
            <w:tcW w:w="1745"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习近平新时代中国特色社会主义思想概论</w:t>
            </w:r>
          </w:p>
        </w:tc>
        <w:tc>
          <w:tcPr>
            <w:tcW w:w="368"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eastAsia="zh-CN"/>
              </w:rPr>
            </w:pPr>
            <w:r>
              <w:rPr>
                <w:rFonts w:hint="eastAsia" w:ascii="宋体" w:hAnsi="宋体" w:eastAsia="宋体" w:cs="宋体"/>
                <w:color w:val="000000"/>
                <w:spacing w:val="-9"/>
                <w:sz w:val="18"/>
                <w:szCs w:val="18"/>
                <w:lang w:val="en-US" w:eastAsia="zh-CN"/>
              </w:rPr>
              <w:t>3</w:t>
            </w:r>
          </w:p>
        </w:tc>
        <w:tc>
          <w:tcPr>
            <w:tcW w:w="503" w:type="dxa"/>
            <w:shd w:val="clear" w:color="auto" w:fill="FFFFFF" w:themeFill="background1"/>
            <w:vAlign w:val="center"/>
          </w:tcPr>
          <w:p>
            <w:pPr>
              <w:spacing w:before="56" w:line="193" w:lineRule="auto"/>
              <w:jc w:val="center"/>
              <w:rPr>
                <w:rFonts w:hint="default"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48</w:t>
            </w:r>
          </w:p>
        </w:tc>
        <w:tc>
          <w:tcPr>
            <w:tcW w:w="503" w:type="dxa"/>
            <w:shd w:val="clear" w:color="auto" w:fill="FFFFFF" w:themeFill="background1"/>
            <w:vAlign w:val="center"/>
          </w:tcPr>
          <w:p>
            <w:pPr>
              <w:spacing w:before="56" w:line="193" w:lineRule="auto"/>
              <w:jc w:val="center"/>
              <w:rPr>
                <w:rFonts w:hint="default"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48</w:t>
            </w:r>
          </w:p>
        </w:tc>
        <w:tc>
          <w:tcPr>
            <w:tcW w:w="504"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2</w:t>
            </w:r>
          </w:p>
        </w:tc>
        <w:tc>
          <w:tcPr>
            <w:tcW w:w="353" w:type="dxa"/>
            <w:shd w:val="clear" w:color="auto" w:fill="FFFFFF" w:themeFill="background1"/>
            <w:vAlign w:val="center"/>
          </w:tcPr>
          <w:p>
            <w:pPr>
              <w:jc w:val="center"/>
              <w:rPr>
                <w:rFonts w:hint="eastAsia" w:ascii="宋体" w:hAnsi="宋体" w:eastAsia="宋体" w:cs="宋体"/>
                <w:color w:val="000000"/>
                <w:sz w:val="18"/>
                <w:szCs w:val="18"/>
              </w:rPr>
            </w:pPr>
          </w:p>
        </w:tc>
        <w:tc>
          <w:tcPr>
            <w:tcW w:w="355" w:type="dxa"/>
            <w:shd w:val="clear" w:color="auto" w:fill="FFFFFF" w:themeFill="background1"/>
            <w:vAlign w:val="center"/>
          </w:tcPr>
          <w:p>
            <w:pPr>
              <w:jc w:val="center"/>
              <w:rPr>
                <w:rFonts w:hint="eastAsia" w:ascii="宋体" w:hAnsi="宋体" w:eastAsia="宋体" w:cs="宋体"/>
                <w:color w:val="000000"/>
                <w:sz w:val="18"/>
                <w:szCs w:val="18"/>
              </w:rPr>
            </w:pPr>
          </w:p>
        </w:tc>
        <w:tc>
          <w:tcPr>
            <w:tcW w:w="508" w:type="dxa"/>
            <w:shd w:val="clear" w:color="auto" w:fill="FFFFFF" w:themeFill="background1"/>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pacing w:val="3"/>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358" w:hRule="atLeast"/>
          <w:jc w:val="center"/>
        </w:trPr>
        <w:tc>
          <w:tcPr>
            <w:tcW w:w="697" w:type="dxa"/>
            <w:gridSpan w:val="2"/>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62" w:type="dxa"/>
            <w:shd w:val="clear" w:color="auto" w:fill="FFFFFF" w:themeFill="background1"/>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8</w:t>
            </w:r>
          </w:p>
        </w:tc>
        <w:tc>
          <w:tcPr>
            <w:tcW w:w="914" w:type="dxa"/>
            <w:shd w:val="clear" w:color="auto" w:fill="FFFFFF" w:themeFill="background1"/>
            <w:vAlign w:val="center"/>
          </w:tcPr>
          <w:p>
            <w:pPr>
              <w:spacing w:before="55" w:line="193" w:lineRule="auto"/>
              <w:ind w:left="97"/>
              <w:jc w:val="center"/>
              <w:rPr>
                <w:rFonts w:hint="eastAsia" w:ascii="宋体" w:hAnsi="宋体" w:eastAsia="宋体" w:cs="宋体"/>
                <w:color w:val="000000"/>
                <w:sz w:val="18"/>
                <w:szCs w:val="18"/>
              </w:rPr>
            </w:pPr>
            <w:r>
              <w:rPr>
                <w:rFonts w:hint="eastAsia" w:ascii="宋体" w:hAnsi="宋体" w:eastAsia="宋体" w:cs="宋体"/>
                <w:color w:val="000000"/>
                <w:spacing w:val="1"/>
                <w:sz w:val="18"/>
                <w:szCs w:val="18"/>
              </w:rPr>
              <w:t>1</w:t>
            </w:r>
            <w:r>
              <w:rPr>
                <w:rFonts w:hint="eastAsia" w:ascii="宋体" w:hAnsi="宋体" w:eastAsia="宋体" w:cs="宋体"/>
                <w:color w:val="000000"/>
                <w:sz w:val="18"/>
                <w:szCs w:val="18"/>
              </w:rPr>
              <w:t>0110901</w:t>
            </w:r>
          </w:p>
        </w:tc>
        <w:tc>
          <w:tcPr>
            <w:tcW w:w="1745"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形势与政策</w:t>
            </w:r>
          </w:p>
        </w:tc>
        <w:tc>
          <w:tcPr>
            <w:tcW w:w="368"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2</w:t>
            </w:r>
          </w:p>
        </w:tc>
        <w:tc>
          <w:tcPr>
            <w:tcW w:w="50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32</w:t>
            </w:r>
          </w:p>
        </w:tc>
        <w:tc>
          <w:tcPr>
            <w:tcW w:w="50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32</w:t>
            </w:r>
          </w:p>
        </w:tc>
        <w:tc>
          <w:tcPr>
            <w:tcW w:w="504"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0.5</w:t>
            </w: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0.5</w:t>
            </w: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0.5</w:t>
            </w: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0.5</w:t>
            </w:r>
          </w:p>
        </w:tc>
        <w:tc>
          <w:tcPr>
            <w:tcW w:w="355"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508"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389" w:hRule="atLeast"/>
          <w:jc w:val="center"/>
        </w:trPr>
        <w:tc>
          <w:tcPr>
            <w:tcW w:w="697" w:type="dxa"/>
            <w:gridSpan w:val="2"/>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62" w:type="dxa"/>
            <w:shd w:val="clear" w:color="auto" w:fill="FFFFFF" w:themeFill="background1"/>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9</w:t>
            </w:r>
          </w:p>
        </w:tc>
        <w:tc>
          <w:tcPr>
            <w:tcW w:w="914" w:type="dxa"/>
            <w:shd w:val="clear" w:color="auto" w:fill="FFFFFF" w:themeFill="background1"/>
            <w:vAlign w:val="center"/>
          </w:tcPr>
          <w:p>
            <w:pPr>
              <w:spacing w:before="55" w:line="193" w:lineRule="auto"/>
              <w:ind w:left="97"/>
              <w:jc w:val="center"/>
              <w:rPr>
                <w:rFonts w:hint="eastAsia" w:ascii="宋体" w:hAnsi="宋体" w:eastAsia="宋体" w:cs="宋体"/>
                <w:color w:val="000000"/>
                <w:sz w:val="18"/>
                <w:szCs w:val="18"/>
              </w:rPr>
            </w:pPr>
            <w:r>
              <w:rPr>
                <w:rFonts w:hint="eastAsia" w:ascii="宋体" w:hAnsi="宋体" w:eastAsia="宋体" w:cs="宋体"/>
                <w:color w:val="000000"/>
                <w:spacing w:val="1"/>
                <w:sz w:val="18"/>
                <w:szCs w:val="18"/>
              </w:rPr>
              <w:t>1</w:t>
            </w:r>
            <w:r>
              <w:rPr>
                <w:rFonts w:hint="eastAsia" w:ascii="宋体" w:hAnsi="宋体" w:eastAsia="宋体" w:cs="宋体"/>
                <w:color w:val="000000"/>
                <w:sz w:val="18"/>
                <w:szCs w:val="18"/>
              </w:rPr>
              <w:t>0111001</w:t>
            </w:r>
          </w:p>
        </w:tc>
        <w:tc>
          <w:tcPr>
            <w:tcW w:w="1745"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lang w:eastAsia="zh-CN"/>
              </w:rPr>
              <w:t>军训、</w:t>
            </w:r>
            <w:r>
              <w:rPr>
                <w:rFonts w:hint="eastAsia" w:ascii="宋体" w:hAnsi="宋体" w:eastAsia="宋体" w:cs="宋体"/>
                <w:b w:val="0"/>
                <w:bCs w:val="0"/>
                <w:color w:val="000000"/>
                <w:kern w:val="0"/>
                <w:sz w:val="18"/>
                <w:szCs w:val="18"/>
              </w:rPr>
              <w:t>军事理论</w:t>
            </w:r>
          </w:p>
        </w:tc>
        <w:tc>
          <w:tcPr>
            <w:tcW w:w="368"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eastAsia="zh-CN"/>
              </w:rPr>
            </w:pPr>
            <w:r>
              <w:rPr>
                <w:rFonts w:hint="eastAsia" w:ascii="宋体" w:hAnsi="宋体" w:eastAsia="宋体" w:cs="宋体"/>
                <w:color w:val="000000"/>
                <w:spacing w:val="-9"/>
                <w:sz w:val="18"/>
                <w:szCs w:val="18"/>
                <w:lang w:val="en-US" w:eastAsia="zh-CN"/>
              </w:rPr>
              <w:t>4</w:t>
            </w:r>
          </w:p>
        </w:tc>
        <w:tc>
          <w:tcPr>
            <w:tcW w:w="50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64</w:t>
            </w:r>
          </w:p>
        </w:tc>
        <w:tc>
          <w:tcPr>
            <w:tcW w:w="50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32</w:t>
            </w:r>
          </w:p>
        </w:tc>
        <w:tc>
          <w:tcPr>
            <w:tcW w:w="504"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32</w:t>
            </w: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4</w:t>
            </w: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jc w:val="center"/>
              <w:rPr>
                <w:rFonts w:hint="eastAsia" w:ascii="宋体" w:hAnsi="宋体" w:eastAsia="宋体" w:cs="宋体"/>
                <w:color w:val="000000"/>
                <w:sz w:val="18"/>
                <w:szCs w:val="18"/>
              </w:rPr>
            </w:pPr>
          </w:p>
        </w:tc>
        <w:tc>
          <w:tcPr>
            <w:tcW w:w="353" w:type="dxa"/>
            <w:shd w:val="clear" w:color="auto" w:fill="FFFFFF" w:themeFill="background1"/>
            <w:vAlign w:val="center"/>
          </w:tcPr>
          <w:p>
            <w:pPr>
              <w:jc w:val="center"/>
              <w:rPr>
                <w:rFonts w:hint="eastAsia" w:ascii="宋体" w:hAnsi="宋体" w:eastAsia="宋体" w:cs="宋体"/>
                <w:color w:val="000000"/>
                <w:sz w:val="18"/>
                <w:szCs w:val="18"/>
              </w:rPr>
            </w:pPr>
          </w:p>
        </w:tc>
        <w:tc>
          <w:tcPr>
            <w:tcW w:w="353" w:type="dxa"/>
            <w:shd w:val="clear" w:color="auto" w:fill="FFFFFF" w:themeFill="background1"/>
            <w:vAlign w:val="center"/>
          </w:tcPr>
          <w:p>
            <w:pPr>
              <w:jc w:val="center"/>
              <w:rPr>
                <w:rFonts w:hint="eastAsia" w:ascii="宋体" w:hAnsi="宋体" w:eastAsia="宋体" w:cs="宋体"/>
                <w:color w:val="000000"/>
                <w:sz w:val="18"/>
                <w:szCs w:val="18"/>
              </w:rPr>
            </w:pPr>
          </w:p>
        </w:tc>
        <w:tc>
          <w:tcPr>
            <w:tcW w:w="353" w:type="dxa"/>
            <w:shd w:val="clear" w:color="auto" w:fill="FFFFFF" w:themeFill="background1"/>
            <w:vAlign w:val="center"/>
          </w:tcPr>
          <w:p>
            <w:pPr>
              <w:jc w:val="center"/>
              <w:rPr>
                <w:rFonts w:hint="eastAsia" w:ascii="宋体" w:hAnsi="宋体" w:eastAsia="宋体" w:cs="宋体"/>
                <w:color w:val="000000"/>
                <w:sz w:val="18"/>
                <w:szCs w:val="18"/>
              </w:rPr>
            </w:pPr>
          </w:p>
        </w:tc>
        <w:tc>
          <w:tcPr>
            <w:tcW w:w="355" w:type="dxa"/>
            <w:shd w:val="clear" w:color="auto" w:fill="FFFFFF" w:themeFill="background1"/>
            <w:vAlign w:val="center"/>
          </w:tcPr>
          <w:p>
            <w:pPr>
              <w:jc w:val="center"/>
              <w:rPr>
                <w:rFonts w:hint="eastAsia" w:ascii="宋体" w:hAnsi="宋体" w:eastAsia="宋体" w:cs="宋体"/>
                <w:color w:val="000000"/>
                <w:sz w:val="18"/>
                <w:szCs w:val="18"/>
              </w:rPr>
            </w:pPr>
          </w:p>
        </w:tc>
        <w:tc>
          <w:tcPr>
            <w:tcW w:w="508" w:type="dxa"/>
            <w:shd w:val="clear" w:color="auto" w:fill="FFFFFF" w:themeFill="background1"/>
            <w:vAlign w:val="center"/>
          </w:tcPr>
          <w:p>
            <w:pPr>
              <w:spacing w:before="243" w:line="230" w:lineRule="auto"/>
              <w:ind w:left="91"/>
              <w:jc w:val="center"/>
              <w:rPr>
                <w:rFonts w:hint="eastAsia" w:ascii="宋体" w:hAnsi="宋体" w:eastAsia="宋体" w:cs="宋体"/>
                <w:color w:val="000000"/>
                <w:sz w:val="18"/>
                <w:szCs w:val="18"/>
              </w:rPr>
            </w:pPr>
            <w:r>
              <w:rPr>
                <w:rFonts w:hint="eastAsia" w:ascii="宋体" w:hAnsi="宋体" w:eastAsia="宋体" w:cs="宋体"/>
                <w:color w:val="000000"/>
                <w:spacing w:val="3"/>
                <w:sz w:val="18"/>
                <w:szCs w:val="18"/>
              </w:rPr>
              <w:t>考</w:t>
            </w:r>
            <w:r>
              <w:rPr>
                <w:rFonts w:hint="eastAsia" w:ascii="宋体" w:hAnsi="宋体" w:eastAsia="宋体" w:cs="宋体"/>
                <w:color w:val="000000"/>
                <w:spacing w:val="2"/>
                <w:sz w:val="18"/>
                <w:szCs w:val="18"/>
              </w:rPr>
              <w:t>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350" w:hRule="atLeast"/>
          <w:jc w:val="center"/>
        </w:trPr>
        <w:tc>
          <w:tcPr>
            <w:tcW w:w="697" w:type="dxa"/>
            <w:gridSpan w:val="2"/>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62" w:type="dxa"/>
            <w:shd w:val="clear" w:color="auto" w:fill="FFFFFF" w:themeFill="background1"/>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10</w:t>
            </w:r>
          </w:p>
        </w:tc>
        <w:tc>
          <w:tcPr>
            <w:tcW w:w="914" w:type="dxa"/>
            <w:shd w:val="clear" w:color="auto" w:fill="FFFFFF" w:themeFill="background1"/>
            <w:vAlign w:val="center"/>
          </w:tcPr>
          <w:p>
            <w:pPr>
              <w:spacing w:before="55" w:line="193" w:lineRule="auto"/>
              <w:ind w:left="97"/>
              <w:jc w:val="center"/>
              <w:rPr>
                <w:rFonts w:hint="eastAsia" w:ascii="宋体" w:hAnsi="宋体" w:eastAsia="宋体" w:cs="宋体"/>
                <w:color w:val="000000"/>
                <w:sz w:val="18"/>
                <w:szCs w:val="18"/>
              </w:rPr>
            </w:pPr>
            <w:r>
              <w:rPr>
                <w:rFonts w:hint="eastAsia" w:ascii="宋体" w:hAnsi="宋体" w:eastAsia="宋体" w:cs="宋体"/>
                <w:color w:val="000000"/>
                <w:spacing w:val="1"/>
                <w:sz w:val="18"/>
                <w:szCs w:val="18"/>
              </w:rPr>
              <w:t>1</w:t>
            </w:r>
            <w:r>
              <w:rPr>
                <w:rFonts w:hint="eastAsia" w:ascii="宋体" w:hAnsi="宋体" w:eastAsia="宋体" w:cs="宋体"/>
                <w:color w:val="000000"/>
                <w:sz w:val="18"/>
                <w:szCs w:val="18"/>
              </w:rPr>
              <w:t>0111101</w:t>
            </w:r>
          </w:p>
        </w:tc>
        <w:tc>
          <w:tcPr>
            <w:tcW w:w="1745"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体育与健康</w:t>
            </w:r>
          </w:p>
        </w:tc>
        <w:tc>
          <w:tcPr>
            <w:tcW w:w="368" w:type="dxa"/>
            <w:shd w:val="clear" w:color="auto" w:fill="FFFFFF" w:themeFill="background1"/>
            <w:vAlign w:val="center"/>
          </w:tcPr>
          <w:p>
            <w:pPr>
              <w:spacing w:before="55" w:line="193" w:lineRule="auto"/>
              <w:jc w:val="center"/>
              <w:rPr>
                <w:rFonts w:hint="default" w:ascii="宋体" w:hAnsi="宋体" w:eastAsia="宋体" w:cs="宋体"/>
                <w:color w:val="000000"/>
                <w:sz w:val="18"/>
                <w:szCs w:val="18"/>
                <w:lang w:val="en-US" w:eastAsia="zh-CN"/>
              </w:rPr>
            </w:pPr>
            <w:r>
              <w:rPr>
                <w:rFonts w:hint="eastAsia" w:ascii="宋体" w:hAnsi="宋体" w:eastAsia="宋体" w:cs="宋体"/>
                <w:color w:val="000000"/>
                <w:spacing w:val="-9"/>
                <w:sz w:val="18"/>
                <w:szCs w:val="18"/>
                <w:lang w:val="en-US" w:eastAsia="zh-CN"/>
              </w:rPr>
              <w:t>16</w:t>
            </w:r>
          </w:p>
        </w:tc>
        <w:tc>
          <w:tcPr>
            <w:tcW w:w="50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256</w:t>
            </w:r>
          </w:p>
        </w:tc>
        <w:tc>
          <w:tcPr>
            <w:tcW w:w="50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504" w:type="dxa"/>
            <w:shd w:val="clear" w:color="auto" w:fill="FFFFFF" w:themeFill="background1"/>
            <w:vAlign w:val="center"/>
          </w:tcPr>
          <w:p>
            <w:pPr>
              <w:spacing w:before="56" w:line="193" w:lineRule="auto"/>
              <w:jc w:val="center"/>
              <w:rPr>
                <w:rFonts w:hint="default"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256</w:t>
            </w: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2</w:t>
            </w: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2</w:t>
            </w: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2</w:t>
            </w: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2</w:t>
            </w: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2</w:t>
            </w: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2</w:t>
            </w: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2</w:t>
            </w: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2</w:t>
            </w:r>
          </w:p>
        </w:tc>
        <w:tc>
          <w:tcPr>
            <w:tcW w:w="353" w:type="dxa"/>
            <w:shd w:val="clear" w:color="auto" w:fill="FFFFFF" w:themeFill="background1"/>
            <w:vAlign w:val="center"/>
          </w:tcPr>
          <w:p>
            <w:pPr>
              <w:jc w:val="center"/>
              <w:rPr>
                <w:rFonts w:hint="eastAsia" w:ascii="宋体" w:hAnsi="宋体" w:eastAsia="宋体" w:cs="宋体"/>
                <w:color w:val="000000"/>
                <w:sz w:val="18"/>
                <w:szCs w:val="18"/>
              </w:rPr>
            </w:pPr>
          </w:p>
        </w:tc>
        <w:tc>
          <w:tcPr>
            <w:tcW w:w="355" w:type="dxa"/>
            <w:shd w:val="clear" w:color="auto" w:fill="FFFFFF" w:themeFill="background1"/>
            <w:vAlign w:val="center"/>
          </w:tcPr>
          <w:p>
            <w:pPr>
              <w:jc w:val="center"/>
              <w:rPr>
                <w:rFonts w:hint="eastAsia" w:ascii="宋体" w:hAnsi="宋体" w:eastAsia="宋体" w:cs="宋体"/>
                <w:color w:val="000000"/>
                <w:sz w:val="18"/>
                <w:szCs w:val="18"/>
              </w:rPr>
            </w:pPr>
          </w:p>
        </w:tc>
        <w:tc>
          <w:tcPr>
            <w:tcW w:w="508" w:type="dxa"/>
            <w:shd w:val="clear" w:color="auto" w:fill="FFFFFF" w:themeFill="background1"/>
            <w:vAlign w:val="center"/>
          </w:tcPr>
          <w:p>
            <w:pPr>
              <w:spacing w:before="246" w:line="230" w:lineRule="auto"/>
              <w:ind w:left="91"/>
              <w:jc w:val="center"/>
              <w:rPr>
                <w:rFonts w:hint="eastAsia" w:ascii="宋体" w:hAnsi="宋体" w:eastAsia="宋体" w:cs="宋体"/>
                <w:color w:val="000000"/>
                <w:sz w:val="18"/>
                <w:szCs w:val="18"/>
              </w:rPr>
            </w:pPr>
            <w:r>
              <w:rPr>
                <w:rFonts w:hint="eastAsia" w:ascii="宋体" w:hAnsi="宋体" w:eastAsia="宋体" w:cs="宋体"/>
                <w:color w:val="000000"/>
                <w:spacing w:val="3"/>
                <w:sz w:val="18"/>
                <w:szCs w:val="18"/>
              </w:rPr>
              <w:t>考</w:t>
            </w:r>
            <w:r>
              <w:rPr>
                <w:rFonts w:hint="eastAsia" w:ascii="宋体" w:hAnsi="宋体" w:eastAsia="宋体" w:cs="宋体"/>
                <w:color w:val="000000"/>
                <w:spacing w:val="2"/>
                <w:sz w:val="18"/>
                <w:szCs w:val="18"/>
              </w:rPr>
              <w:t>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90" w:hRule="atLeast"/>
          <w:jc w:val="center"/>
        </w:trPr>
        <w:tc>
          <w:tcPr>
            <w:tcW w:w="697" w:type="dxa"/>
            <w:gridSpan w:val="2"/>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62" w:type="dxa"/>
            <w:shd w:val="clear" w:color="auto" w:fill="FFFFFF" w:themeFill="background1"/>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11</w:t>
            </w:r>
          </w:p>
        </w:tc>
        <w:tc>
          <w:tcPr>
            <w:tcW w:w="914" w:type="dxa"/>
            <w:shd w:val="clear" w:color="auto" w:fill="FFFFFF" w:themeFill="background1"/>
            <w:vAlign w:val="center"/>
          </w:tcPr>
          <w:p>
            <w:pPr>
              <w:spacing w:before="250" w:line="193" w:lineRule="auto"/>
              <w:ind w:left="97"/>
              <w:jc w:val="center"/>
              <w:rPr>
                <w:rFonts w:hint="eastAsia" w:ascii="宋体" w:hAnsi="宋体" w:eastAsia="宋体" w:cs="宋体"/>
                <w:color w:val="000000"/>
                <w:sz w:val="18"/>
                <w:szCs w:val="18"/>
              </w:rPr>
            </w:pPr>
            <w:r>
              <w:rPr>
                <w:rFonts w:hint="eastAsia" w:ascii="宋体" w:hAnsi="宋体" w:eastAsia="宋体" w:cs="宋体"/>
                <w:color w:val="000000"/>
                <w:spacing w:val="1"/>
                <w:sz w:val="18"/>
                <w:szCs w:val="18"/>
              </w:rPr>
              <w:t>1</w:t>
            </w:r>
            <w:r>
              <w:rPr>
                <w:rFonts w:hint="eastAsia" w:ascii="宋体" w:hAnsi="宋体" w:eastAsia="宋体" w:cs="宋体"/>
                <w:color w:val="000000"/>
                <w:sz w:val="18"/>
                <w:szCs w:val="18"/>
              </w:rPr>
              <w:t>0111201</w:t>
            </w:r>
          </w:p>
        </w:tc>
        <w:tc>
          <w:tcPr>
            <w:tcW w:w="1745"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大学生心理健康教育</w:t>
            </w:r>
          </w:p>
        </w:tc>
        <w:tc>
          <w:tcPr>
            <w:tcW w:w="368"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2</w:t>
            </w:r>
          </w:p>
        </w:tc>
        <w:tc>
          <w:tcPr>
            <w:tcW w:w="50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32</w:t>
            </w:r>
          </w:p>
        </w:tc>
        <w:tc>
          <w:tcPr>
            <w:tcW w:w="50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16</w:t>
            </w:r>
          </w:p>
        </w:tc>
        <w:tc>
          <w:tcPr>
            <w:tcW w:w="504"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16</w:t>
            </w: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default"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2</w:t>
            </w:r>
          </w:p>
        </w:tc>
        <w:tc>
          <w:tcPr>
            <w:tcW w:w="353" w:type="dxa"/>
            <w:shd w:val="clear" w:color="auto" w:fill="FFFFFF" w:themeFill="background1"/>
            <w:vAlign w:val="center"/>
          </w:tcPr>
          <w:p>
            <w:pPr>
              <w:spacing w:before="250" w:line="193" w:lineRule="auto"/>
              <w:ind w:left="163"/>
              <w:jc w:val="center"/>
              <w:rPr>
                <w:rFonts w:hint="eastAsia" w:ascii="宋体" w:hAnsi="宋体" w:eastAsia="宋体" w:cs="宋体"/>
                <w:color w:val="000000"/>
                <w:spacing w:val="-9"/>
                <w:sz w:val="18"/>
                <w:szCs w:val="18"/>
              </w:rPr>
            </w:pPr>
          </w:p>
        </w:tc>
        <w:tc>
          <w:tcPr>
            <w:tcW w:w="353" w:type="dxa"/>
            <w:shd w:val="clear" w:color="auto" w:fill="FFFFFF" w:themeFill="background1"/>
            <w:vAlign w:val="center"/>
          </w:tcPr>
          <w:p>
            <w:pPr>
              <w:jc w:val="center"/>
              <w:rPr>
                <w:rFonts w:hint="eastAsia" w:ascii="宋体" w:hAnsi="宋体" w:eastAsia="宋体" w:cs="宋体"/>
                <w:color w:val="000000"/>
                <w:sz w:val="18"/>
                <w:szCs w:val="18"/>
              </w:rPr>
            </w:pPr>
          </w:p>
        </w:tc>
        <w:tc>
          <w:tcPr>
            <w:tcW w:w="355" w:type="dxa"/>
            <w:shd w:val="clear" w:color="auto" w:fill="FFFFFF" w:themeFill="background1"/>
            <w:vAlign w:val="center"/>
          </w:tcPr>
          <w:p>
            <w:pPr>
              <w:jc w:val="center"/>
              <w:rPr>
                <w:rFonts w:hint="eastAsia" w:ascii="宋体" w:hAnsi="宋体" w:eastAsia="宋体" w:cs="宋体"/>
                <w:color w:val="000000"/>
                <w:sz w:val="18"/>
                <w:szCs w:val="18"/>
              </w:rPr>
            </w:pPr>
          </w:p>
        </w:tc>
        <w:tc>
          <w:tcPr>
            <w:tcW w:w="508" w:type="dxa"/>
            <w:shd w:val="clear" w:color="auto" w:fill="FFFFFF" w:themeFill="background1"/>
            <w:vAlign w:val="center"/>
          </w:tcPr>
          <w:p>
            <w:pPr>
              <w:spacing w:before="193" w:line="230" w:lineRule="auto"/>
              <w:ind w:left="91"/>
              <w:jc w:val="center"/>
              <w:rPr>
                <w:rFonts w:hint="eastAsia" w:ascii="宋体" w:hAnsi="宋体" w:eastAsia="宋体" w:cs="宋体"/>
                <w:color w:val="000000"/>
                <w:sz w:val="18"/>
                <w:szCs w:val="18"/>
              </w:rPr>
            </w:pPr>
            <w:r>
              <w:rPr>
                <w:rFonts w:hint="eastAsia" w:ascii="宋体" w:hAnsi="宋体" w:eastAsia="宋体" w:cs="宋体"/>
                <w:color w:val="000000"/>
                <w:spacing w:val="3"/>
                <w:sz w:val="18"/>
                <w:szCs w:val="18"/>
              </w:rPr>
              <w:t>考</w:t>
            </w:r>
            <w:r>
              <w:rPr>
                <w:rFonts w:hint="eastAsia" w:ascii="宋体" w:hAnsi="宋体" w:eastAsia="宋体" w:cs="宋体"/>
                <w:color w:val="000000"/>
                <w:spacing w:val="2"/>
                <w:sz w:val="18"/>
                <w:szCs w:val="18"/>
              </w:rPr>
              <w:t>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428" w:hRule="atLeast"/>
          <w:jc w:val="center"/>
        </w:trPr>
        <w:tc>
          <w:tcPr>
            <w:tcW w:w="697" w:type="dxa"/>
            <w:gridSpan w:val="2"/>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62" w:type="dxa"/>
            <w:shd w:val="clear" w:color="auto" w:fill="FFFFFF" w:themeFill="background1"/>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12</w:t>
            </w:r>
          </w:p>
        </w:tc>
        <w:tc>
          <w:tcPr>
            <w:tcW w:w="914" w:type="dxa"/>
            <w:shd w:val="clear" w:color="auto" w:fill="FFFFFF" w:themeFill="background1"/>
            <w:vAlign w:val="center"/>
          </w:tcPr>
          <w:p>
            <w:pPr>
              <w:spacing w:before="56" w:line="193" w:lineRule="auto"/>
              <w:ind w:left="97"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1"/>
                <w:sz w:val="18"/>
                <w:szCs w:val="18"/>
              </w:rPr>
              <w:t>1</w:t>
            </w:r>
            <w:r>
              <w:rPr>
                <w:rFonts w:hint="eastAsia" w:ascii="宋体" w:hAnsi="宋体" w:eastAsia="宋体" w:cs="宋体"/>
                <w:color w:val="000000"/>
                <w:sz w:val="18"/>
                <w:szCs w:val="18"/>
              </w:rPr>
              <w:t>0111301</w:t>
            </w:r>
          </w:p>
        </w:tc>
        <w:tc>
          <w:tcPr>
            <w:tcW w:w="1745"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val="0"/>
                <w:bCs w:val="0"/>
                <w:color w:val="000000"/>
                <w:kern w:val="0"/>
                <w:sz w:val="18"/>
                <w:szCs w:val="18"/>
                <w:lang w:val="en-US" w:eastAsia="zh-CN"/>
              </w:rPr>
            </w:pPr>
            <w:r>
              <w:rPr>
                <w:rFonts w:hint="eastAsia" w:ascii="宋体" w:hAnsi="宋体" w:eastAsia="宋体" w:cs="宋体"/>
                <w:b w:val="0"/>
                <w:bCs w:val="0"/>
                <w:color w:val="000000"/>
                <w:kern w:val="0"/>
                <w:sz w:val="18"/>
                <w:szCs w:val="18"/>
              </w:rPr>
              <w:t>禁毒与预防艾滋病专题</w:t>
            </w:r>
          </w:p>
        </w:tc>
        <w:tc>
          <w:tcPr>
            <w:tcW w:w="368"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1</w:t>
            </w:r>
          </w:p>
        </w:tc>
        <w:tc>
          <w:tcPr>
            <w:tcW w:w="50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16</w:t>
            </w:r>
          </w:p>
        </w:tc>
        <w:tc>
          <w:tcPr>
            <w:tcW w:w="50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8</w:t>
            </w:r>
          </w:p>
        </w:tc>
        <w:tc>
          <w:tcPr>
            <w:tcW w:w="504"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8</w:t>
            </w: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1</w:t>
            </w: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spacing w:before="56" w:line="193" w:lineRule="auto"/>
              <w:jc w:val="center"/>
              <w:rPr>
                <w:rFonts w:hint="eastAsia" w:ascii="宋体" w:hAnsi="宋体" w:eastAsia="宋体" w:cs="宋体"/>
                <w:color w:val="000000"/>
                <w:spacing w:val="-9"/>
                <w:sz w:val="18"/>
                <w:szCs w:val="18"/>
                <w:lang w:val="en-US" w:eastAsia="zh-CN"/>
              </w:rPr>
            </w:pPr>
          </w:p>
        </w:tc>
        <w:tc>
          <w:tcPr>
            <w:tcW w:w="353"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353"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355"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508" w:type="dxa"/>
            <w:shd w:val="clear" w:color="auto" w:fill="FFFFFF" w:themeFill="background1"/>
            <w:vAlign w:val="center"/>
          </w:tcPr>
          <w:p>
            <w:pPr>
              <w:spacing w:line="247" w:lineRule="auto"/>
              <w:jc w:val="center"/>
              <w:rPr>
                <w:rFonts w:hint="eastAsia" w:ascii="宋体" w:hAnsi="宋体" w:eastAsia="宋体" w:cs="宋体"/>
                <w:color w:val="000000"/>
                <w:sz w:val="18"/>
                <w:szCs w:val="18"/>
              </w:rPr>
            </w:pPr>
          </w:p>
          <w:p>
            <w:pPr>
              <w:spacing w:before="55" w:line="230" w:lineRule="auto"/>
              <w:ind w:left="91"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3"/>
                <w:sz w:val="18"/>
                <w:szCs w:val="18"/>
              </w:rPr>
              <w:t>考</w:t>
            </w:r>
            <w:r>
              <w:rPr>
                <w:rFonts w:hint="eastAsia" w:ascii="宋体" w:hAnsi="宋体" w:eastAsia="宋体" w:cs="宋体"/>
                <w:color w:val="000000"/>
                <w:spacing w:val="2"/>
                <w:sz w:val="18"/>
                <w:szCs w:val="18"/>
              </w:rPr>
              <w:t>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428" w:hRule="atLeast"/>
          <w:jc w:val="center"/>
        </w:trPr>
        <w:tc>
          <w:tcPr>
            <w:tcW w:w="697" w:type="dxa"/>
            <w:gridSpan w:val="2"/>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62" w:type="dxa"/>
            <w:shd w:val="clear" w:color="auto" w:fill="FFFFFF" w:themeFill="background1"/>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13</w:t>
            </w:r>
          </w:p>
        </w:tc>
        <w:tc>
          <w:tcPr>
            <w:tcW w:w="914" w:type="dxa"/>
            <w:shd w:val="clear" w:color="auto" w:fill="FFFFFF" w:themeFill="background1"/>
            <w:vAlign w:val="center"/>
          </w:tcPr>
          <w:p>
            <w:pPr>
              <w:spacing w:before="55" w:line="193" w:lineRule="auto"/>
              <w:ind w:left="97"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1"/>
                <w:sz w:val="18"/>
                <w:szCs w:val="18"/>
              </w:rPr>
              <w:t>1</w:t>
            </w:r>
            <w:r>
              <w:rPr>
                <w:rFonts w:hint="eastAsia" w:ascii="宋体" w:hAnsi="宋体" w:eastAsia="宋体" w:cs="宋体"/>
                <w:color w:val="000000"/>
                <w:sz w:val="18"/>
                <w:szCs w:val="18"/>
              </w:rPr>
              <w:t>0111401</w:t>
            </w:r>
          </w:p>
        </w:tc>
        <w:tc>
          <w:tcPr>
            <w:tcW w:w="1745"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val="0"/>
                <w:bCs w:val="0"/>
                <w:color w:val="000000"/>
                <w:kern w:val="0"/>
                <w:sz w:val="18"/>
                <w:szCs w:val="18"/>
                <w:lang w:val="en-US" w:eastAsia="zh-CN"/>
              </w:rPr>
            </w:pPr>
            <w:r>
              <w:rPr>
                <w:rFonts w:hint="eastAsia" w:ascii="宋体" w:hAnsi="宋体" w:eastAsia="宋体" w:cs="宋体"/>
                <w:b w:val="0"/>
                <w:bCs w:val="0"/>
                <w:color w:val="000000"/>
                <w:kern w:val="0"/>
                <w:sz w:val="18"/>
                <w:szCs w:val="18"/>
              </w:rPr>
              <w:t>英语</w:t>
            </w:r>
          </w:p>
        </w:tc>
        <w:tc>
          <w:tcPr>
            <w:tcW w:w="368" w:type="dxa"/>
            <w:shd w:val="clear" w:color="auto" w:fill="FFFFFF" w:themeFill="background1"/>
            <w:vAlign w:val="center"/>
          </w:tcPr>
          <w:p>
            <w:pPr>
              <w:spacing w:before="55" w:line="193" w:lineRule="auto"/>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6"/>
                <w:sz w:val="18"/>
                <w:szCs w:val="18"/>
                <w:lang w:val="en-US" w:eastAsia="zh-CN"/>
              </w:rPr>
              <w:t>12</w:t>
            </w:r>
          </w:p>
        </w:tc>
        <w:tc>
          <w:tcPr>
            <w:tcW w:w="503" w:type="dxa"/>
            <w:shd w:val="clear" w:color="auto" w:fill="FFFFFF" w:themeFill="background1"/>
            <w:vAlign w:val="center"/>
          </w:tcPr>
          <w:p>
            <w:pPr>
              <w:spacing w:before="55" w:line="192" w:lineRule="auto"/>
              <w:ind w:left="106"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1"/>
                <w:sz w:val="18"/>
                <w:szCs w:val="18"/>
                <w:lang w:val="en-US" w:eastAsia="zh-CN"/>
              </w:rPr>
              <w:t>192</w:t>
            </w:r>
          </w:p>
        </w:tc>
        <w:tc>
          <w:tcPr>
            <w:tcW w:w="503" w:type="dxa"/>
            <w:shd w:val="clear" w:color="auto" w:fill="FFFFFF" w:themeFill="background1"/>
            <w:vAlign w:val="center"/>
          </w:tcPr>
          <w:p>
            <w:pPr>
              <w:spacing w:before="55" w:line="193" w:lineRule="auto"/>
              <w:ind w:left="149"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2"/>
                <w:sz w:val="18"/>
                <w:szCs w:val="18"/>
                <w:lang w:val="en-US" w:eastAsia="zh-CN"/>
              </w:rPr>
              <w:t>160</w:t>
            </w:r>
          </w:p>
        </w:tc>
        <w:tc>
          <w:tcPr>
            <w:tcW w:w="504" w:type="dxa"/>
            <w:shd w:val="clear" w:color="auto" w:fill="FFFFFF" w:themeFill="background1"/>
            <w:vAlign w:val="center"/>
          </w:tcPr>
          <w:p>
            <w:pPr>
              <w:spacing w:before="55" w:line="192" w:lineRule="auto"/>
              <w:ind w:left="91"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2"/>
                <w:sz w:val="18"/>
                <w:szCs w:val="18"/>
                <w:lang w:val="en-US" w:eastAsia="zh-CN"/>
              </w:rPr>
              <w:t>32</w:t>
            </w:r>
          </w:p>
        </w:tc>
        <w:tc>
          <w:tcPr>
            <w:tcW w:w="353" w:type="dxa"/>
            <w:shd w:val="clear" w:color="auto" w:fill="FFFFFF" w:themeFill="background1"/>
            <w:vAlign w:val="center"/>
          </w:tcPr>
          <w:p>
            <w:pPr>
              <w:spacing w:before="55" w:line="194" w:lineRule="auto"/>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2</w:t>
            </w:r>
          </w:p>
        </w:tc>
        <w:tc>
          <w:tcPr>
            <w:tcW w:w="353" w:type="dxa"/>
            <w:shd w:val="clear" w:color="auto" w:fill="FFFFFF" w:themeFill="background1"/>
            <w:vAlign w:val="center"/>
          </w:tcPr>
          <w:p>
            <w:pPr>
              <w:spacing w:before="55" w:line="194" w:lineRule="auto"/>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2</w:t>
            </w:r>
          </w:p>
        </w:tc>
        <w:tc>
          <w:tcPr>
            <w:tcW w:w="353" w:type="dxa"/>
            <w:shd w:val="clear" w:color="auto" w:fill="FFFFFF" w:themeFill="background1"/>
            <w:vAlign w:val="center"/>
          </w:tcPr>
          <w:p>
            <w:pPr>
              <w:spacing w:before="55" w:line="194" w:lineRule="auto"/>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2</w:t>
            </w:r>
          </w:p>
        </w:tc>
        <w:tc>
          <w:tcPr>
            <w:tcW w:w="353" w:type="dxa"/>
            <w:shd w:val="clear" w:color="auto" w:fill="FFFFFF" w:themeFill="background1"/>
            <w:vAlign w:val="center"/>
          </w:tcPr>
          <w:p>
            <w:pPr>
              <w:spacing w:before="55" w:line="194" w:lineRule="auto"/>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2</w:t>
            </w:r>
          </w:p>
        </w:tc>
        <w:tc>
          <w:tcPr>
            <w:tcW w:w="353" w:type="dxa"/>
            <w:shd w:val="clear" w:color="auto" w:fill="FFFFFF" w:themeFill="background1"/>
            <w:vAlign w:val="center"/>
          </w:tcPr>
          <w:p>
            <w:pPr>
              <w:spacing w:before="55" w:line="194" w:lineRule="auto"/>
              <w:ind w:left="175"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w:t>
            </w:r>
          </w:p>
        </w:tc>
        <w:tc>
          <w:tcPr>
            <w:tcW w:w="353" w:type="dxa"/>
            <w:shd w:val="clear" w:color="auto" w:fill="FFFFFF" w:themeFill="background1"/>
            <w:vAlign w:val="center"/>
          </w:tcPr>
          <w:p>
            <w:pPr>
              <w:spacing w:before="55" w:line="194" w:lineRule="auto"/>
              <w:ind w:left="175"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w:t>
            </w:r>
          </w:p>
        </w:tc>
        <w:tc>
          <w:tcPr>
            <w:tcW w:w="353"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353"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353"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355"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508" w:type="dxa"/>
            <w:shd w:val="clear" w:color="auto" w:fill="FFFFFF" w:themeFill="background1"/>
            <w:vAlign w:val="center"/>
          </w:tcPr>
          <w:p>
            <w:pPr>
              <w:spacing w:before="260" w:line="230" w:lineRule="auto"/>
              <w:ind w:left="91"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3"/>
                <w:sz w:val="18"/>
                <w:szCs w:val="18"/>
              </w:rPr>
              <w:t>考</w:t>
            </w:r>
            <w:r>
              <w:rPr>
                <w:rFonts w:hint="eastAsia" w:ascii="宋体" w:hAnsi="宋体" w:eastAsia="宋体" w:cs="宋体"/>
                <w:color w:val="000000"/>
                <w:spacing w:val="2"/>
                <w:sz w:val="18"/>
                <w:szCs w:val="18"/>
              </w:rPr>
              <w:t>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333" w:hRule="atLeast"/>
          <w:jc w:val="center"/>
        </w:trPr>
        <w:tc>
          <w:tcPr>
            <w:tcW w:w="697" w:type="dxa"/>
            <w:gridSpan w:val="2"/>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62" w:type="dxa"/>
            <w:shd w:val="clear" w:color="auto" w:fill="FFFFFF" w:themeFill="background1"/>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14</w:t>
            </w:r>
          </w:p>
        </w:tc>
        <w:tc>
          <w:tcPr>
            <w:tcW w:w="914" w:type="dxa"/>
            <w:shd w:val="clear" w:color="auto" w:fill="FFFFFF" w:themeFill="background1"/>
            <w:vAlign w:val="center"/>
          </w:tcPr>
          <w:p>
            <w:pPr>
              <w:spacing w:before="56" w:line="193" w:lineRule="auto"/>
              <w:ind w:left="97"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1"/>
                <w:sz w:val="18"/>
                <w:szCs w:val="18"/>
              </w:rPr>
              <w:t>1</w:t>
            </w:r>
            <w:r>
              <w:rPr>
                <w:rFonts w:hint="eastAsia" w:ascii="宋体" w:hAnsi="宋体" w:eastAsia="宋体" w:cs="宋体"/>
                <w:color w:val="000000"/>
                <w:sz w:val="18"/>
                <w:szCs w:val="18"/>
              </w:rPr>
              <w:t>0111501</w:t>
            </w:r>
          </w:p>
        </w:tc>
        <w:tc>
          <w:tcPr>
            <w:tcW w:w="1745"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val="0"/>
                <w:bCs w:val="0"/>
                <w:color w:val="000000"/>
                <w:kern w:val="0"/>
                <w:sz w:val="18"/>
                <w:szCs w:val="18"/>
                <w:lang w:val="en-US" w:eastAsia="zh-CN"/>
              </w:rPr>
            </w:pPr>
            <w:r>
              <w:rPr>
                <w:rFonts w:hint="eastAsia" w:ascii="宋体" w:hAnsi="宋体" w:eastAsia="宋体" w:cs="宋体"/>
                <w:b w:val="0"/>
                <w:bCs w:val="0"/>
                <w:color w:val="000000"/>
                <w:kern w:val="0"/>
                <w:sz w:val="18"/>
                <w:szCs w:val="18"/>
              </w:rPr>
              <w:t>大学英语</w:t>
            </w:r>
          </w:p>
        </w:tc>
        <w:tc>
          <w:tcPr>
            <w:tcW w:w="368" w:type="dxa"/>
            <w:shd w:val="clear" w:color="auto" w:fill="FFFFFF" w:themeFill="background1"/>
            <w:vAlign w:val="center"/>
          </w:tcPr>
          <w:p>
            <w:pPr>
              <w:spacing w:before="55" w:line="192" w:lineRule="auto"/>
              <w:ind w:left="179" w:lef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6</w:t>
            </w:r>
          </w:p>
        </w:tc>
        <w:tc>
          <w:tcPr>
            <w:tcW w:w="503" w:type="dxa"/>
            <w:shd w:val="clear" w:color="auto" w:fill="FFFFFF" w:themeFill="background1"/>
            <w:vAlign w:val="center"/>
          </w:tcPr>
          <w:p>
            <w:pPr>
              <w:spacing w:before="55" w:line="192" w:lineRule="auto"/>
              <w:ind w:left="138"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1"/>
                <w:sz w:val="18"/>
                <w:szCs w:val="18"/>
              </w:rPr>
              <w:t>9</w:t>
            </w:r>
            <w:r>
              <w:rPr>
                <w:rFonts w:hint="eastAsia" w:ascii="宋体" w:hAnsi="宋体" w:eastAsia="宋体" w:cs="宋体"/>
                <w:color w:val="000000"/>
                <w:sz w:val="18"/>
                <w:szCs w:val="18"/>
              </w:rPr>
              <w:t>6</w:t>
            </w:r>
          </w:p>
        </w:tc>
        <w:tc>
          <w:tcPr>
            <w:tcW w:w="503" w:type="dxa"/>
            <w:shd w:val="clear" w:color="auto" w:fill="FFFFFF" w:themeFill="background1"/>
            <w:vAlign w:val="center"/>
          </w:tcPr>
          <w:p>
            <w:pPr>
              <w:spacing w:before="55" w:line="192" w:lineRule="auto"/>
              <w:ind w:left="136"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1"/>
                <w:sz w:val="18"/>
                <w:szCs w:val="18"/>
              </w:rPr>
              <w:t>8</w:t>
            </w:r>
            <w:r>
              <w:rPr>
                <w:rFonts w:hint="eastAsia" w:ascii="宋体" w:hAnsi="宋体" w:eastAsia="宋体" w:cs="宋体"/>
                <w:color w:val="000000"/>
                <w:sz w:val="18"/>
                <w:szCs w:val="18"/>
              </w:rPr>
              <w:t>0</w:t>
            </w:r>
          </w:p>
        </w:tc>
        <w:tc>
          <w:tcPr>
            <w:tcW w:w="504" w:type="dxa"/>
            <w:shd w:val="clear" w:color="auto" w:fill="FFFFFF" w:themeFill="background1"/>
            <w:vAlign w:val="center"/>
          </w:tcPr>
          <w:p>
            <w:pPr>
              <w:spacing w:before="56" w:line="193" w:lineRule="auto"/>
              <w:ind w:left="110"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9"/>
                <w:sz w:val="18"/>
                <w:szCs w:val="18"/>
              </w:rPr>
              <w:t>1</w:t>
            </w:r>
            <w:r>
              <w:rPr>
                <w:rFonts w:hint="eastAsia" w:ascii="宋体" w:hAnsi="宋体" w:eastAsia="宋体" w:cs="宋体"/>
                <w:color w:val="000000"/>
                <w:spacing w:val="-8"/>
                <w:sz w:val="18"/>
                <w:szCs w:val="18"/>
              </w:rPr>
              <w:t>6</w:t>
            </w:r>
          </w:p>
        </w:tc>
        <w:tc>
          <w:tcPr>
            <w:tcW w:w="353"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353"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353"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353"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353"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353"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353" w:type="dxa"/>
            <w:shd w:val="clear" w:color="auto" w:fill="FFFFFF" w:themeFill="background1"/>
            <w:vAlign w:val="center"/>
          </w:tcPr>
          <w:p>
            <w:pPr>
              <w:spacing w:before="56" w:line="194" w:lineRule="auto"/>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w:t>
            </w:r>
          </w:p>
        </w:tc>
        <w:tc>
          <w:tcPr>
            <w:tcW w:w="353" w:type="dxa"/>
            <w:shd w:val="clear" w:color="auto" w:fill="FFFFFF" w:themeFill="background1"/>
            <w:vAlign w:val="center"/>
          </w:tcPr>
          <w:p>
            <w:pPr>
              <w:spacing w:before="56" w:line="194" w:lineRule="auto"/>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w:t>
            </w:r>
          </w:p>
        </w:tc>
        <w:tc>
          <w:tcPr>
            <w:tcW w:w="353" w:type="dxa"/>
            <w:shd w:val="clear" w:color="auto" w:fill="FFFFFF" w:themeFill="background1"/>
            <w:vAlign w:val="center"/>
          </w:tcPr>
          <w:p>
            <w:pPr>
              <w:spacing w:before="55" w:line="194" w:lineRule="auto"/>
              <w:ind w:left="182" w:lef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w:t>
            </w:r>
          </w:p>
        </w:tc>
        <w:tc>
          <w:tcPr>
            <w:tcW w:w="355"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508" w:type="dxa"/>
            <w:shd w:val="clear" w:color="auto" w:fill="FFFFFF" w:themeFill="background1"/>
            <w:vAlign w:val="center"/>
          </w:tcPr>
          <w:p>
            <w:pPr>
              <w:spacing w:before="256" w:line="230" w:lineRule="auto"/>
              <w:ind w:left="91"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3"/>
                <w:sz w:val="18"/>
                <w:szCs w:val="18"/>
              </w:rPr>
              <w:t>考</w:t>
            </w:r>
            <w:r>
              <w:rPr>
                <w:rFonts w:hint="eastAsia" w:ascii="宋体" w:hAnsi="宋体" w:eastAsia="宋体" w:cs="宋体"/>
                <w:color w:val="000000"/>
                <w:spacing w:val="2"/>
                <w:sz w:val="18"/>
                <w:szCs w:val="18"/>
              </w:rPr>
              <w:t>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378" w:hRule="atLeast"/>
          <w:jc w:val="center"/>
        </w:trPr>
        <w:tc>
          <w:tcPr>
            <w:tcW w:w="697" w:type="dxa"/>
            <w:gridSpan w:val="2"/>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62" w:type="dxa"/>
            <w:shd w:val="clear" w:color="auto" w:fill="FFFFFF" w:themeFill="background1"/>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15</w:t>
            </w:r>
          </w:p>
        </w:tc>
        <w:tc>
          <w:tcPr>
            <w:tcW w:w="914" w:type="dxa"/>
            <w:shd w:val="clear" w:color="auto" w:fill="FFFFFF" w:themeFill="background1"/>
            <w:vAlign w:val="center"/>
          </w:tcPr>
          <w:p>
            <w:pPr>
              <w:spacing w:before="56" w:line="193" w:lineRule="auto"/>
              <w:ind w:left="97"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1"/>
                <w:sz w:val="18"/>
                <w:szCs w:val="18"/>
              </w:rPr>
              <w:t>1</w:t>
            </w:r>
            <w:r>
              <w:rPr>
                <w:rFonts w:hint="eastAsia" w:ascii="宋体" w:hAnsi="宋体" w:eastAsia="宋体" w:cs="宋体"/>
                <w:color w:val="000000"/>
                <w:sz w:val="18"/>
                <w:szCs w:val="18"/>
              </w:rPr>
              <w:t>0111601</w:t>
            </w:r>
          </w:p>
        </w:tc>
        <w:tc>
          <w:tcPr>
            <w:tcW w:w="1745"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val="0"/>
                <w:bCs w:val="0"/>
                <w:color w:val="000000"/>
                <w:kern w:val="0"/>
                <w:sz w:val="18"/>
                <w:szCs w:val="18"/>
                <w:lang w:val="en-US" w:eastAsia="zh-CN"/>
              </w:rPr>
            </w:pPr>
            <w:r>
              <w:rPr>
                <w:rFonts w:hint="eastAsia" w:ascii="宋体" w:hAnsi="宋体" w:eastAsia="宋体" w:cs="宋体"/>
                <w:b w:val="0"/>
                <w:bCs w:val="0"/>
                <w:color w:val="000000"/>
                <w:kern w:val="0"/>
                <w:sz w:val="18"/>
                <w:szCs w:val="18"/>
              </w:rPr>
              <w:t>语文</w:t>
            </w:r>
          </w:p>
        </w:tc>
        <w:tc>
          <w:tcPr>
            <w:tcW w:w="368" w:type="dxa"/>
            <w:shd w:val="clear" w:color="auto" w:fill="FFFFFF" w:themeFill="background1"/>
            <w:vAlign w:val="center"/>
          </w:tcPr>
          <w:p>
            <w:pPr>
              <w:spacing w:before="56" w:line="193" w:lineRule="auto"/>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9"/>
                <w:sz w:val="18"/>
                <w:szCs w:val="18"/>
              </w:rPr>
              <w:t>1</w:t>
            </w:r>
            <w:r>
              <w:rPr>
                <w:rFonts w:hint="eastAsia" w:ascii="宋体" w:hAnsi="宋体" w:eastAsia="宋体" w:cs="宋体"/>
                <w:color w:val="000000"/>
                <w:spacing w:val="-8"/>
                <w:sz w:val="18"/>
                <w:szCs w:val="18"/>
              </w:rPr>
              <w:t>6</w:t>
            </w:r>
          </w:p>
        </w:tc>
        <w:tc>
          <w:tcPr>
            <w:tcW w:w="503" w:type="dxa"/>
            <w:shd w:val="clear" w:color="auto" w:fill="FFFFFF" w:themeFill="background1"/>
            <w:vAlign w:val="center"/>
          </w:tcPr>
          <w:p>
            <w:pPr>
              <w:spacing w:before="55" w:line="192" w:lineRule="auto"/>
              <w:ind w:left="94"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1"/>
                <w:sz w:val="18"/>
                <w:szCs w:val="18"/>
              </w:rPr>
              <w:t>256</w:t>
            </w:r>
          </w:p>
        </w:tc>
        <w:tc>
          <w:tcPr>
            <w:tcW w:w="503" w:type="dxa"/>
            <w:shd w:val="clear" w:color="auto" w:fill="FFFFFF" w:themeFill="background1"/>
            <w:vAlign w:val="center"/>
          </w:tcPr>
          <w:p>
            <w:pPr>
              <w:spacing w:before="56" w:line="193" w:lineRule="auto"/>
              <w:ind w:left="115"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6"/>
                <w:sz w:val="18"/>
                <w:szCs w:val="18"/>
              </w:rPr>
              <w:t>1</w:t>
            </w:r>
            <w:r>
              <w:rPr>
                <w:rFonts w:hint="eastAsia" w:ascii="宋体" w:hAnsi="宋体" w:eastAsia="宋体" w:cs="宋体"/>
                <w:color w:val="000000"/>
                <w:spacing w:val="-4"/>
                <w:sz w:val="18"/>
                <w:szCs w:val="18"/>
              </w:rPr>
              <w:t>92</w:t>
            </w:r>
          </w:p>
        </w:tc>
        <w:tc>
          <w:tcPr>
            <w:tcW w:w="504" w:type="dxa"/>
            <w:shd w:val="clear" w:color="auto" w:fill="FFFFFF" w:themeFill="background1"/>
            <w:vAlign w:val="center"/>
          </w:tcPr>
          <w:p>
            <w:pPr>
              <w:spacing w:before="55" w:line="192" w:lineRule="auto"/>
              <w:ind w:left="89"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64</w:t>
            </w:r>
          </w:p>
        </w:tc>
        <w:tc>
          <w:tcPr>
            <w:tcW w:w="353" w:type="dxa"/>
            <w:shd w:val="clear" w:color="auto" w:fill="FFFFFF" w:themeFill="background1"/>
            <w:vAlign w:val="center"/>
          </w:tcPr>
          <w:p>
            <w:pPr>
              <w:spacing w:before="55" w:line="194" w:lineRule="auto"/>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4</w:t>
            </w:r>
          </w:p>
        </w:tc>
        <w:tc>
          <w:tcPr>
            <w:tcW w:w="353" w:type="dxa"/>
            <w:shd w:val="clear" w:color="auto" w:fill="FFFFFF" w:themeFill="background1"/>
            <w:vAlign w:val="center"/>
          </w:tcPr>
          <w:p>
            <w:pPr>
              <w:spacing w:before="55" w:line="194" w:lineRule="auto"/>
              <w:ind w:left="180"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4</w:t>
            </w:r>
          </w:p>
        </w:tc>
        <w:tc>
          <w:tcPr>
            <w:tcW w:w="353" w:type="dxa"/>
            <w:shd w:val="clear" w:color="auto" w:fill="FFFFFF" w:themeFill="background1"/>
            <w:vAlign w:val="center"/>
          </w:tcPr>
          <w:p>
            <w:pPr>
              <w:spacing w:before="55" w:line="194" w:lineRule="auto"/>
              <w:ind w:left="96"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2</w:t>
            </w:r>
          </w:p>
        </w:tc>
        <w:tc>
          <w:tcPr>
            <w:tcW w:w="353" w:type="dxa"/>
            <w:shd w:val="clear" w:color="auto" w:fill="FFFFFF" w:themeFill="background1"/>
            <w:vAlign w:val="center"/>
          </w:tcPr>
          <w:p>
            <w:pPr>
              <w:spacing w:before="55" w:line="194" w:lineRule="auto"/>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2</w:t>
            </w:r>
          </w:p>
        </w:tc>
        <w:tc>
          <w:tcPr>
            <w:tcW w:w="353" w:type="dxa"/>
            <w:shd w:val="clear" w:color="auto" w:fill="FFFFFF" w:themeFill="background1"/>
            <w:vAlign w:val="center"/>
          </w:tcPr>
          <w:p>
            <w:pPr>
              <w:spacing w:before="55" w:line="194" w:lineRule="auto"/>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2</w:t>
            </w:r>
          </w:p>
        </w:tc>
        <w:tc>
          <w:tcPr>
            <w:tcW w:w="353" w:type="dxa"/>
            <w:shd w:val="clear" w:color="auto" w:fill="FFFFFF" w:themeFill="background1"/>
            <w:vAlign w:val="center"/>
          </w:tcPr>
          <w:p>
            <w:pPr>
              <w:spacing w:before="55" w:line="194" w:lineRule="auto"/>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w:t>
            </w:r>
          </w:p>
        </w:tc>
        <w:tc>
          <w:tcPr>
            <w:tcW w:w="353"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353"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353"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355"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508" w:type="dxa"/>
            <w:shd w:val="clear" w:color="auto" w:fill="FFFFFF" w:themeFill="background1"/>
            <w:vAlign w:val="center"/>
          </w:tcPr>
          <w:p>
            <w:pPr>
              <w:spacing w:before="262" w:line="230" w:lineRule="auto"/>
              <w:ind w:left="91"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3"/>
                <w:sz w:val="18"/>
                <w:szCs w:val="18"/>
              </w:rPr>
              <w:t>考</w:t>
            </w:r>
            <w:r>
              <w:rPr>
                <w:rFonts w:hint="eastAsia" w:ascii="宋体" w:hAnsi="宋体" w:eastAsia="宋体" w:cs="宋体"/>
                <w:color w:val="000000"/>
                <w:spacing w:val="2"/>
                <w:sz w:val="18"/>
                <w:szCs w:val="18"/>
              </w:rPr>
              <w:t>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470" w:hRule="atLeast"/>
          <w:jc w:val="center"/>
        </w:trPr>
        <w:tc>
          <w:tcPr>
            <w:tcW w:w="697" w:type="dxa"/>
            <w:gridSpan w:val="2"/>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62" w:type="dxa"/>
            <w:shd w:val="clear" w:color="auto" w:fill="FFFFFF" w:themeFill="background1"/>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16</w:t>
            </w:r>
          </w:p>
        </w:tc>
        <w:tc>
          <w:tcPr>
            <w:tcW w:w="914" w:type="dxa"/>
            <w:shd w:val="clear" w:color="auto" w:fill="FFFFFF" w:themeFill="background1"/>
            <w:vAlign w:val="center"/>
          </w:tcPr>
          <w:p>
            <w:pPr>
              <w:spacing w:before="55" w:line="193" w:lineRule="auto"/>
              <w:ind w:left="97"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1"/>
                <w:sz w:val="18"/>
                <w:szCs w:val="18"/>
              </w:rPr>
              <w:t>1</w:t>
            </w:r>
            <w:r>
              <w:rPr>
                <w:rFonts w:hint="eastAsia" w:ascii="宋体" w:hAnsi="宋体" w:eastAsia="宋体" w:cs="宋体"/>
                <w:color w:val="000000"/>
                <w:sz w:val="18"/>
                <w:szCs w:val="18"/>
              </w:rPr>
              <w:t>0111801</w:t>
            </w:r>
          </w:p>
        </w:tc>
        <w:tc>
          <w:tcPr>
            <w:tcW w:w="1745"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val="0"/>
                <w:bCs w:val="0"/>
                <w:color w:val="000000"/>
                <w:kern w:val="0"/>
                <w:sz w:val="18"/>
                <w:szCs w:val="18"/>
                <w:lang w:val="en-US" w:eastAsia="zh-CN"/>
              </w:rPr>
            </w:pPr>
            <w:r>
              <w:rPr>
                <w:rFonts w:hint="eastAsia" w:ascii="宋体" w:hAnsi="宋体" w:eastAsia="宋体" w:cs="宋体"/>
                <w:b w:val="0"/>
                <w:bCs w:val="0"/>
                <w:color w:val="000000"/>
                <w:kern w:val="0"/>
                <w:sz w:val="18"/>
                <w:szCs w:val="18"/>
              </w:rPr>
              <w:t>数学</w:t>
            </w:r>
          </w:p>
        </w:tc>
        <w:tc>
          <w:tcPr>
            <w:tcW w:w="368" w:type="dxa"/>
            <w:shd w:val="clear" w:color="auto" w:fill="FFFFFF" w:themeFill="background1"/>
            <w:vAlign w:val="center"/>
          </w:tcPr>
          <w:p>
            <w:pPr>
              <w:spacing w:before="55" w:line="193" w:lineRule="auto"/>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9"/>
                <w:sz w:val="18"/>
                <w:szCs w:val="18"/>
              </w:rPr>
              <w:t>1</w:t>
            </w:r>
            <w:r>
              <w:rPr>
                <w:rFonts w:hint="eastAsia" w:ascii="宋体" w:hAnsi="宋体" w:eastAsia="宋体" w:cs="宋体"/>
                <w:color w:val="000000"/>
                <w:spacing w:val="-8"/>
                <w:sz w:val="18"/>
                <w:szCs w:val="18"/>
                <w:lang w:val="en-US" w:eastAsia="zh-CN"/>
              </w:rPr>
              <w:t>6</w:t>
            </w:r>
          </w:p>
        </w:tc>
        <w:tc>
          <w:tcPr>
            <w:tcW w:w="503" w:type="dxa"/>
            <w:shd w:val="clear" w:color="auto" w:fill="FFFFFF" w:themeFill="background1"/>
            <w:vAlign w:val="center"/>
          </w:tcPr>
          <w:p>
            <w:pPr>
              <w:spacing w:before="55" w:line="192" w:lineRule="auto"/>
              <w:ind w:left="94"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1"/>
                <w:sz w:val="18"/>
                <w:szCs w:val="18"/>
              </w:rPr>
              <w:t>256</w:t>
            </w:r>
          </w:p>
        </w:tc>
        <w:tc>
          <w:tcPr>
            <w:tcW w:w="503" w:type="dxa"/>
            <w:shd w:val="clear" w:color="auto" w:fill="FFFFFF" w:themeFill="background1"/>
            <w:vAlign w:val="center"/>
          </w:tcPr>
          <w:p>
            <w:pPr>
              <w:spacing w:before="55" w:line="193" w:lineRule="auto"/>
              <w:ind w:left="115"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6"/>
                <w:sz w:val="18"/>
                <w:szCs w:val="18"/>
              </w:rPr>
              <w:t>1</w:t>
            </w:r>
            <w:r>
              <w:rPr>
                <w:rFonts w:hint="eastAsia" w:ascii="宋体" w:hAnsi="宋体" w:eastAsia="宋体" w:cs="宋体"/>
                <w:color w:val="000000"/>
                <w:spacing w:val="-4"/>
                <w:sz w:val="18"/>
                <w:szCs w:val="18"/>
              </w:rPr>
              <w:t>92</w:t>
            </w:r>
          </w:p>
        </w:tc>
        <w:tc>
          <w:tcPr>
            <w:tcW w:w="504" w:type="dxa"/>
            <w:shd w:val="clear" w:color="auto" w:fill="FFFFFF" w:themeFill="background1"/>
            <w:vAlign w:val="center"/>
          </w:tcPr>
          <w:p>
            <w:pPr>
              <w:spacing w:before="55" w:line="192" w:lineRule="auto"/>
              <w:ind w:left="89"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64</w:t>
            </w:r>
          </w:p>
        </w:tc>
        <w:tc>
          <w:tcPr>
            <w:tcW w:w="353" w:type="dxa"/>
            <w:shd w:val="clear" w:color="auto" w:fill="FFFFFF" w:themeFill="background1"/>
            <w:vAlign w:val="center"/>
          </w:tcPr>
          <w:p>
            <w:pPr>
              <w:spacing w:before="55" w:line="194" w:lineRule="auto"/>
              <w:ind w:left="180"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4</w:t>
            </w:r>
          </w:p>
        </w:tc>
        <w:tc>
          <w:tcPr>
            <w:tcW w:w="353" w:type="dxa"/>
            <w:shd w:val="clear" w:color="auto" w:fill="FFFFFF" w:themeFill="background1"/>
            <w:vAlign w:val="center"/>
          </w:tcPr>
          <w:p>
            <w:pPr>
              <w:spacing w:before="55" w:line="194" w:lineRule="auto"/>
              <w:ind w:left="180"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4</w:t>
            </w:r>
          </w:p>
        </w:tc>
        <w:tc>
          <w:tcPr>
            <w:tcW w:w="353" w:type="dxa"/>
            <w:shd w:val="clear" w:color="auto" w:fill="FFFFFF" w:themeFill="background1"/>
            <w:vAlign w:val="center"/>
          </w:tcPr>
          <w:p>
            <w:pPr>
              <w:spacing w:before="55" w:line="194" w:lineRule="auto"/>
              <w:ind w:left="96"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4</w:t>
            </w:r>
          </w:p>
        </w:tc>
        <w:tc>
          <w:tcPr>
            <w:tcW w:w="353" w:type="dxa"/>
            <w:shd w:val="clear" w:color="auto" w:fill="FFFFFF" w:themeFill="background1"/>
            <w:vAlign w:val="center"/>
          </w:tcPr>
          <w:p>
            <w:pPr>
              <w:spacing w:before="55" w:line="194" w:lineRule="auto"/>
              <w:ind w:left="170"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4</w:t>
            </w:r>
          </w:p>
        </w:tc>
        <w:tc>
          <w:tcPr>
            <w:tcW w:w="353"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353"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353"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353"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353"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355"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508" w:type="dxa"/>
            <w:shd w:val="clear" w:color="auto" w:fill="FFFFFF" w:themeFill="background1"/>
            <w:vAlign w:val="center"/>
          </w:tcPr>
          <w:p>
            <w:pPr>
              <w:spacing w:before="257" w:line="230" w:lineRule="auto"/>
              <w:ind w:left="91"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3"/>
                <w:sz w:val="18"/>
                <w:szCs w:val="18"/>
              </w:rPr>
              <w:t>考</w:t>
            </w:r>
            <w:r>
              <w:rPr>
                <w:rFonts w:hint="eastAsia" w:ascii="宋体" w:hAnsi="宋体" w:eastAsia="宋体" w:cs="宋体"/>
                <w:color w:val="000000"/>
                <w:spacing w:val="2"/>
                <w:sz w:val="18"/>
                <w:szCs w:val="18"/>
              </w:rPr>
              <w:t>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415" w:hRule="atLeast"/>
          <w:jc w:val="center"/>
        </w:trPr>
        <w:tc>
          <w:tcPr>
            <w:tcW w:w="697" w:type="dxa"/>
            <w:gridSpan w:val="2"/>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62" w:type="dxa"/>
            <w:shd w:val="clear" w:color="auto" w:fill="FFFFFF" w:themeFill="background1"/>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17</w:t>
            </w:r>
          </w:p>
        </w:tc>
        <w:tc>
          <w:tcPr>
            <w:tcW w:w="914" w:type="dxa"/>
            <w:shd w:val="clear" w:color="auto" w:fill="FFFFFF" w:themeFill="background1"/>
            <w:vAlign w:val="center"/>
          </w:tcPr>
          <w:p>
            <w:pPr>
              <w:spacing w:before="56" w:line="193" w:lineRule="auto"/>
              <w:ind w:left="97"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1"/>
                <w:sz w:val="18"/>
                <w:szCs w:val="18"/>
              </w:rPr>
              <w:t>1</w:t>
            </w:r>
            <w:r>
              <w:rPr>
                <w:rFonts w:hint="eastAsia" w:ascii="宋体" w:hAnsi="宋体" w:eastAsia="宋体" w:cs="宋体"/>
                <w:color w:val="000000"/>
                <w:sz w:val="18"/>
                <w:szCs w:val="18"/>
              </w:rPr>
              <w:t>0111901</w:t>
            </w:r>
          </w:p>
        </w:tc>
        <w:tc>
          <w:tcPr>
            <w:tcW w:w="1745"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val="0"/>
                <w:bCs w:val="0"/>
                <w:color w:val="000000"/>
                <w:kern w:val="0"/>
                <w:sz w:val="18"/>
                <w:szCs w:val="18"/>
                <w:lang w:val="en-US" w:eastAsia="zh-CN"/>
              </w:rPr>
            </w:pPr>
            <w:r>
              <w:rPr>
                <w:rFonts w:hint="eastAsia" w:ascii="宋体" w:hAnsi="宋体" w:eastAsia="宋体" w:cs="宋体"/>
                <w:b w:val="0"/>
                <w:bCs w:val="0"/>
                <w:color w:val="000000"/>
                <w:kern w:val="0"/>
                <w:sz w:val="18"/>
                <w:szCs w:val="18"/>
              </w:rPr>
              <w:t>计算机应用基础</w:t>
            </w:r>
          </w:p>
        </w:tc>
        <w:tc>
          <w:tcPr>
            <w:tcW w:w="368" w:type="dxa"/>
            <w:shd w:val="clear" w:color="auto" w:fill="FFFFFF" w:themeFill="background1"/>
            <w:vAlign w:val="center"/>
          </w:tcPr>
          <w:p>
            <w:pPr>
              <w:spacing w:before="56" w:line="194" w:lineRule="auto"/>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4</w:t>
            </w:r>
          </w:p>
        </w:tc>
        <w:tc>
          <w:tcPr>
            <w:tcW w:w="503" w:type="dxa"/>
            <w:shd w:val="clear" w:color="auto" w:fill="FFFFFF" w:themeFill="background1"/>
            <w:vAlign w:val="center"/>
          </w:tcPr>
          <w:p>
            <w:pPr>
              <w:spacing w:before="55" w:line="192" w:lineRule="auto"/>
              <w:ind w:left="136"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64</w:t>
            </w:r>
          </w:p>
        </w:tc>
        <w:tc>
          <w:tcPr>
            <w:tcW w:w="503" w:type="dxa"/>
            <w:shd w:val="clear" w:color="auto" w:fill="FFFFFF" w:themeFill="background1"/>
            <w:vAlign w:val="center"/>
          </w:tcPr>
          <w:p>
            <w:pPr>
              <w:spacing w:before="55" w:line="192" w:lineRule="auto"/>
              <w:ind w:left="142" w:leftChars="0"/>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spacing w:val="-1"/>
                <w:sz w:val="18"/>
                <w:szCs w:val="18"/>
                <w:lang w:val="en-US" w:eastAsia="zh-CN"/>
              </w:rPr>
              <w:t>20</w:t>
            </w:r>
          </w:p>
        </w:tc>
        <w:tc>
          <w:tcPr>
            <w:tcW w:w="504" w:type="dxa"/>
            <w:shd w:val="clear" w:color="auto" w:fill="FFFFFF" w:themeFill="background1"/>
            <w:vAlign w:val="center"/>
          </w:tcPr>
          <w:p>
            <w:pPr>
              <w:spacing w:before="55" w:line="192" w:lineRule="auto"/>
              <w:ind w:left="94" w:leftChars="0"/>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44</w:t>
            </w:r>
          </w:p>
        </w:tc>
        <w:tc>
          <w:tcPr>
            <w:tcW w:w="353"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353"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353"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353"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353" w:type="dxa"/>
            <w:shd w:val="clear" w:color="auto" w:fill="FFFFFF" w:themeFill="background1"/>
            <w:vAlign w:val="center"/>
          </w:tcPr>
          <w:p>
            <w:pPr>
              <w:spacing w:before="56" w:line="194" w:lineRule="auto"/>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w:t>
            </w:r>
          </w:p>
        </w:tc>
        <w:tc>
          <w:tcPr>
            <w:tcW w:w="353" w:type="dxa"/>
            <w:shd w:val="clear" w:color="auto" w:fill="FFFFFF" w:themeFill="background1"/>
            <w:vAlign w:val="center"/>
          </w:tcPr>
          <w:p>
            <w:pPr>
              <w:spacing w:before="56" w:line="194" w:lineRule="auto"/>
              <w:ind w:left="101"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w:t>
            </w:r>
          </w:p>
        </w:tc>
        <w:tc>
          <w:tcPr>
            <w:tcW w:w="353"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353"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353"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355"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508" w:type="dxa"/>
            <w:shd w:val="clear" w:color="auto" w:fill="FFFFFF" w:themeFill="background1"/>
            <w:vAlign w:val="center"/>
          </w:tcPr>
          <w:p>
            <w:pPr>
              <w:spacing w:line="270" w:lineRule="auto"/>
              <w:jc w:val="center"/>
              <w:rPr>
                <w:rFonts w:hint="eastAsia" w:ascii="宋体" w:hAnsi="宋体" w:eastAsia="宋体" w:cs="宋体"/>
                <w:color w:val="000000"/>
                <w:sz w:val="18"/>
                <w:szCs w:val="18"/>
              </w:rPr>
            </w:pPr>
          </w:p>
          <w:p>
            <w:pPr>
              <w:spacing w:before="55" w:line="230" w:lineRule="auto"/>
              <w:ind w:left="91"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3"/>
                <w:sz w:val="18"/>
                <w:szCs w:val="18"/>
              </w:rPr>
              <w:t>考</w:t>
            </w:r>
            <w:r>
              <w:rPr>
                <w:rFonts w:hint="eastAsia" w:ascii="宋体" w:hAnsi="宋体" w:eastAsia="宋体" w:cs="宋体"/>
                <w:color w:val="000000"/>
                <w:spacing w:val="2"/>
                <w:sz w:val="18"/>
                <w:szCs w:val="18"/>
              </w:rPr>
              <w:t>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643" w:hRule="atLeast"/>
          <w:jc w:val="center"/>
        </w:trPr>
        <w:tc>
          <w:tcPr>
            <w:tcW w:w="697" w:type="dxa"/>
            <w:gridSpan w:val="2"/>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62" w:type="dxa"/>
            <w:shd w:val="clear" w:color="auto" w:fill="FFFFFF" w:themeFill="background1"/>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18</w:t>
            </w:r>
          </w:p>
        </w:tc>
        <w:tc>
          <w:tcPr>
            <w:tcW w:w="914" w:type="dxa"/>
            <w:shd w:val="clear" w:color="auto" w:fill="FFFFFF" w:themeFill="background1"/>
            <w:vAlign w:val="center"/>
          </w:tcPr>
          <w:p>
            <w:pPr>
              <w:spacing w:before="56" w:line="193" w:lineRule="auto"/>
              <w:ind w:left="97"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1"/>
                <w:sz w:val="18"/>
                <w:szCs w:val="18"/>
              </w:rPr>
              <w:t>1</w:t>
            </w:r>
            <w:r>
              <w:rPr>
                <w:rFonts w:hint="eastAsia" w:ascii="宋体" w:hAnsi="宋体" w:eastAsia="宋体" w:cs="宋体"/>
                <w:color w:val="000000"/>
                <w:sz w:val="18"/>
                <w:szCs w:val="18"/>
              </w:rPr>
              <w:t>0112001</w:t>
            </w:r>
          </w:p>
        </w:tc>
        <w:tc>
          <w:tcPr>
            <w:tcW w:w="1745"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自然科学基础</w:t>
            </w:r>
          </w:p>
          <w:p>
            <w:pPr>
              <w:widowControl/>
              <w:adjustRightInd w:val="0"/>
              <w:snapToGrid w:val="0"/>
              <w:spacing w:line="240" w:lineRule="atLeast"/>
              <w:jc w:val="center"/>
              <w:rPr>
                <w:rFonts w:hint="eastAsia" w:ascii="宋体" w:hAnsi="宋体" w:eastAsia="宋体" w:cs="宋体"/>
                <w:b w:val="0"/>
                <w:bCs w:val="0"/>
                <w:color w:val="000000"/>
                <w:kern w:val="0"/>
                <w:sz w:val="18"/>
                <w:szCs w:val="18"/>
                <w:lang w:val="en-US" w:eastAsia="zh-CN"/>
              </w:rPr>
            </w:pPr>
            <w:r>
              <w:rPr>
                <w:rFonts w:hint="eastAsia" w:ascii="宋体" w:hAnsi="宋体" w:eastAsia="宋体" w:cs="宋体"/>
                <w:b w:val="0"/>
                <w:bCs w:val="0"/>
                <w:color w:val="000000"/>
                <w:kern w:val="0"/>
                <w:sz w:val="18"/>
                <w:szCs w:val="18"/>
              </w:rPr>
              <w:t>知识</w:t>
            </w:r>
          </w:p>
        </w:tc>
        <w:tc>
          <w:tcPr>
            <w:tcW w:w="368" w:type="dxa"/>
            <w:shd w:val="clear" w:color="auto" w:fill="FFFFFF" w:themeFill="background1"/>
            <w:vAlign w:val="center"/>
          </w:tcPr>
          <w:p>
            <w:pPr>
              <w:spacing w:before="56" w:line="192" w:lineRule="auto"/>
              <w:ind w:left="178" w:lef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8</w:t>
            </w:r>
          </w:p>
        </w:tc>
        <w:tc>
          <w:tcPr>
            <w:tcW w:w="503" w:type="dxa"/>
            <w:shd w:val="clear" w:color="auto" w:fill="FFFFFF" w:themeFill="background1"/>
            <w:vAlign w:val="center"/>
          </w:tcPr>
          <w:p>
            <w:pPr>
              <w:spacing w:before="56" w:line="193" w:lineRule="auto"/>
              <w:ind w:left="117"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6"/>
                <w:sz w:val="18"/>
                <w:szCs w:val="18"/>
              </w:rPr>
              <w:t>1</w:t>
            </w:r>
            <w:r>
              <w:rPr>
                <w:rFonts w:hint="eastAsia" w:ascii="宋体" w:hAnsi="宋体" w:eastAsia="宋体" w:cs="宋体"/>
                <w:color w:val="000000"/>
                <w:spacing w:val="-4"/>
                <w:sz w:val="18"/>
                <w:szCs w:val="18"/>
              </w:rPr>
              <w:t>28</w:t>
            </w:r>
          </w:p>
        </w:tc>
        <w:tc>
          <w:tcPr>
            <w:tcW w:w="503" w:type="dxa"/>
            <w:shd w:val="clear" w:color="auto" w:fill="FFFFFF" w:themeFill="background1"/>
            <w:vAlign w:val="center"/>
          </w:tcPr>
          <w:p>
            <w:pPr>
              <w:spacing w:before="56" w:line="192" w:lineRule="auto"/>
              <w:ind w:left="136"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1"/>
                <w:sz w:val="18"/>
                <w:szCs w:val="18"/>
              </w:rPr>
              <w:t>8</w:t>
            </w:r>
            <w:r>
              <w:rPr>
                <w:rFonts w:hint="eastAsia" w:ascii="宋体" w:hAnsi="宋体" w:eastAsia="宋体" w:cs="宋体"/>
                <w:color w:val="000000"/>
                <w:sz w:val="18"/>
                <w:szCs w:val="18"/>
              </w:rPr>
              <w:t>8</w:t>
            </w:r>
          </w:p>
        </w:tc>
        <w:tc>
          <w:tcPr>
            <w:tcW w:w="504" w:type="dxa"/>
            <w:shd w:val="clear" w:color="auto" w:fill="FFFFFF" w:themeFill="background1"/>
            <w:vAlign w:val="center"/>
          </w:tcPr>
          <w:p>
            <w:pPr>
              <w:spacing w:before="56" w:line="192" w:lineRule="auto"/>
              <w:ind w:left="82"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1"/>
                <w:sz w:val="18"/>
                <w:szCs w:val="18"/>
              </w:rPr>
              <w:t>40</w:t>
            </w:r>
          </w:p>
        </w:tc>
        <w:tc>
          <w:tcPr>
            <w:tcW w:w="353" w:type="dxa"/>
            <w:shd w:val="clear" w:color="auto" w:fill="FFFFFF" w:themeFill="background1"/>
            <w:vAlign w:val="center"/>
          </w:tcPr>
          <w:p>
            <w:pPr>
              <w:spacing w:before="55" w:line="194" w:lineRule="auto"/>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w:t>
            </w:r>
          </w:p>
        </w:tc>
        <w:tc>
          <w:tcPr>
            <w:tcW w:w="353" w:type="dxa"/>
            <w:shd w:val="clear" w:color="auto" w:fill="FFFFFF" w:themeFill="background1"/>
            <w:vAlign w:val="center"/>
          </w:tcPr>
          <w:p>
            <w:pPr>
              <w:spacing w:before="55" w:line="194" w:lineRule="auto"/>
              <w:ind w:left="185"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w:t>
            </w:r>
          </w:p>
        </w:tc>
        <w:tc>
          <w:tcPr>
            <w:tcW w:w="353" w:type="dxa"/>
            <w:shd w:val="clear" w:color="auto" w:fill="FFFFFF" w:themeFill="background1"/>
            <w:vAlign w:val="center"/>
          </w:tcPr>
          <w:p>
            <w:pPr>
              <w:spacing w:before="55" w:line="194" w:lineRule="auto"/>
              <w:ind w:left="101"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w:t>
            </w:r>
          </w:p>
        </w:tc>
        <w:tc>
          <w:tcPr>
            <w:tcW w:w="353" w:type="dxa"/>
            <w:shd w:val="clear" w:color="auto" w:fill="FFFFFF" w:themeFill="background1"/>
            <w:vAlign w:val="center"/>
          </w:tcPr>
          <w:p>
            <w:pPr>
              <w:spacing w:before="55" w:line="194" w:lineRule="auto"/>
              <w:ind w:left="178"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w:t>
            </w:r>
          </w:p>
        </w:tc>
        <w:tc>
          <w:tcPr>
            <w:tcW w:w="353"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353"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353"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353"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353"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355"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508" w:type="dxa"/>
            <w:shd w:val="clear" w:color="auto" w:fill="FFFFFF" w:themeFill="background1"/>
            <w:vAlign w:val="center"/>
          </w:tcPr>
          <w:p>
            <w:pPr>
              <w:spacing w:before="262" w:line="230" w:lineRule="auto"/>
              <w:ind w:left="91"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3"/>
                <w:sz w:val="18"/>
                <w:szCs w:val="18"/>
              </w:rPr>
              <w:t>考</w:t>
            </w:r>
            <w:r>
              <w:rPr>
                <w:rFonts w:hint="eastAsia" w:ascii="宋体" w:hAnsi="宋体" w:eastAsia="宋体" w:cs="宋体"/>
                <w:color w:val="000000"/>
                <w:spacing w:val="2"/>
                <w:sz w:val="18"/>
                <w:szCs w:val="18"/>
              </w:rPr>
              <w:t>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363" w:hRule="atLeast"/>
          <w:jc w:val="center"/>
        </w:trPr>
        <w:tc>
          <w:tcPr>
            <w:tcW w:w="697" w:type="dxa"/>
            <w:gridSpan w:val="2"/>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62" w:type="dxa"/>
            <w:shd w:val="clear" w:color="auto" w:fill="FFFFFF" w:themeFill="background1"/>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19</w:t>
            </w:r>
          </w:p>
        </w:tc>
        <w:tc>
          <w:tcPr>
            <w:tcW w:w="914" w:type="dxa"/>
            <w:shd w:val="clear" w:color="auto" w:fill="FFFFFF" w:themeFill="background1"/>
            <w:vAlign w:val="center"/>
          </w:tcPr>
          <w:p>
            <w:pPr>
              <w:spacing w:before="56" w:line="193" w:lineRule="auto"/>
              <w:ind w:left="97"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1"/>
                <w:sz w:val="18"/>
                <w:szCs w:val="18"/>
              </w:rPr>
              <w:t>1</w:t>
            </w:r>
            <w:r>
              <w:rPr>
                <w:rFonts w:hint="eastAsia" w:ascii="宋体" w:hAnsi="宋体" w:eastAsia="宋体" w:cs="宋体"/>
                <w:color w:val="000000"/>
                <w:sz w:val="18"/>
                <w:szCs w:val="18"/>
              </w:rPr>
              <w:t>0112101</w:t>
            </w:r>
          </w:p>
        </w:tc>
        <w:tc>
          <w:tcPr>
            <w:tcW w:w="1745"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val="0"/>
                <w:bCs w:val="0"/>
                <w:color w:val="000000"/>
                <w:kern w:val="0"/>
                <w:sz w:val="18"/>
                <w:szCs w:val="18"/>
                <w:lang w:val="en-US" w:eastAsia="zh-CN"/>
              </w:rPr>
            </w:pPr>
            <w:r>
              <w:rPr>
                <w:rFonts w:hint="eastAsia" w:ascii="宋体" w:hAnsi="宋体" w:eastAsia="宋体" w:cs="宋体"/>
                <w:b w:val="0"/>
                <w:bCs w:val="0"/>
                <w:color w:val="000000"/>
                <w:kern w:val="0"/>
                <w:sz w:val="18"/>
                <w:szCs w:val="18"/>
              </w:rPr>
              <w:t>历史</w:t>
            </w:r>
          </w:p>
        </w:tc>
        <w:tc>
          <w:tcPr>
            <w:tcW w:w="368" w:type="dxa"/>
            <w:shd w:val="clear" w:color="auto" w:fill="FFFFFF" w:themeFill="background1"/>
            <w:vAlign w:val="center"/>
          </w:tcPr>
          <w:p>
            <w:pPr>
              <w:spacing w:before="55" w:line="194" w:lineRule="auto"/>
              <w:ind w:left="177" w:lef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4</w:t>
            </w:r>
          </w:p>
        </w:tc>
        <w:tc>
          <w:tcPr>
            <w:tcW w:w="503" w:type="dxa"/>
            <w:shd w:val="clear" w:color="auto" w:fill="FFFFFF" w:themeFill="background1"/>
            <w:vAlign w:val="center"/>
          </w:tcPr>
          <w:p>
            <w:pPr>
              <w:spacing w:before="55" w:line="192" w:lineRule="auto"/>
              <w:ind w:left="136"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64</w:t>
            </w:r>
          </w:p>
        </w:tc>
        <w:tc>
          <w:tcPr>
            <w:tcW w:w="503" w:type="dxa"/>
            <w:shd w:val="clear" w:color="auto" w:fill="FFFFFF" w:themeFill="background1"/>
            <w:vAlign w:val="center"/>
          </w:tcPr>
          <w:p>
            <w:pPr>
              <w:spacing w:before="55" w:line="194" w:lineRule="auto"/>
              <w:ind w:left="135"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1"/>
                <w:sz w:val="18"/>
                <w:szCs w:val="18"/>
              </w:rPr>
              <w:t>44</w:t>
            </w:r>
          </w:p>
        </w:tc>
        <w:tc>
          <w:tcPr>
            <w:tcW w:w="504" w:type="dxa"/>
            <w:shd w:val="clear" w:color="auto" w:fill="FFFFFF" w:themeFill="background1"/>
            <w:vAlign w:val="center"/>
          </w:tcPr>
          <w:p>
            <w:pPr>
              <w:spacing w:before="55" w:line="192" w:lineRule="auto"/>
              <w:ind w:left="90"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1"/>
                <w:sz w:val="18"/>
                <w:szCs w:val="18"/>
              </w:rPr>
              <w:t>2</w:t>
            </w:r>
            <w:r>
              <w:rPr>
                <w:rFonts w:hint="eastAsia" w:ascii="宋体" w:hAnsi="宋体" w:eastAsia="宋体" w:cs="宋体"/>
                <w:color w:val="000000"/>
                <w:sz w:val="18"/>
                <w:szCs w:val="18"/>
              </w:rPr>
              <w:t>0</w:t>
            </w:r>
          </w:p>
        </w:tc>
        <w:tc>
          <w:tcPr>
            <w:tcW w:w="353"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353"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353" w:type="dxa"/>
            <w:shd w:val="clear" w:color="auto" w:fill="FFFFFF" w:themeFill="background1"/>
            <w:vAlign w:val="center"/>
          </w:tcPr>
          <w:p>
            <w:pPr>
              <w:spacing w:before="55" w:line="194" w:lineRule="auto"/>
              <w:ind w:left="101"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w:t>
            </w:r>
          </w:p>
        </w:tc>
        <w:tc>
          <w:tcPr>
            <w:tcW w:w="353" w:type="dxa"/>
            <w:shd w:val="clear" w:color="auto" w:fill="FFFFFF" w:themeFill="background1"/>
            <w:vAlign w:val="center"/>
          </w:tcPr>
          <w:p>
            <w:pPr>
              <w:spacing w:before="55" w:line="194" w:lineRule="auto"/>
              <w:ind w:left="178"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w:t>
            </w:r>
          </w:p>
        </w:tc>
        <w:tc>
          <w:tcPr>
            <w:tcW w:w="353"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353"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353"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353"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353"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355"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508" w:type="dxa"/>
            <w:shd w:val="clear" w:color="auto" w:fill="FFFFFF" w:themeFill="background1"/>
            <w:vAlign w:val="center"/>
          </w:tcPr>
          <w:p>
            <w:pPr>
              <w:spacing w:before="260" w:line="230" w:lineRule="auto"/>
              <w:ind w:left="91"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3"/>
                <w:sz w:val="18"/>
                <w:szCs w:val="18"/>
              </w:rPr>
              <w:t>考</w:t>
            </w:r>
            <w:r>
              <w:rPr>
                <w:rFonts w:hint="eastAsia" w:ascii="宋体" w:hAnsi="宋体" w:eastAsia="宋体" w:cs="宋体"/>
                <w:color w:val="000000"/>
                <w:spacing w:val="2"/>
                <w:sz w:val="18"/>
                <w:szCs w:val="18"/>
              </w:rPr>
              <w:t>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643" w:hRule="atLeast"/>
          <w:jc w:val="center"/>
        </w:trPr>
        <w:tc>
          <w:tcPr>
            <w:tcW w:w="697" w:type="dxa"/>
            <w:gridSpan w:val="2"/>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62" w:type="dxa"/>
            <w:shd w:val="clear" w:color="auto" w:fill="FFFFFF" w:themeFill="background1"/>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20</w:t>
            </w:r>
          </w:p>
        </w:tc>
        <w:tc>
          <w:tcPr>
            <w:tcW w:w="914" w:type="dxa"/>
            <w:shd w:val="clear" w:color="auto" w:fill="FFFFFF" w:themeFill="background1"/>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hint="eastAsia" w:ascii="宋体" w:hAnsi="宋体" w:eastAsia="宋体" w:cs="宋体"/>
                <w:color w:val="000000"/>
                <w:sz w:val="18"/>
                <w:szCs w:val="18"/>
                <w:lang w:val="en-US" w:eastAsia="zh-CN"/>
              </w:rPr>
              <w:t>10112201</w:t>
            </w:r>
          </w:p>
        </w:tc>
        <w:tc>
          <w:tcPr>
            <w:tcW w:w="1745" w:type="dxa"/>
            <w:shd w:val="clear" w:color="auto" w:fill="FFFFFF" w:themeFill="background1"/>
            <w:vAlign w:val="center"/>
          </w:tcPr>
          <w:p>
            <w:pPr>
              <w:jc w:val="center"/>
              <w:rPr>
                <w:rFonts w:hint="eastAsia" w:ascii="宋体" w:hAnsi="宋体" w:eastAsia="宋体" w:cs="宋体"/>
                <w:bCs/>
                <w:snapToGrid w:val="0"/>
                <w:color w:val="000000"/>
                <w:kern w:val="0"/>
                <w:sz w:val="18"/>
                <w:szCs w:val="18"/>
                <w:lang w:val="en-US" w:eastAsia="zh-CN" w:bidi="ar-SA"/>
              </w:rPr>
            </w:pPr>
            <w:r>
              <w:rPr>
                <w:rFonts w:hint="eastAsia" w:ascii="宋体" w:hAnsi="宋体" w:eastAsia="宋体" w:cs="宋体"/>
                <w:bCs/>
                <w:kern w:val="0"/>
                <w:sz w:val="18"/>
                <w:szCs w:val="18"/>
              </w:rPr>
              <w:t>职业生涯规划</w:t>
            </w:r>
          </w:p>
        </w:tc>
        <w:tc>
          <w:tcPr>
            <w:tcW w:w="368" w:type="dxa"/>
            <w:shd w:val="clear" w:color="auto" w:fill="FFFFFF" w:themeFill="background1"/>
            <w:vAlign w:val="center"/>
          </w:tcPr>
          <w:p>
            <w:pPr>
              <w:spacing w:before="55" w:line="194" w:lineRule="auto"/>
              <w:ind w:left="161" w:leftChars="0"/>
              <w:jc w:val="both"/>
              <w:rPr>
                <w:rFonts w:hint="default"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1</w:t>
            </w:r>
          </w:p>
        </w:tc>
        <w:tc>
          <w:tcPr>
            <w:tcW w:w="503" w:type="dxa"/>
            <w:shd w:val="clear" w:color="auto" w:fill="FFFFFF" w:themeFill="background1"/>
            <w:vAlign w:val="center"/>
          </w:tcPr>
          <w:p>
            <w:pPr>
              <w:spacing w:before="55" w:line="194" w:lineRule="auto"/>
              <w:ind w:left="161" w:leftChars="0"/>
              <w:jc w:val="both"/>
              <w:rPr>
                <w:rFonts w:hint="default"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16</w:t>
            </w:r>
          </w:p>
        </w:tc>
        <w:tc>
          <w:tcPr>
            <w:tcW w:w="503" w:type="dxa"/>
            <w:shd w:val="clear" w:color="auto" w:fill="FFFFFF" w:themeFill="background1"/>
            <w:vAlign w:val="center"/>
          </w:tcPr>
          <w:p>
            <w:pPr>
              <w:spacing w:before="55" w:line="194" w:lineRule="auto"/>
              <w:jc w:val="center"/>
              <w:rPr>
                <w:rFonts w:hint="default"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8</w:t>
            </w:r>
          </w:p>
        </w:tc>
        <w:tc>
          <w:tcPr>
            <w:tcW w:w="504" w:type="dxa"/>
            <w:shd w:val="clear" w:color="auto" w:fill="FFFFFF" w:themeFill="background1"/>
            <w:vAlign w:val="center"/>
          </w:tcPr>
          <w:p>
            <w:pPr>
              <w:spacing w:before="55" w:line="194" w:lineRule="auto"/>
              <w:jc w:val="center"/>
              <w:rPr>
                <w:rFonts w:hint="default" w:ascii="宋体" w:hAnsi="宋体" w:eastAsia="宋体" w:cs="宋体"/>
                <w:color w:val="000000"/>
                <w:spacing w:val="-9"/>
                <w:sz w:val="18"/>
                <w:szCs w:val="18"/>
                <w:lang w:val="en-US" w:eastAsia="zh-CN"/>
              </w:rPr>
            </w:pPr>
            <w:r>
              <w:rPr>
                <w:rFonts w:hint="eastAsia" w:ascii="宋体" w:hAnsi="宋体" w:eastAsia="宋体" w:cs="宋体"/>
                <w:color w:val="000000"/>
                <w:spacing w:val="-9"/>
                <w:sz w:val="18"/>
                <w:szCs w:val="18"/>
                <w:lang w:val="en-US" w:eastAsia="zh-CN"/>
              </w:rPr>
              <w:t>8</w:t>
            </w: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jc w:val="center"/>
              <w:rPr>
                <w:rFonts w:hint="default" w:ascii="宋体" w:hAnsi="宋体" w:eastAsia="宋体" w:cs="宋体"/>
                <w:color w:val="000000"/>
                <w:spacing w:val="-9"/>
                <w:kern w:val="2"/>
                <w:sz w:val="18"/>
                <w:szCs w:val="18"/>
                <w:lang w:val="en-US" w:eastAsia="zh-CN" w:bidi="ar-SA"/>
              </w:rPr>
            </w:pPr>
            <w:r>
              <w:rPr>
                <w:rFonts w:hint="eastAsia" w:ascii="宋体" w:hAnsi="宋体" w:eastAsia="宋体" w:cs="宋体"/>
                <w:color w:val="000000"/>
                <w:spacing w:val="-9"/>
                <w:kern w:val="2"/>
                <w:sz w:val="18"/>
                <w:szCs w:val="18"/>
                <w:lang w:val="en-US" w:eastAsia="zh-CN" w:bidi="ar-SA"/>
              </w:rPr>
              <w:t>1</w:t>
            </w: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sz w:val="18"/>
                <w:szCs w:val="18"/>
                <w:lang w:val="en-US" w:eastAsia="zh-CN"/>
              </w:rPr>
            </w:pPr>
          </w:p>
        </w:tc>
        <w:tc>
          <w:tcPr>
            <w:tcW w:w="355"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508" w:type="dxa"/>
            <w:shd w:val="clear" w:color="auto" w:fill="FFFFFF" w:themeFill="background1"/>
            <w:vAlign w:val="center"/>
          </w:tcPr>
          <w:p>
            <w:pPr>
              <w:spacing w:before="245" w:line="230" w:lineRule="auto"/>
              <w:ind w:left="91" w:leftChars="0"/>
              <w:jc w:val="center"/>
              <w:rPr>
                <w:rFonts w:hint="eastAsia" w:ascii="宋体" w:hAnsi="宋体" w:eastAsia="宋体" w:cs="宋体"/>
                <w:color w:val="000000"/>
                <w:spacing w:val="3"/>
                <w:sz w:val="18"/>
                <w:szCs w:val="18"/>
                <w:lang w:eastAsia="zh-CN"/>
              </w:rPr>
            </w:pPr>
            <w:r>
              <w:rPr>
                <w:rFonts w:hint="eastAsia" w:ascii="宋体" w:hAnsi="宋体" w:eastAsia="宋体" w:cs="宋体"/>
                <w:color w:val="000000"/>
                <w:spacing w:val="3"/>
                <w:sz w:val="18"/>
                <w:szCs w:val="18"/>
                <w:lang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643" w:hRule="atLeast"/>
          <w:jc w:val="center"/>
        </w:trPr>
        <w:tc>
          <w:tcPr>
            <w:tcW w:w="697" w:type="dxa"/>
            <w:gridSpan w:val="2"/>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62" w:type="dxa"/>
            <w:shd w:val="clear" w:color="auto" w:fill="FFFFFF" w:themeFill="background1"/>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21</w:t>
            </w:r>
          </w:p>
        </w:tc>
        <w:tc>
          <w:tcPr>
            <w:tcW w:w="914" w:type="dxa"/>
            <w:shd w:val="clear" w:color="auto" w:fill="FFFFFF" w:themeFill="background1"/>
            <w:vAlign w:val="center"/>
          </w:tcPr>
          <w:p>
            <w:pPr>
              <w:spacing w:before="55" w:line="193" w:lineRule="auto"/>
              <w:ind w:left="97" w:leftChars="0"/>
              <w:jc w:val="center"/>
              <w:rPr>
                <w:rFonts w:hint="eastAsia" w:ascii="宋体" w:hAnsi="宋体" w:eastAsia="宋体" w:cs="宋体"/>
                <w:color w:val="000000"/>
                <w:spacing w:val="1"/>
                <w:kern w:val="2"/>
                <w:sz w:val="18"/>
                <w:szCs w:val="18"/>
                <w:lang w:val="en-US" w:eastAsia="zh-CN" w:bidi="ar-SA"/>
              </w:rPr>
            </w:pPr>
            <w:r>
              <w:rPr>
                <w:rFonts w:hint="eastAsia" w:ascii="宋体" w:hAnsi="宋体" w:eastAsia="宋体" w:cs="宋体"/>
                <w:color w:val="000000"/>
                <w:spacing w:val="1"/>
                <w:sz w:val="18"/>
                <w:szCs w:val="18"/>
              </w:rPr>
              <w:t>1</w:t>
            </w:r>
            <w:r>
              <w:rPr>
                <w:rFonts w:hint="eastAsia" w:ascii="宋体" w:hAnsi="宋体" w:eastAsia="宋体" w:cs="宋体"/>
                <w:color w:val="000000"/>
                <w:sz w:val="18"/>
                <w:szCs w:val="18"/>
              </w:rPr>
              <w:t>0112</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01</w:t>
            </w:r>
          </w:p>
        </w:tc>
        <w:tc>
          <w:tcPr>
            <w:tcW w:w="1745"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val="0"/>
                <w:bCs w:val="0"/>
                <w:color w:val="000000"/>
                <w:kern w:val="0"/>
                <w:sz w:val="18"/>
                <w:szCs w:val="18"/>
                <w:lang w:val="en-US" w:eastAsia="zh-CN"/>
              </w:rPr>
            </w:pPr>
            <w:r>
              <w:rPr>
                <w:rFonts w:hint="eastAsia" w:ascii="宋体" w:hAnsi="宋体" w:eastAsia="宋体" w:cs="宋体"/>
                <w:b w:val="0"/>
                <w:bCs w:val="0"/>
                <w:color w:val="000000"/>
                <w:kern w:val="0"/>
                <w:sz w:val="18"/>
                <w:szCs w:val="18"/>
                <w:lang w:eastAsia="zh-CN"/>
              </w:rPr>
              <w:t>就业指导与创新创业教育</w:t>
            </w:r>
          </w:p>
        </w:tc>
        <w:tc>
          <w:tcPr>
            <w:tcW w:w="368" w:type="dxa"/>
            <w:shd w:val="clear" w:color="auto" w:fill="FFFFFF" w:themeFill="background1"/>
            <w:vAlign w:val="center"/>
          </w:tcPr>
          <w:p>
            <w:pPr>
              <w:spacing w:before="55" w:line="194" w:lineRule="auto"/>
              <w:ind w:left="161" w:leftChars="0"/>
              <w:jc w:val="both"/>
              <w:rPr>
                <w:rFonts w:hint="eastAsia" w:ascii="宋体" w:hAnsi="宋体" w:eastAsia="宋体" w:cs="宋体"/>
                <w:color w:val="000000"/>
                <w:spacing w:val="-9"/>
                <w:kern w:val="2"/>
                <w:sz w:val="18"/>
                <w:szCs w:val="18"/>
                <w:lang w:val="en-US" w:eastAsia="zh-CN" w:bidi="ar-SA"/>
              </w:rPr>
            </w:pPr>
            <w:r>
              <w:rPr>
                <w:rFonts w:hint="eastAsia" w:ascii="宋体" w:hAnsi="宋体" w:eastAsia="宋体" w:cs="宋体"/>
                <w:color w:val="000000"/>
                <w:spacing w:val="-9"/>
                <w:sz w:val="18"/>
                <w:szCs w:val="18"/>
                <w:lang w:val="en-US" w:eastAsia="zh-CN"/>
              </w:rPr>
              <w:t>1</w:t>
            </w:r>
          </w:p>
        </w:tc>
        <w:tc>
          <w:tcPr>
            <w:tcW w:w="503" w:type="dxa"/>
            <w:shd w:val="clear" w:color="auto" w:fill="FFFFFF" w:themeFill="background1"/>
            <w:vAlign w:val="center"/>
          </w:tcPr>
          <w:p>
            <w:pPr>
              <w:spacing w:before="55" w:line="194" w:lineRule="auto"/>
              <w:ind w:left="161" w:leftChars="0"/>
              <w:jc w:val="both"/>
              <w:rPr>
                <w:rFonts w:hint="eastAsia" w:ascii="宋体" w:hAnsi="宋体" w:eastAsia="宋体" w:cs="宋体"/>
                <w:color w:val="000000"/>
                <w:spacing w:val="-9"/>
                <w:kern w:val="2"/>
                <w:sz w:val="18"/>
                <w:szCs w:val="18"/>
                <w:lang w:val="en-US" w:eastAsia="zh-CN" w:bidi="ar-SA"/>
              </w:rPr>
            </w:pPr>
            <w:r>
              <w:rPr>
                <w:rFonts w:hint="eastAsia" w:ascii="宋体" w:hAnsi="宋体" w:eastAsia="宋体" w:cs="宋体"/>
                <w:color w:val="000000"/>
                <w:spacing w:val="-9"/>
                <w:sz w:val="18"/>
                <w:szCs w:val="18"/>
                <w:lang w:val="en-US" w:eastAsia="zh-CN"/>
              </w:rPr>
              <w:t>16</w:t>
            </w:r>
          </w:p>
        </w:tc>
        <w:tc>
          <w:tcPr>
            <w:tcW w:w="503" w:type="dxa"/>
            <w:shd w:val="clear" w:color="auto" w:fill="FFFFFF" w:themeFill="background1"/>
            <w:vAlign w:val="center"/>
          </w:tcPr>
          <w:p>
            <w:pPr>
              <w:spacing w:before="55" w:line="194" w:lineRule="auto"/>
              <w:jc w:val="center"/>
              <w:rPr>
                <w:rFonts w:hint="eastAsia" w:ascii="宋体" w:hAnsi="宋体" w:eastAsia="宋体" w:cs="宋体"/>
                <w:color w:val="000000"/>
                <w:spacing w:val="-9"/>
                <w:kern w:val="2"/>
                <w:sz w:val="18"/>
                <w:szCs w:val="18"/>
                <w:lang w:val="en-US" w:eastAsia="zh-CN" w:bidi="ar-SA"/>
              </w:rPr>
            </w:pPr>
            <w:r>
              <w:rPr>
                <w:rFonts w:hint="eastAsia" w:ascii="宋体" w:hAnsi="宋体" w:eastAsia="宋体" w:cs="宋体"/>
                <w:color w:val="000000"/>
                <w:spacing w:val="-9"/>
                <w:sz w:val="18"/>
                <w:szCs w:val="18"/>
                <w:lang w:val="en-US" w:eastAsia="zh-CN"/>
              </w:rPr>
              <w:t>8</w:t>
            </w:r>
          </w:p>
        </w:tc>
        <w:tc>
          <w:tcPr>
            <w:tcW w:w="504" w:type="dxa"/>
            <w:shd w:val="clear" w:color="auto" w:fill="FFFFFF" w:themeFill="background1"/>
            <w:vAlign w:val="center"/>
          </w:tcPr>
          <w:p>
            <w:pPr>
              <w:spacing w:before="55" w:line="194" w:lineRule="auto"/>
              <w:jc w:val="center"/>
              <w:rPr>
                <w:rFonts w:hint="eastAsia" w:ascii="宋体" w:hAnsi="宋体" w:eastAsia="宋体" w:cs="宋体"/>
                <w:color w:val="000000"/>
                <w:spacing w:val="-9"/>
                <w:kern w:val="2"/>
                <w:sz w:val="18"/>
                <w:szCs w:val="18"/>
                <w:lang w:val="en-US" w:eastAsia="zh-CN" w:bidi="ar-SA"/>
              </w:rPr>
            </w:pPr>
            <w:r>
              <w:rPr>
                <w:rFonts w:hint="eastAsia" w:ascii="宋体" w:hAnsi="宋体" w:eastAsia="宋体" w:cs="宋体"/>
                <w:color w:val="000000"/>
                <w:spacing w:val="-9"/>
                <w:sz w:val="18"/>
                <w:szCs w:val="18"/>
                <w:lang w:val="en-US" w:eastAsia="zh-CN"/>
              </w:rPr>
              <w:t>8</w:t>
            </w: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r>
              <w:rPr>
                <w:rFonts w:hint="eastAsia" w:ascii="宋体" w:hAnsi="宋体" w:eastAsia="宋体" w:cs="宋体"/>
                <w:color w:val="000000"/>
                <w:spacing w:val="-9"/>
                <w:sz w:val="18"/>
                <w:szCs w:val="18"/>
                <w:lang w:val="en-US" w:eastAsia="zh-CN"/>
              </w:rPr>
              <w:t>1</w:t>
            </w:r>
          </w:p>
        </w:tc>
        <w:tc>
          <w:tcPr>
            <w:tcW w:w="355"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508" w:type="dxa"/>
            <w:shd w:val="clear" w:color="auto" w:fill="FFFFFF" w:themeFill="background1"/>
            <w:vAlign w:val="center"/>
          </w:tcPr>
          <w:p>
            <w:pPr>
              <w:spacing w:before="245" w:line="230" w:lineRule="auto"/>
              <w:ind w:left="91" w:leftChars="0"/>
              <w:jc w:val="center"/>
              <w:rPr>
                <w:rFonts w:hint="eastAsia" w:ascii="宋体" w:hAnsi="宋体" w:eastAsia="宋体" w:cs="宋体"/>
                <w:color w:val="000000"/>
                <w:spacing w:val="3"/>
                <w:kern w:val="2"/>
                <w:sz w:val="18"/>
                <w:szCs w:val="18"/>
                <w:lang w:val="en-US" w:eastAsia="zh-CN" w:bidi="ar-SA"/>
              </w:rPr>
            </w:pPr>
            <w:r>
              <w:rPr>
                <w:rFonts w:hint="eastAsia" w:ascii="宋体" w:hAnsi="宋体" w:eastAsia="宋体" w:cs="宋体"/>
                <w:color w:val="000000"/>
                <w:spacing w:val="3"/>
                <w:sz w:val="18"/>
                <w:szCs w:val="18"/>
              </w:rPr>
              <w:t>考</w:t>
            </w:r>
            <w:r>
              <w:rPr>
                <w:rFonts w:hint="eastAsia" w:ascii="宋体" w:hAnsi="宋体" w:eastAsia="宋体" w:cs="宋体"/>
                <w:color w:val="000000"/>
                <w:spacing w:val="2"/>
                <w:sz w:val="18"/>
                <w:szCs w:val="18"/>
              </w:rPr>
              <w:t>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496" w:hRule="atLeast"/>
          <w:jc w:val="center"/>
        </w:trPr>
        <w:tc>
          <w:tcPr>
            <w:tcW w:w="697" w:type="dxa"/>
            <w:gridSpan w:val="2"/>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62" w:type="dxa"/>
            <w:shd w:val="clear" w:color="auto" w:fill="FFFFFF" w:themeFill="background1"/>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22</w:t>
            </w:r>
          </w:p>
        </w:tc>
        <w:tc>
          <w:tcPr>
            <w:tcW w:w="914" w:type="dxa"/>
            <w:shd w:val="clear" w:color="auto" w:fill="FFFFFF" w:themeFill="background1"/>
            <w:vAlign w:val="center"/>
          </w:tcPr>
          <w:p>
            <w:pPr>
              <w:spacing w:before="55" w:line="193" w:lineRule="auto"/>
              <w:ind w:left="97" w:leftChars="0"/>
              <w:jc w:val="center"/>
              <w:rPr>
                <w:rFonts w:hint="eastAsia" w:ascii="宋体" w:hAnsi="宋体" w:eastAsia="宋体" w:cs="宋体"/>
                <w:color w:val="000000"/>
                <w:spacing w:val="1"/>
                <w:kern w:val="2"/>
                <w:sz w:val="18"/>
                <w:szCs w:val="18"/>
                <w:lang w:val="en-US" w:eastAsia="zh-CN" w:bidi="ar-SA"/>
              </w:rPr>
            </w:pPr>
            <w:r>
              <w:rPr>
                <w:rFonts w:hint="eastAsia" w:ascii="宋体" w:hAnsi="宋体" w:eastAsia="宋体" w:cs="宋体"/>
                <w:color w:val="000000"/>
                <w:spacing w:val="1"/>
                <w:sz w:val="18"/>
                <w:szCs w:val="18"/>
              </w:rPr>
              <w:t>1</w:t>
            </w:r>
            <w:r>
              <w:rPr>
                <w:rFonts w:hint="eastAsia" w:ascii="宋体" w:hAnsi="宋体" w:eastAsia="宋体" w:cs="宋体"/>
                <w:color w:val="000000"/>
                <w:sz w:val="18"/>
                <w:szCs w:val="18"/>
              </w:rPr>
              <w:t>0112</w:t>
            </w:r>
            <w:r>
              <w:rPr>
                <w:rFonts w:hint="eastAsia" w:ascii="宋体" w:hAnsi="宋体" w:eastAsia="宋体" w:cs="宋体"/>
                <w:color w:val="000000"/>
                <w:sz w:val="18"/>
                <w:szCs w:val="18"/>
                <w:lang w:val="en-US" w:eastAsia="zh-CN"/>
              </w:rPr>
              <w:t>4</w:t>
            </w:r>
            <w:r>
              <w:rPr>
                <w:rFonts w:hint="eastAsia" w:ascii="宋体" w:hAnsi="宋体" w:eastAsia="宋体" w:cs="宋体"/>
                <w:color w:val="000000"/>
                <w:sz w:val="18"/>
                <w:szCs w:val="18"/>
              </w:rPr>
              <w:t>01</w:t>
            </w:r>
          </w:p>
        </w:tc>
        <w:tc>
          <w:tcPr>
            <w:tcW w:w="1745"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val="0"/>
                <w:bCs w:val="0"/>
                <w:color w:val="000000"/>
                <w:kern w:val="0"/>
                <w:sz w:val="18"/>
                <w:szCs w:val="18"/>
                <w:lang w:val="en-US" w:eastAsia="zh-CN"/>
              </w:rPr>
            </w:pPr>
            <w:r>
              <w:rPr>
                <w:rFonts w:hint="eastAsia" w:ascii="宋体" w:hAnsi="宋体" w:eastAsia="宋体" w:cs="宋体"/>
                <w:b w:val="0"/>
                <w:bCs w:val="0"/>
                <w:color w:val="000000"/>
                <w:kern w:val="0"/>
                <w:sz w:val="18"/>
                <w:szCs w:val="18"/>
                <w:lang w:eastAsia="zh-CN"/>
              </w:rPr>
              <w:t>中华优秀传统文化</w:t>
            </w:r>
          </w:p>
        </w:tc>
        <w:tc>
          <w:tcPr>
            <w:tcW w:w="368" w:type="dxa"/>
            <w:shd w:val="clear" w:color="auto" w:fill="FFFFFF" w:themeFill="background1"/>
            <w:vAlign w:val="center"/>
          </w:tcPr>
          <w:p>
            <w:pPr>
              <w:spacing w:before="55" w:line="194" w:lineRule="auto"/>
              <w:ind w:left="161" w:leftChars="0"/>
              <w:jc w:val="both"/>
              <w:rPr>
                <w:rFonts w:hint="eastAsia" w:ascii="宋体" w:hAnsi="宋体" w:eastAsia="宋体" w:cs="宋体"/>
                <w:color w:val="000000"/>
                <w:spacing w:val="-9"/>
                <w:kern w:val="2"/>
                <w:sz w:val="18"/>
                <w:szCs w:val="18"/>
                <w:lang w:val="en-US" w:eastAsia="zh-CN" w:bidi="ar-SA"/>
              </w:rPr>
            </w:pPr>
            <w:r>
              <w:rPr>
                <w:rFonts w:hint="eastAsia" w:ascii="宋体" w:hAnsi="宋体" w:eastAsia="宋体" w:cs="宋体"/>
                <w:color w:val="000000"/>
                <w:spacing w:val="-9"/>
                <w:sz w:val="18"/>
                <w:szCs w:val="18"/>
                <w:lang w:val="en-US" w:eastAsia="zh-CN"/>
              </w:rPr>
              <w:t>1</w:t>
            </w:r>
          </w:p>
        </w:tc>
        <w:tc>
          <w:tcPr>
            <w:tcW w:w="503" w:type="dxa"/>
            <w:shd w:val="clear" w:color="auto" w:fill="FFFFFF" w:themeFill="background1"/>
            <w:vAlign w:val="center"/>
          </w:tcPr>
          <w:p>
            <w:pPr>
              <w:spacing w:before="55" w:line="194" w:lineRule="auto"/>
              <w:ind w:left="161" w:leftChars="0"/>
              <w:jc w:val="both"/>
              <w:rPr>
                <w:rFonts w:hint="eastAsia" w:ascii="宋体" w:hAnsi="宋体" w:eastAsia="宋体" w:cs="宋体"/>
                <w:color w:val="000000"/>
                <w:spacing w:val="-9"/>
                <w:kern w:val="2"/>
                <w:sz w:val="18"/>
                <w:szCs w:val="18"/>
                <w:lang w:val="en-US" w:eastAsia="zh-CN" w:bidi="ar-SA"/>
              </w:rPr>
            </w:pPr>
            <w:r>
              <w:rPr>
                <w:rFonts w:hint="eastAsia" w:ascii="宋体" w:hAnsi="宋体" w:eastAsia="宋体" w:cs="宋体"/>
                <w:color w:val="000000"/>
                <w:spacing w:val="-9"/>
                <w:sz w:val="18"/>
                <w:szCs w:val="18"/>
                <w:lang w:val="en-US" w:eastAsia="zh-CN"/>
              </w:rPr>
              <w:t>16</w:t>
            </w:r>
          </w:p>
        </w:tc>
        <w:tc>
          <w:tcPr>
            <w:tcW w:w="503" w:type="dxa"/>
            <w:shd w:val="clear" w:color="auto" w:fill="FFFFFF" w:themeFill="background1"/>
            <w:vAlign w:val="center"/>
          </w:tcPr>
          <w:p>
            <w:pPr>
              <w:spacing w:before="55" w:line="194" w:lineRule="auto"/>
              <w:ind w:left="161" w:leftChars="0"/>
              <w:jc w:val="both"/>
              <w:rPr>
                <w:rFonts w:hint="eastAsia" w:ascii="宋体" w:hAnsi="宋体" w:eastAsia="宋体" w:cs="宋体"/>
                <w:color w:val="000000"/>
                <w:spacing w:val="-9"/>
                <w:kern w:val="2"/>
                <w:sz w:val="18"/>
                <w:szCs w:val="18"/>
                <w:lang w:val="en-US" w:eastAsia="zh-CN" w:bidi="ar-SA"/>
              </w:rPr>
            </w:pPr>
            <w:r>
              <w:rPr>
                <w:rFonts w:hint="eastAsia" w:ascii="宋体" w:hAnsi="宋体" w:eastAsia="宋体" w:cs="宋体"/>
                <w:color w:val="000000"/>
                <w:spacing w:val="-9"/>
                <w:sz w:val="18"/>
                <w:szCs w:val="18"/>
                <w:lang w:val="en-US" w:eastAsia="zh-CN"/>
              </w:rPr>
              <w:t>12</w:t>
            </w:r>
          </w:p>
        </w:tc>
        <w:tc>
          <w:tcPr>
            <w:tcW w:w="504" w:type="dxa"/>
            <w:shd w:val="clear" w:color="auto" w:fill="FFFFFF" w:themeFill="background1"/>
            <w:vAlign w:val="center"/>
          </w:tcPr>
          <w:p>
            <w:pPr>
              <w:spacing w:before="55" w:line="194" w:lineRule="auto"/>
              <w:ind w:left="161" w:leftChars="0"/>
              <w:jc w:val="both"/>
              <w:rPr>
                <w:rFonts w:hint="eastAsia" w:ascii="宋体" w:hAnsi="宋体" w:eastAsia="宋体" w:cs="宋体"/>
                <w:color w:val="000000"/>
                <w:spacing w:val="-9"/>
                <w:kern w:val="2"/>
                <w:sz w:val="18"/>
                <w:szCs w:val="18"/>
                <w:lang w:val="en-US" w:eastAsia="zh-CN" w:bidi="ar-SA"/>
              </w:rPr>
            </w:pPr>
            <w:r>
              <w:rPr>
                <w:rFonts w:hint="eastAsia" w:ascii="宋体" w:hAnsi="宋体" w:eastAsia="宋体" w:cs="宋体"/>
                <w:color w:val="000000"/>
                <w:spacing w:val="-9"/>
                <w:sz w:val="18"/>
                <w:szCs w:val="18"/>
                <w:lang w:val="en-US" w:eastAsia="zh-CN"/>
              </w:rPr>
              <w:t>4</w:t>
            </w: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both"/>
              <w:rPr>
                <w:rFonts w:hint="eastAsia" w:ascii="宋体" w:hAnsi="宋体" w:eastAsia="宋体" w:cs="宋体"/>
                <w:color w:val="000000"/>
                <w:spacing w:val="-9"/>
                <w:kern w:val="2"/>
                <w:sz w:val="18"/>
                <w:szCs w:val="18"/>
                <w:lang w:val="en-US" w:eastAsia="zh-CN" w:bidi="ar-SA"/>
              </w:rPr>
            </w:pPr>
            <w:r>
              <w:rPr>
                <w:rFonts w:hint="eastAsia" w:ascii="宋体" w:hAnsi="宋体" w:eastAsia="宋体" w:cs="宋体"/>
                <w:color w:val="000000"/>
                <w:spacing w:val="-9"/>
                <w:sz w:val="18"/>
                <w:szCs w:val="18"/>
                <w:lang w:val="en-US" w:eastAsia="zh-CN"/>
              </w:rPr>
              <w:t>1</w:t>
            </w: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5"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508" w:type="dxa"/>
            <w:shd w:val="clear" w:color="auto" w:fill="FFFFFF" w:themeFill="background1"/>
            <w:vAlign w:val="center"/>
          </w:tcPr>
          <w:p>
            <w:pPr>
              <w:spacing w:before="245" w:line="230" w:lineRule="auto"/>
              <w:ind w:left="91" w:leftChars="0"/>
              <w:jc w:val="center"/>
              <w:rPr>
                <w:rFonts w:hint="eastAsia" w:ascii="宋体" w:hAnsi="宋体" w:eastAsia="宋体" w:cs="宋体"/>
                <w:color w:val="000000"/>
                <w:spacing w:val="3"/>
                <w:kern w:val="2"/>
                <w:sz w:val="18"/>
                <w:szCs w:val="18"/>
                <w:lang w:val="en-US" w:eastAsia="zh-CN" w:bidi="ar-SA"/>
              </w:rPr>
            </w:pPr>
            <w:r>
              <w:rPr>
                <w:rFonts w:hint="eastAsia" w:ascii="宋体" w:hAnsi="宋体" w:eastAsia="宋体" w:cs="宋体"/>
                <w:color w:val="000000"/>
                <w:spacing w:val="3"/>
                <w:sz w:val="18"/>
                <w:szCs w:val="18"/>
              </w:rPr>
              <w:t>考</w:t>
            </w:r>
            <w:r>
              <w:rPr>
                <w:rFonts w:hint="eastAsia" w:ascii="宋体" w:hAnsi="宋体" w:eastAsia="宋体" w:cs="宋体"/>
                <w:color w:val="000000"/>
                <w:spacing w:val="2"/>
                <w:sz w:val="18"/>
                <w:szCs w:val="18"/>
              </w:rPr>
              <w:t>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374" w:hRule="atLeast"/>
          <w:jc w:val="center"/>
        </w:trPr>
        <w:tc>
          <w:tcPr>
            <w:tcW w:w="697" w:type="dxa"/>
            <w:gridSpan w:val="2"/>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62" w:type="dxa"/>
            <w:shd w:val="clear" w:color="auto" w:fill="FFFFFF" w:themeFill="background1"/>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23</w:t>
            </w:r>
          </w:p>
        </w:tc>
        <w:tc>
          <w:tcPr>
            <w:tcW w:w="914" w:type="dxa"/>
            <w:shd w:val="clear" w:color="auto" w:fill="FFFFFF" w:themeFill="background1"/>
            <w:vAlign w:val="center"/>
          </w:tcPr>
          <w:p>
            <w:pPr>
              <w:spacing w:before="55" w:line="193" w:lineRule="auto"/>
              <w:ind w:left="97" w:leftChars="0"/>
              <w:jc w:val="center"/>
              <w:rPr>
                <w:rFonts w:hint="eastAsia" w:ascii="宋体" w:hAnsi="宋体" w:eastAsia="宋体" w:cs="宋体"/>
                <w:color w:val="000000"/>
                <w:spacing w:val="1"/>
                <w:kern w:val="2"/>
                <w:sz w:val="18"/>
                <w:szCs w:val="18"/>
                <w:lang w:val="en-US" w:eastAsia="zh-CN" w:bidi="ar-SA"/>
              </w:rPr>
            </w:pPr>
            <w:r>
              <w:rPr>
                <w:rFonts w:hint="eastAsia" w:ascii="宋体" w:hAnsi="宋体" w:eastAsia="宋体" w:cs="宋体"/>
                <w:color w:val="000000"/>
                <w:spacing w:val="1"/>
                <w:sz w:val="18"/>
                <w:szCs w:val="18"/>
              </w:rPr>
              <w:t>1</w:t>
            </w:r>
            <w:r>
              <w:rPr>
                <w:rFonts w:hint="eastAsia" w:ascii="宋体" w:hAnsi="宋体" w:eastAsia="宋体" w:cs="宋体"/>
                <w:color w:val="000000"/>
                <w:sz w:val="18"/>
                <w:szCs w:val="18"/>
              </w:rPr>
              <w:t>0112</w:t>
            </w:r>
            <w:r>
              <w:rPr>
                <w:rFonts w:hint="eastAsia" w:ascii="宋体" w:hAnsi="宋体" w:eastAsia="宋体" w:cs="宋体"/>
                <w:color w:val="000000"/>
                <w:sz w:val="18"/>
                <w:szCs w:val="18"/>
                <w:lang w:val="en-US" w:eastAsia="zh-CN"/>
              </w:rPr>
              <w:t>5</w:t>
            </w:r>
            <w:r>
              <w:rPr>
                <w:rFonts w:hint="eastAsia" w:ascii="宋体" w:hAnsi="宋体" w:eastAsia="宋体" w:cs="宋体"/>
                <w:color w:val="000000"/>
                <w:sz w:val="18"/>
                <w:szCs w:val="18"/>
              </w:rPr>
              <w:t>01</w:t>
            </w:r>
          </w:p>
        </w:tc>
        <w:tc>
          <w:tcPr>
            <w:tcW w:w="1745"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val="0"/>
                <w:bCs w:val="0"/>
                <w:color w:val="000000"/>
                <w:kern w:val="0"/>
                <w:sz w:val="18"/>
                <w:szCs w:val="18"/>
                <w:lang w:val="en-US" w:eastAsia="zh-CN"/>
              </w:rPr>
            </w:pPr>
            <w:r>
              <w:rPr>
                <w:rFonts w:hint="eastAsia" w:ascii="宋体" w:hAnsi="宋体" w:eastAsia="宋体" w:cs="宋体"/>
                <w:b w:val="0"/>
                <w:bCs w:val="0"/>
                <w:color w:val="000000"/>
                <w:kern w:val="0"/>
                <w:sz w:val="18"/>
                <w:szCs w:val="18"/>
                <w:lang w:eastAsia="zh-CN"/>
              </w:rPr>
              <w:t>劳动教育</w:t>
            </w:r>
          </w:p>
        </w:tc>
        <w:tc>
          <w:tcPr>
            <w:tcW w:w="368" w:type="dxa"/>
            <w:shd w:val="clear" w:color="auto" w:fill="FFFFFF" w:themeFill="background1"/>
            <w:vAlign w:val="center"/>
          </w:tcPr>
          <w:p>
            <w:pPr>
              <w:spacing w:before="55" w:line="194" w:lineRule="auto"/>
              <w:ind w:left="161" w:leftChars="0"/>
              <w:jc w:val="both"/>
              <w:rPr>
                <w:rFonts w:hint="eastAsia" w:ascii="宋体" w:hAnsi="宋体" w:eastAsia="宋体" w:cs="宋体"/>
                <w:color w:val="000000"/>
                <w:spacing w:val="-9"/>
                <w:kern w:val="2"/>
                <w:sz w:val="18"/>
                <w:szCs w:val="18"/>
                <w:lang w:val="en-US" w:eastAsia="zh-CN" w:bidi="ar-SA"/>
              </w:rPr>
            </w:pPr>
            <w:r>
              <w:rPr>
                <w:rFonts w:hint="eastAsia" w:ascii="宋体" w:hAnsi="宋体" w:eastAsia="宋体" w:cs="宋体"/>
                <w:color w:val="000000"/>
                <w:spacing w:val="-9"/>
                <w:sz w:val="18"/>
                <w:szCs w:val="18"/>
                <w:lang w:val="en-US" w:eastAsia="zh-CN"/>
              </w:rPr>
              <w:t>1</w:t>
            </w:r>
          </w:p>
        </w:tc>
        <w:tc>
          <w:tcPr>
            <w:tcW w:w="503" w:type="dxa"/>
            <w:shd w:val="clear" w:color="auto" w:fill="FFFFFF" w:themeFill="background1"/>
            <w:vAlign w:val="center"/>
          </w:tcPr>
          <w:p>
            <w:pPr>
              <w:spacing w:before="55" w:line="194" w:lineRule="auto"/>
              <w:ind w:left="161" w:leftChars="0"/>
              <w:jc w:val="both"/>
              <w:rPr>
                <w:rFonts w:hint="eastAsia" w:ascii="宋体" w:hAnsi="宋体" w:eastAsia="宋体" w:cs="宋体"/>
                <w:color w:val="000000"/>
                <w:spacing w:val="-9"/>
                <w:kern w:val="2"/>
                <w:sz w:val="18"/>
                <w:szCs w:val="18"/>
                <w:lang w:val="en-US" w:eastAsia="zh-CN" w:bidi="ar-SA"/>
              </w:rPr>
            </w:pPr>
            <w:r>
              <w:rPr>
                <w:rFonts w:hint="eastAsia" w:ascii="宋体" w:hAnsi="宋体" w:eastAsia="宋体" w:cs="宋体"/>
                <w:color w:val="000000"/>
                <w:spacing w:val="-9"/>
                <w:sz w:val="18"/>
                <w:szCs w:val="18"/>
                <w:lang w:val="en-US" w:eastAsia="zh-CN"/>
              </w:rPr>
              <w:t>16</w:t>
            </w:r>
          </w:p>
        </w:tc>
        <w:tc>
          <w:tcPr>
            <w:tcW w:w="503" w:type="dxa"/>
            <w:shd w:val="clear" w:color="auto" w:fill="FFFFFF" w:themeFill="background1"/>
            <w:vAlign w:val="center"/>
          </w:tcPr>
          <w:p>
            <w:pPr>
              <w:spacing w:before="55" w:line="194" w:lineRule="auto"/>
              <w:ind w:left="161" w:leftChars="0"/>
              <w:jc w:val="both"/>
              <w:rPr>
                <w:rFonts w:hint="eastAsia" w:ascii="宋体" w:hAnsi="宋体" w:eastAsia="宋体" w:cs="宋体"/>
                <w:color w:val="000000"/>
                <w:spacing w:val="-9"/>
                <w:kern w:val="2"/>
                <w:sz w:val="18"/>
                <w:szCs w:val="18"/>
                <w:lang w:val="en-US" w:eastAsia="zh-CN" w:bidi="ar-SA"/>
              </w:rPr>
            </w:pPr>
            <w:r>
              <w:rPr>
                <w:rFonts w:hint="eastAsia" w:ascii="宋体" w:hAnsi="宋体" w:eastAsia="宋体" w:cs="宋体"/>
                <w:color w:val="000000"/>
                <w:spacing w:val="-9"/>
                <w:sz w:val="18"/>
                <w:szCs w:val="18"/>
                <w:lang w:val="en-US" w:eastAsia="zh-CN"/>
              </w:rPr>
              <w:t>8</w:t>
            </w:r>
          </w:p>
        </w:tc>
        <w:tc>
          <w:tcPr>
            <w:tcW w:w="504" w:type="dxa"/>
            <w:shd w:val="clear" w:color="auto" w:fill="FFFFFF" w:themeFill="background1"/>
            <w:vAlign w:val="center"/>
          </w:tcPr>
          <w:p>
            <w:pPr>
              <w:spacing w:before="55" w:line="194" w:lineRule="auto"/>
              <w:ind w:left="161" w:leftChars="0"/>
              <w:jc w:val="both"/>
              <w:rPr>
                <w:rFonts w:hint="eastAsia" w:ascii="宋体" w:hAnsi="宋体" w:eastAsia="宋体" w:cs="宋体"/>
                <w:color w:val="000000"/>
                <w:spacing w:val="-9"/>
                <w:kern w:val="2"/>
                <w:sz w:val="18"/>
                <w:szCs w:val="18"/>
                <w:lang w:val="en-US" w:eastAsia="zh-CN" w:bidi="ar-SA"/>
              </w:rPr>
            </w:pPr>
            <w:r>
              <w:rPr>
                <w:rFonts w:hint="eastAsia" w:ascii="宋体" w:hAnsi="宋体" w:eastAsia="宋体" w:cs="宋体"/>
                <w:color w:val="000000"/>
                <w:spacing w:val="-9"/>
                <w:sz w:val="18"/>
                <w:szCs w:val="18"/>
                <w:lang w:val="en-US" w:eastAsia="zh-CN"/>
              </w:rPr>
              <w:t>8</w:t>
            </w: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both"/>
              <w:rPr>
                <w:rFonts w:hint="eastAsia" w:ascii="宋体" w:hAnsi="宋体" w:eastAsia="宋体" w:cs="宋体"/>
                <w:color w:val="000000"/>
                <w:spacing w:val="-9"/>
                <w:kern w:val="2"/>
                <w:sz w:val="18"/>
                <w:szCs w:val="18"/>
                <w:lang w:val="en-US" w:eastAsia="zh-CN" w:bidi="ar-SA"/>
              </w:rPr>
            </w:pPr>
            <w:r>
              <w:rPr>
                <w:rFonts w:hint="eastAsia" w:ascii="宋体" w:hAnsi="宋体" w:eastAsia="宋体" w:cs="宋体"/>
                <w:color w:val="000000"/>
                <w:spacing w:val="-9"/>
                <w:sz w:val="18"/>
                <w:szCs w:val="18"/>
                <w:lang w:val="en-US" w:eastAsia="zh-CN"/>
              </w:rPr>
              <w:t>1</w:t>
            </w: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5"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508" w:type="dxa"/>
            <w:shd w:val="clear" w:color="auto" w:fill="FFFFFF" w:themeFill="background1"/>
            <w:vAlign w:val="center"/>
          </w:tcPr>
          <w:p>
            <w:pPr>
              <w:spacing w:before="245" w:line="230" w:lineRule="auto"/>
              <w:ind w:left="91" w:leftChars="0"/>
              <w:jc w:val="center"/>
              <w:rPr>
                <w:rFonts w:hint="eastAsia" w:ascii="宋体" w:hAnsi="宋体" w:eastAsia="宋体" w:cs="宋体"/>
                <w:color w:val="000000"/>
                <w:spacing w:val="3"/>
                <w:kern w:val="2"/>
                <w:sz w:val="18"/>
                <w:szCs w:val="18"/>
                <w:lang w:val="en-US" w:eastAsia="zh-CN" w:bidi="ar-SA"/>
              </w:rPr>
            </w:pPr>
            <w:r>
              <w:rPr>
                <w:rFonts w:hint="eastAsia" w:ascii="宋体" w:hAnsi="宋体" w:eastAsia="宋体" w:cs="宋体"/>
                <w:color w:val="000000"/>
                <w:spacing w:val="3"/>
                <w:sz w:val="18"/>
                <w:szCs w:val="18"/>
              </w:rPr>
              <w:t>考</w:t>
            </w:r>
            <w:r>
              <w:rPr>
                <w:rFonts w:hint="eastAsia" w:ascii="宋体" w:hAnsi="宋体" w:eastAsia="宋体" w:cs="宋体"/>
                <w:color w:val="000000"/>
                <w:spacing w:val="2"/>
                <w:sz w:val="18"/>
                <w:szCs w:val="18"/>
              </w:rPr>
              <w:t>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238" w:hRule="atLeast"/>
          <w:jc w:val="center"/>
        </w:trPr>
        <w:tc>
          <w:tcPr>
            <w:tcW w:w="697" w:type="dxa"/>
            <w:gridSpan w:val="2"/>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62" w:type="dxa"/>
            <w:shd w:val="clear" w:color="auto" w:fill="FFFFFF" w:themeFill="background1"/>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24</w:t>
            </w:r>
          </w:p>
        </w:tc>
        <w:tc>
          <w:tcPr>
            <w:tcW w:w="914" w:type="dxa"/>
            <w:shd w:val="clear" w:color="auto" w:fill="FFFFFF" w:themeFill="background1"/>
            <w:vAlign w:val="center"/>
          </w:tcPr>
          <w:p>
            <w:pPr>
              <w:spacing w:before="55" w:line="193" w:lineRule="auto"/>
              <w:ind w:left="97" w:leftChars="0"/>
              <w:jc w:val="center"/>
              <w:rPr>
                <w:rFonts w:hint="eastAsia" w:ascii="宋体" w:hAnsi="宋体" w:eastAsia="宋体" w:cs="宋体"/>
                <w:color w:val="000000"/>
                <w:spacing w:val="1"/>
                <w:kern w:val="2"/>
                <w:sz w:val="18"/>
                <w:szCs w:val="18"/>
                <w:lang w:val="en-US" w:eastAsia="zh-CN" w:bidi="ar-SA"/>
              </w:rPr>
            </w:pPr>
            <w:r>
              <w:rPr>
                <w:rFonts w:hint="eastAsia" w:ascii="宋体" w:hAnsi="宋体" w:eastAsia="宋体" w:cs="宋体"/>
                <w:color w:val="000000"/>
                <w:spacing w:val="1"/>
                <w:sz w:val="18"/>
                <w:szCs w:val="18"/>
              </w:rPr>
              <w:t>1</w:t>
            </w:r>
            <w:r>
              <w:rPr>
                <w:rFonts w:hint="eastAsia" w:ascii="宋体" w:hAnsi="宋体" w:eastAsia="宋体" w:cs="宋体"/>
                <w:color w:val="000000"/>
                <w:sz w:val="18"/>
                <w:szCs w:val="18"/>
              </w:rPr>
              <w:t>0112</w:t>
            </w:r>
            <w:r>
              <w:rPr>
                <w:rFonts w:hint="eastAsia" w:ascii="宋体" w:hAnsi="宋体" w:eastAsia="宋体" w:cs="宋体"/>
                <w:color w:val="000000"/>
                <w:sz w:val="18"/>
                <w:szCs w:val="18"/>
                <w:lang w:val="en-US" w:eastAsia="zh-CN"/>
              </w:rPr>
              <w:t>6</w:t>
            </w:r>
            <w:r>
              <w:rPr>
                <w:rFonts w:hint="eastAsia" w:ascii="宋体" w:hAnsi="宋体" w:eastAsia="宋体" w:cs="宋体"/>
                <w:color w:val="000000"/>
                <w:sz w:val="18"/>
                <w:szCs w:val="18"/>
              </w:rPr>
              <w:t>01</w:t>
            </w:r>
          </w:p>
        </w:tc>
        <w:tc>
          <w:tcPr>
            <w:tcW w:w="1745"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val="0"/>
                <w:bCs w:val="0"/>
                <w:color w:val="000000"/>
                <w:kern w:val="0"/>
                <w:sz w:val="18"/>
                <w:szCs w:val="18"/>
                <w:lang w:val="en-US" w:eastAsia="zh-CN"/>
              </w:rPr>
            </w:pPr>
            <w:r>
              <w:rPr>
                <w:rFonts w:hint="eastAsia" w:ascii="宋体" w:hAnsi="宋体" w:eastAsia="宋体" w:cs="宋体"/>
                <w:b w:val="0"/>
                <w:bCs w:val="0"/>
                <w:color w:val="000000"/>
                <w:kern w:val="0"/>
                <w:sz w:val="18"/>
                <w:szCs w:val="18"/>
                <w:lang w:eastAsia="zh-CN"/>
              </w:rPr>
              <w:t>国家安全教育</w:t>
            </w:r>
          </w:p>
        </w:tc>
        <w:tc>
          <w:tcPr>
            <w:tcW w:w="368" w:type="dxa"/>
            <w:shd w:val="clear" w:color="auto" w:fill="FFFFFF" w:themeFill="background1"/>
            <w:vAlign w:val="center"/>
          </w:tcPr>
          <w:p>
            <w:pPr>
              <w:spacing w:before="55" w:line="194" w:lineRule="auto"/>
              <w:ind w:left="161" w:leftChars="0"/>
              <w:jc w:val="both"/>
              <w:rPr>
                <w:rFonts w:hint="eastAsia" w:ascii="宋体" w:hAnsi="宋体" w:eastAsia="宋体" w:cs="宋体"/>
                <w:color w:val="000000"/>
                <w:spacing w:val="-9"/>
                <w:kern w:val="2"/>
                <w:sz w:val="18"/>
                <w:szCs w:val="18"/>
                <w:lang w:val="en-US" w:eastAsia="zh-CN" w:bidi="ar-SA"/>
              </w:rPr>
            </w:pPr>
            <w:r>
              <w:rPr>
                <w:rFonts w:hint="eastAsia" w:ascii="宋体" w:hAnsi="宋体" w:eastAsia="宋体" w:cs="宋体"/>
                <w:color w:val="000000"/>
                <w:spacing w:val="-9"/>
                <w:sz w:val="18"/>
                <w:szCs w:val="18"/>
                <w:lang w:val="en-US" w:eastAsia="zh-CN"/>
              </w:rPr>
              <w:t>1</w:t>
            </w:r>
          </w:p>
        </w:tc>
        <w:tc>
          <w:tcPr>
            <w:tcW w:w="503" w:type="dxa"/>
            <w:shd w:val="clear" w:color="auto" w:fill="FFFFFF" w:themeFill="background1"/>
            <w:vAlign w:val="center"/>
          </w:tcPr>
          <w:p>
            <w:pPr>
              <w:spacing w:before="55" w:line="194" w:lineRule="auto"/>
              <w:ind w:left="161" w:leftChars="0"/>
              <w:jc w:val="both"/>
              <w:rPr>
                <w:rFonts w:hint="eastAsia" w:ascii="宋体" w:hAnsi="宋体" w:eastAsia="宋体" w:cs="宋体"/>
                <w:color w:val="000000"/>
                <w:spacing w:val="-9"/>
                <w:kern w:val="2"/>
                <w:sz w:val="18"/>
                <w:szCs w:val="18"/>
                <w:lang w:val="en-US" w:eastAsia="zh-CN" w:bidi="ar-SA"/>
              </w:rPr>
            </w:pPr>
            <w:r>
              <w:rPr>
                <w:rFonts w:hint="eastAsia" w:ascii="宋体" w:hAnsi="宋体" w:eastAsia="宋体" w:cs="宋体"/>
                <w:color w:val="000000"/>
                <w:spacing w:val="-9"/>
                <w:sz w:val="18"/>
                <w:szCs w:val="18"/>
                <w:lang w:val="en-US" w:eastAsia="zh-CN"/>
              </w:rPr>
              <w:t>16</w:t>
            </w:r>
          </w:p>
        </w:tc>
        <w:tc>
          <w:tcPr>
            <w:tcW w:w="503" w:type="dxa"/>
            <w:shd w:val="clear" w:color="auto" w:fill="FFFFFF" w:themeFill="background1"/>
            <w:vAlign w:val="center"/>
          </w:tcPr>
          <w:p>
            <w:pPr>
              <w:spacing w:before="55" w:line="194" w:lineRule="auto"/>
              <w:ind w:left="161" w:leftChars="0"/>
              <w:jc w:val="both"/>
              <w:rPr>
                <w:rFonts w:hint="eastAsia" w:ascii="宋体" w:hAnsi="宋体" w:eastAsia="宋体" w:cs="宋体"/>
                <w:color w:val="000000"/>
                <w:spacing w:val="-9"/>
                <w:kern w:val="2"/>
                <w:sz w:val="18"/>
                <w:szCs w:val="18"/>
                <w:lang w:val="en-US" w:eastAsia="zh-CN" w:bidi="ar-SA"/>
              </w:rPr>
            </w:pPr>
            <w:r>
              <w:rPr>
                <w:rFonts w:hint="eastAsia" w:ascii="宋体" w:hAnsi="宋体" w:eastAsia="宋体" w:cs="宋体"/>
                <w:color w:val="000000"/>
                <w:spacing w:val="-9"/>
                <w:sz w:val="18"/>
                <w:szCs w:val="18"/>
                <w:lang w:val="en-US" w:eastAsia="zh-CN"/>
              </w:rPr>
              <w:t>16</w:t>
            </w:r>
          </w:p>
        </w:tc>
        <w:tc>
          <w:tcPr>
            <w:tcW w:w="504"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jc w:val="center"/>
              <w:rPr>
                <w:rFonts w:hint="eastAsia" w:ascii="宋体" w:hAnsi="宋体" w:eastAsia="宋体" w:cs="宋体"/>
                <w:color w:val="000000"/>
                <w:spacing w:val="-9"/>
                <w:kern w:val="2"/>
                <w:sz w:val="18"/>
                <w:szCs w:val="18"/>
                <w:lang w:val="en-US" w:eastAsia="zh-CN" w:bidi="ar-SA"/>
              </w:rPr>
            </w:pPr>
            <w:r>
              <w:rPr>
                <w:rFonts w:hint="eastAsia" w:ascii="宋体" w:hAnsi="宋体" w:eastAsia="宋体" w:cs="宋体"/>
                <w:color w:val="000000"/>
                <w:spacing w:val="-9"/>
                <w:sz w:val="18"/>
                <w:szCs w:val="18"/>
                <w:lang w:val="en-US" w:eastAsia="zh-CN"/>
              </w:rPr>
              <w:t>1</w:t>
            </w: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5"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508" w:type="dxa"/>
            <w:shd w:val="clear" w:color="auto" w:fill="FFFFFF" w:themeFill="background1"/>
            <w:vAlign w:val="center"/>
          </w:tcPr>
          <w:p>
            <w:pPr>
              <w:spacing w:before="245" w:line="230" w:lineRule="auto"/>
              <w:ind w:left="91" w:leftChars="0"/>
              <w:jc w:val="center"/>
              <w:rPr>
                <w:rFonts w:hint="eastAsia" w:ascii="宋体" w:hAnsi="宋体" w:eastAsia="宋体" w:cs="宋体"/>
                <w:color w:val="000000"/>
                <w:spacing w:val="3"/>
                <w:kern w:val="2"/>
                <w:sz w:val="18"/>
                <w:szCs w:val="18"/>
                <w:lang w:val="en-US" w:eastAsia="zh-CN" w:bidi="ar-SA"/>
              </w:rPr>
            </w:pPr>
            <w:r>
              <w:rPr>
                <w:rFonts w:hint="eastAsia" w:ascii="宋体" w:hAnsi="宋体" w:eastAsia="宋体" w:cs="宋体"/>
                <w:color w:val="000000"/>
                <w:spacing w:val="3"/>
                <w:sz w:val="18"/>
                <w:szCs w:val="18"/>
              </w:rPr>
              <w:t>考</w:t>
            </w:r>
            <w:r>
              <w:rPr>
                <w:rFonts w:hint="eastAsia" w:ascii="宋体" w:hAnsi="宋体" w:eastAsia="宋体" w:cs="宋体"/>
                <w:color w:val="000000"/>
                <w:spacing w:val="2"/>
                <w:sz w:val="18"/>
                <w:szCs w:val="18"/>
              </w:rPr>
              <w:t>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8" w:hRule="atLeast"/>
          <w:jc w:val="center"/>
        </w:trPr>
        <w:tc>
          <w:tcPr>
            <w:tcW w:w="697" w:type="dxa"/>
            <w:gridSpan w:val="2"/>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62" w:type="dxa"/>
            <w:shd w:val="clear" w:color="auto" w:fill="FFFFFF" w:themeFill="background1"/>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25</w:t>
            </w:r>
          </w:p>
        </w:tc>
        <w:tc>
          <w:tcPr>
            <w:tcW w:w="914" w:type="dxa"/>
            <w:shd w:val="clear" w:color="auto" w:fill="FFFFFF" w:themeFill="background1"/>
            <w:vAlign w:val="center"/>
          </w:tcPr>
          <w:p>
            <w:pPr>
              <w:spacing w:before="55" w:line="193" w:lineRule="auto"/>
              <w:ind w:left="97" w:leftChars="0"/>
              <w:jc w:val="center"/>
              <w:rPr>
                <w:rFonts w:hint="eastAsia" w:ascii="宋体" w:hAnsi="宋体" w:eastAsia="宋体" w:cs="宋体"/>
                <w:color w:val="000000"/>
                <w:spacing w:val="1"/>
                <w:kern w:val="2"/>
                <w:sz w:val="18"/>
                <w:szCs w:val="18"/>
                <w:lang w:val="en-US" w:eastAsia="zh-CN" w:bidi="ar-SA"/>
              </w:rPr>
            </w:pPr>
            <w:r>
              <w:rPr>
                <w:rFonts w:hint="eastAsia" w:ascii="宋体" w:hAnsi="宋体" w:eastAsia="宋体" w:cs="宋体"/>
                <w:color w:val="000000"/>
                <w:spacing w:val="1"/>
                <w:sz w:val="18"/>
                <w:szCs w:val="18"/>
              </w:rPr>
              <w:t>1</w:t>
            </w:r>
            <w:r>
              <w:rPr>
                <w:rFonts w:hint="eastAsia" w:ascii="宋体" w:hAnsi="宋体" w:eastAsia="宋体" w:cs="宋体"/>
                <w:color w:val="000000"/>
                <w:sz w:val="18"/>
                <w:szCs w:val="18"/>
              </w:rPr>
              <w:t>0112</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01</w:t>
            </w:r>
          </w:p>
        </w:tc>
        <w:tc>
          <w:tcPr>
            <w:tcW w:w="1745"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val="0"/>
                <w:bCs w:val="0"/>
                <w:color w:val="000000"/>
                <w:kern w:val="0"/>
                <w:sz w:val="18"/>
                <w:szCs w:val="18"/>
                <w:lang w:val="en-US" w:eastAsia="zh-CN"/>
              </w:rPr>
            </w:pPr>
            <w:r>
              <w:rPr>
                <w:rFonts w:hint="eastAsia" w:ascii="宋体" w:hAnsi="宋体" w:eastAsia="宋体" w:cs="宋体"/>
                <w:b w:val="0"/>
                <w:bCs w:val="0"/>
                <w:color w:val="000000"/>
                <w:kern w:val="0"/>
                <w:sz w:val="18"/>
                <w:szCs w:val="18"/>
                <w:lang w:eastAsia="zh-CN"/>
              </w:rPr>
              <w:t>入学教育</w:t>
            </w:r>
          </w:p>
        </w:tc>
        <w:tc>
          <w:tcPr>
            <w:tcW w:w="368" w:type="dxa"/>
            <w:shd w:val="clear" w:color="auto" w:fill="FFFFFF" w:themeFill="background1"/>
            <w:vAlign w:val="center"/>
          </w:tcPr>
          <w:p>
            <w:pPr>
              <w:spacing w:before="55" w:line="194" w:lineRule="auto"/>
              <w:ind w:left="161" w:leftChars="0"/>
              <w:jc w:val="both"/>
              <w:rPr>
                <w:rFonts w:hint="eastAsia" w:ascii="宋体" w:hAnsi="宋体" w:eastAsia="宋体" w:cs="宋体"/>
                <w:color w:val="000000"/>
                <w:spacing w:val="-9"/>
                <w:kern w:val="2"/>
                <w:sz w:val="18"/>
                <w:szCs w:val="18"/>
                <w:lang w:val="en-US" w:eastAsia="zh-CN" w:bidi="ar-SA"/>
              </w:rPr>
            </w:pPr>
            <w:r>
              <w:rPr>
                <w:rFonts w:hint="eastAsia" w:ascii="宋体" w:hAnsi="宋体" w:eastAsia="宋体" w:cs="宋体"/>
                <w:color w:val="000000"/>
                <w:spacing w:val="-9"/>
                <w:sz w:val="18"/>
                <w:szCs w:val="18"/>
                <w:lang w:val="en-US" w:eastAsia="zh-CN"/>
              </w:rPr>
              <w:t>1</w:t>
            </w:r>
          </w:p>
        </w:tc>
        <w:tc>
          <w:tcPr>
            <w:tcW w:w="503" w:type="dxa"/>
            <w:shd w:val="clear" w:color="auto" w:fill="FFFFFF" w:themeFill="background1"/>
            <w:vAlign w:val="center"/>
          </w:tcPr>
          <w:p>
            <w:pPr>
              <w:spacing w:before="55" w:line="194" w:lineRule="auto"/>
              <w:ind w:left="161" w:leftChars="0"/>
              <w:jc w:val="both"/>
              <w:rPr>
                <w:rFonts w:hint="eastAsia" w:ascii="宋体" w:hAnsi="宋体" w:eastAsia="宋体" w:cs="宋体"/>
                <w:color w:val="000000"/>
                <w:spacing w:val="-9"/>
                <w:kern w:val="2"/>
                <w:sz w:val="18"/>
                <w:szCs w:val="18"/>
                <w:lang w:val="en-US" w:eastAsia="zh-CN" w:bidi="ar-SA"/>
              </w:rPr>
            </w:pPr>
            <w:r>
              <w:rPr>
                <w:rFonts w:hint="eastAsia" w:ascii="宋体" w:hAnsi="宋体" w:eastAsia="宋体" w:cs="宋体"/>
                <w:color w:val="000000"/>
                <w:spacing w:val="-9"/>
                <w:sz w:val="18"/>
                <w:szCs w:val="18"/>
                <w:lang w:val="en-US" w:eastAsia="zh-CN"/>
              </w:rPr>
              <w:t>16</w:t>
            </w:r>
          </w:p>
        </w:tc>
        <w:tc>
          <w:tcPr>
            <w:tcW w:w="503" w:type="dxa"/>
            <w:shd w:val="clear" w:color="auto" w:fill="FFFFFF" w:themeFill="background1"/>
            <w:vAlign w:val="center"/>
          </w:tcPr>
          <w:p>
            <w:pPr>
              <w:spacing w:before="55" w:line="194" w:lineRule="auto"/>
              <w:ind w:left="161" w:leftChars="0"/>
              <w:jc w:val="both"/>
              <w:rPr>
                <w:rFonts w:hint="eastAsia" w:ascii="宋体" w:hAnsi="宋体" w:eastAsia="宋体" w:cs="宋体"/>
                <w:color w:val="000000"/>
                <w:spacing w:val="-9"/>
                <w:kern w:val="2"/>
                <w:sz w:val="18"/>
                <w:szCs w:val="18"/>
                <w:lang w:val="en-US" w:eastAsia="zh-CN" w:bidi="ar-SA"/>
              </w:rPr>
            </w:pPr>
          </w:p>
        </w:tc>
        <w:tc>
          <w:tcPr>
            <w:tcW w:w="504" w:type="dxa"/>
            <w:shd w:val="clear" w:color="auto" w:fill="FFFFFF" w:themeFill="background1"/>
            <w:vAlign w:val="center"/>
          </w:tcPr>
          <w:p>
            <w:pPr>
              <w:spacing w:before="55" w:line="194" w:lineRule="auto"/>
              <w:ind w:left="161" w:leftChars="0"/>
              <w:jc w:val="both"/>
              <w:rPr>
                <w:rFonts w:hint="default" w:ascii="宋体" w:hAnsi="宋体" w:eastAsia="宋体" w:cs="宋体"/>
                <w:color w:val="000000"/>
                <w:spacing w:val="-9"/>
                <w:kern w:val="2"/>
                <w:sz w:val="18"/>
                <w:szCs w:val="18"/>
                <w:lang w:val="en-US" w:eastAsia="zh-CN" w:bidi="ar-SA"/>
              </w:rPr>
            </w:pPr>
            <w:r>
              <w:rPr>
                <w:rFonts w:hint="eastAsia" w:ascii="宋体" w:hAnsi="宋体" w:eastAsia="宋体" w:cs="宋体"/>
                <w:color w:val="000000"/>
                <w:spacing w:val="-9"/>
                <w:kern w:val="2"/>
                <w:sz w:val="18"/>
                <w:szCs w:val="18"/>
                <w:lang w:val="en-US" w:eastAsia="zh-CN" w:bidi="ar-SA"/>
              </w:rPr>
              <w:t>16</w:t>
            </w:r>
          </w:p>
        </w:tc>
        <w:tc>
          <w:tcPr>
            <w:tcW w:w="353" w:type="dxa"/>
            <w:shd w:val="clear" w:color="auto" w:fill="FFFFFF" w:themeFill="background1"/>
            <w:vAlign w:val="center"/>
          </w:tcPr>
          <w:p>
            <w:pPr>
              <w:spacing w:before="55" w:line="194" w:lineRule="auto"/>
              <w:jc w:val="center"/>
              <w:rPr>
                <w:rFonts w:hint="eastAsia" w:ascii="宋体" w:hAnsi="宋体" w:eastAsia="宋体" w:cs="宋体"/>
                <w:color w:val="000000"/>
                <w:spacing w:val="-9"/>
                <w:kern w:val="2"/>
                <w:sz w:val="18"/>
                <w:szCs w:val="18"/>
                <w:lang w:val="en-US" w:eastAsia="zh-CN" w:bidi="ar-SA"/>
              </w:rPr>
            </w:pPr>
            <w:r>
              <w:rPr>
                <w:rFonts w:hint="eastAsia" w:ascii="宋体" w:hAnsi="宋体" w:eastAsia="宋体" w:cs="宋体"/>
                <w:color w:val="000000"/>
                <w:spacing w:val="-9"/>
                <w:sz w:val="18"/>
                <w:szCs w:val="18"/>
                <w:lang w:val="en-US" w:eastAsia="zh-CN"/>
              </w:rPr>
              <w:t>1</w:t>
            </w: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5"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508" w:type="dxa"/>
            <w:shd w:val="clear" w:color="auto" w:fill="FFFFFF" w:themeFill="background1"/>
            <w:vAlign w:val="center"/>
          </w:tcPr>
          <w:p>
            <w:pPr>
              <w:spacing w:before="245" w:line="230" w:lineRule="auto"/>
              <w:ind w:left="91" w:leftChars="0"/>
              <w:jc w:val="center"/>
              <w:rPr>
                <w:rFonts w:hint="eastAsia" w:ascii="宋体" w:hAnsi="宋体" w:eastAsia="宋体" w:cs="宋体"/>
                <w:color w:val="000000"/>
                <w:spacing w:val="3"/>
                <w:kern w:val="2"/>
                <w:sz w:val="18"/>
                <w:szCs w:val="18"/>
                <w:lang w:val="en-US" w:eastAsia="zh-CN" w:bidi="ar-SA"/>
              </w:rPr>
            </w:pPr>
            <w:r>
              <w:rPr>
                <w:rFonts w:hint="eastAsia" w:ascii="宋体" w:hAnsi="宋体" w:eastAsia="宋体" w:cs="宋体"/>
                <w:color w:val="000000"/>
                <w:spacing w:val="3"/>
                <w:sz w:val="18"/>
                <w:szCs w:val="18"/>
              </w:rPr>
              <w:t>考</w:t>
            </w:r>
            <w:r>
              <w:rPr>
                <w:rFonts w:hint="eastAsia" w:ascii="宋体" w:hAnsi="宋体" w:eastAsia="宋体" w:cs="宋体"/>
                <w:color w:val="000000"/>
                <w:spacing w:val="2"/>
                <w:sz w:val="18"/>
                <w:szCs w:val="18"/>
              </w:rPr>
              <w:t>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443" w:hRule="atLeast"/>
          <w:jc w:val="center"/>
        </w:trPr>
        <w:tc>
          <w:tcPr>
            <w:tcW w:w="697" w:type="dxa"/>
            <w:gridSpan w:val="2"/>
            <w:shd w:val="clear" w:color="auto" w:fill="FFFFFF" w:themeFill="background1"/>
            <w:vAlign w:val="center"/>
          </w:tcPr>
          <w:p>
            <w:pPr>
              <w:jc w:val="center"/>
              <w:rPr>
                <w:rFonts w:hint="eastAsia" w:ascii="宋体" w:hAnsi="宋体" w:eastAsia="宋体" w:cs="宋体"/>
                <w:color w:val="000000"/>
                <w:sz w:val="18"/>
                <w:szCs w:val="18"/>
              </w:rPr>
            </w:pPr>
          </w:p>
        </w:tc>
        <w:tc>
          <w:tcPr>
            <w:tcW w:w="362" w:type="dxa"/>
            <w:shd w:val="clear" w:color="auto" w:fill="FFFFFF" w:themeFill="background1"/>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26</w:t>
            </w:r>
          </w:p>
        </w:tc>
        <w:tc>
          <w:tcPr>
            <w:tcW w:w="914" w:type="dxa"/>
            <w:shd w:val="clear" w:color="auto" w:fill="FFFFFF" w:themeFill="background1"/>
            <w:vAlign w:val="center"/>
          </w:tcPr>
          <w:p>
            <w:pPr>
              <w:spacing w:before="55" w:line="193" w:lineRule="auto"/>
              <w:ind w:left="97" w:leftChars="0"/>
              <w:jc w:val="center"/>
              <w:rPr>
                <w:rFonts w:hint="eastAsia" w:ascii="宋体" w:hAnsi="宋体" w:eastAsia="宋体" w:cs="宋体"/>
                <w:color w:val="000000"/>
                <w:spacing w:val="1"/>
                <w:sz w:val="18"/>
                <w:szCs w:val="18"/>
              </w:rPr>
            </w:pPr>
          </w:p>
        </w:tc>
        <w:tc>
          <w:tcPr>
            <w:tcW w:w="1745"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val="0"/>
                <w:bCs w:val="0"/>
                <w:color w:val="000000"/>
                <w:kern w:val="0"/>
                <w:sz w:val="18"/>
                <w:szCs w:val="18"/>
                <w:lang w:eastAsia="zh-CN"/>
              </w:rPr>
            </w:pPr>
            <w:r>
              <w:rPr>
                <w:rFonts w:hint="eastAsia" w:ascii="宋体" w:hAnsi="宋体" w:eastAsia="宋体" w:cs="宋体"/>
                <w:b/>
                <w:bCs/>
                <w:color w:val="000000"/>
                <w:spacing w:val="-1"/>
                <w:sz w:val="18"/>
                <w:szCs w:val="18"/>
                <w:lang w:eastAsia="zh-CN"/>
              </w:rPr>
              <w:t>合</w:t>
            </w:r>
            <w:r>
              <w:rPr>
                <w:rFonts w:hint="eastAsia" w:ascii="宋体" w:hAnsi="宋体" w:eastAsia="宋体" w:cs="宋体"/>
                <w:b/>
                <w:bCs/>
                <w:color w:val="000000"/>
                <w:spacing w:val="-1"/>
                <w:sz w:val="18"/>
                <w:szCs w:val="18"/>
              </w:rPr>
              <w:t>计</w:t>
            </w:r>
          </w:p>
        </w:tc>
        <w:tc>
          <w:tcPr>
            <w:tcW w:w="368" w:type="dxa"/>
            <w:shd w:val="clear" w:color="auto" w:fill="FFFFFF" w:themeFill="background1"/>
            <w:vAlign w:val="center"/>
          </w:tcPr>
          <w:p>
            <w:pPr>
              <w:spacing w:before="55" w:line="194" w:lineRule="auto"/>
              <w:jc w:val="center"/>
              <w:rPr>
                <w:rFonts w:hint="default" w:ascii="宋体" w:hAnsi="宋体" w:eastAsia="宋体" w:cs="宋体"/>
                <w:b/>
                <w:bCs/>
                <w:color w:val="000000"/>
                <w:spacing w:val="-9"/>
                <w:sz w:val="18"/>
                <w:szCs w:val="18"/>
                <w:lang w:val="en-US" w:eastAsia="zh-CN"/>
              </w:rPr>
            </w:pPr>
            <w:r>
              <w:rPr>
                <w:rFonts w:hint="eastAsia" w:ascii="宋体" w:hAnsi="宋体" w:eastAsia="宋体" w:cs="宋体"/>
                <w:b/>
                <w:bCs/>
                <w:color w:val="000000"/>
                <w:spacing w:val="-9"/>
                <w:sz w:val="18"/>
                <w:szCs w:val="18"/>
                <w:lang w:val="en-US" w:eastAsia="zh-CN"/>
              </w:rPr>
              <w:t>114</w:t>
            </w:r>
          </w:p>
        </w:tc>
        <w:tc>
          <w:tcPr>
            <w:tcW w:w="503" w:type="dxa"/>
            <w:shd w:val="clear" w:color="auto" w:fill="FFFFFF" w:themeFill="background1"/>
            <w:vAlign w:val="center"/>
          </w:tcPr>
          <w:p>
            <w:pPr>
              <w:spacing w:before="55" w:line="194" w:lineRule="auto"/>
              <w:jc w:val="center"/>
              <w:rPr>
                <w:rFonts w:hint="default" w:ascii="宋体" w:hAnsi="宋体" w:eastAsia="宋体" w:cs="宋体"/>
                <w:b/>
                <w:bCs/>
                <w:color w:val="000000"/>
                <w:spacing w:val="-9"/>
                <w:sz w:val="18"/>
                <w:szCs w:val="18"/>
                <w:lang w:val="en-US" w:eastAsia="zh-CN"/>
              </w:rPr>
            </w:pPr>
            <w:r>
              <w:rPr>
                <w:rFonts w:hint="eastAsia" w:ascii="宋体" w:hAnsi="宋体" w:eastAsia="宋体" w:cs="宋体"/>
                <w:b/>
                <w:bCs/>
                <w:color w:val="000000"/>
                <w:spacing w:val="-9"/>
                <w:sz w:val="18"/>
                <w:szCs w:val="18"/>
                <w:lang w:val="en-US" w:eastAsia="zh-CN"/>
              </w:rPr>
              <w:t>1824</w:t>
            </w:r>
          </w:p>
        </w:tc>
        <w:tc>
          <w:tcPr>
            <w:tcW w:w="503" w:type="dxa"/>
            <w:shd w:val="clear" w:color="auto" w:fill="FFFFFF" w:themeFill="background1"/>
            <w:vAlign w:val="center"/>
          </w:tcPr>
          <w:p>
            <w:pPr>
              <w:spacing w:before="55" w:line="194" w:lineRule="auto"/>
              <w:jc w:val="center"/>
              <w:rPr>
                <w:rFonts w:hint="default" w:ascii="宋体" w:hAnsi="宋体" w:eastAsia="宋体" w:cs="宋体"/>
                <w:b/>
                <w:bCs/>
                <w:color w:val="000000"/>
                <w:spacing w:val="-9"/>
                <w:sz w:val="18"/>
                <w:szCs w:val="18"/>
                <w:lang w:val="en-US" w:eastAsia="zh-CN"/>
              </w:rPr>
            </w:pPr>
            <w:r>
              <w:rPr>
                <w:rFonts w:hint="eastAsia" w:ascii="宋体" w:hAnsi="宋体" w:eastAsia="宋体" w:cs="宋体"/>
                <w:b/>
                <w:bCs/>
                <w:color w:val="000000"/>
                <w:spacing w:val="-9"/>
                <w:sz w:val="18"/>
                <w:szCs w:val="18"/>
                <w:lang w:val="en-US" w:eastAsia="zh-CN"/>
              </w:rPr>
              <w:t>1148</w:t>
            </w:r>
          </w:p>
        </w:tc>
        <w:tc>
          <w:tcPr>
            <w:tcW w:w="504" w:type="dxa"/>
            <w:shd w:val="clear" w:color="auto" w:fill="FFFFFF" w:themeFill="background1"/>
            <w:vAlign w:val="center"/>
          </w:tcPr>
          <w:p>
            <w:pPr>
              <w:spacing w:before="55" w:line="194" w:lineRule="auto"/>
              <w:ind w:left="161" w:leftChars="0"/>
              <w:jc w:val="both"/>
              <w:rPr>
                <w:rFonts w:hint="default" w:ascii="宋体" w:hAnsi="宋体" w:eastAsia="宋体" w:cs="宋体"/>
                <w:b/>
                <w:bCs/>
                <w:color w:val="000000"/>
                <w:spacing w:val="-9"/>
                <w:kern w:val="2"/>
                <w:sz w:val="18"/>
                <w:szCs w:val="18"/>
                <w:lang w:val="en-US" w:eastAsia="zh-CN" w:bidi="ar-SA"/>
              </w:rPr>
            </w:pPr>
            <w:r>
              <w:rPr>
                <w:rFonts w:hint="eastAsia" w:ascii="宋体" w:hAnsi="宋体" w:eastAsia="宋体" w:cs="宋体"/>
                <w:b/>
                <w:bCs/>
                <w:color w:val="000000"/>
                <w:spacing w:val="-9"/>
                <w:kern w:val="2"/>
                <w:sz w:val="18"/>
                <w:szCs w:val="18"/>
                <w:lang w:val="en-US" w:eastAsia="zh-CN" w:bidi="ar-SA"/>
              </w:rPr>
              <w:t>676</w:t>
            </w: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b/>
                <w:bCs/>
                <w:color w:val="000000"/>
                <w:spacing w:val="-9"/>
                <w:sz w:val="18"/>
                <w:szCs w:val="18"/>
                <w:lang w:val="en-US" w:eastAsia="zh-CN"/>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5"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508" w:type="dxa"/>
            <w:shd w:val="clear" w:color="auto" w:fill="FFFFFF" w:themeFill="background1"/>
            <w:vAlign w:val="center"/>
          </w:tcPr>
          <w:p>
            <w:pPr>
              <w:spacing w:before="245" w:line="230" w:lineRule="auto"/>
              <w:ind w:left="91" w:leftChars="0"/>
              <w:jc w:val="center"/>
              <w:rPr>
                <w:rFonts w:hint="eastAsia" w:ascii="宋体" w:hAnsi="宋体" w:eastAsia="宋体" w:cs="宋体"/>
                <w:color w:val="000000"/>
                <w:spacing w:val="3"/>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443" w:hRule="atLeast"/>
          <w:jc w:val="center"/>
        </w:trPr>
        <w:tc>
          <w:tcPr>
            <w:tcW w:w="369" w:type="dxa"/>
            <w:vMerge w:val="restart"/>
            <w:shd w:val="clear" w:color="auto" w:fill="FFFFFF" w:themeFill="background1"/>
            <w:vAlign w:val="center"/>
          </w:tcPr>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公共选修课</w:t>
            </w:r>
          </w:p>
        </w:tc>
        <w:tc>
          <w:tcPr>
            <w:tcW w:w="328" w:type="dxa"/>
            <w:vMerge w:val="restart"/>
            <w:shd w:val="clear" w:color="auto" w:fill="FFFFFF" w:themeFill="background1"/>
            <w:vAlign w:val="center"/>
          </w:tcPr>
          <w:p>
            <w:pPr>
              <w:pStyle w:val="37"/>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思政素养</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sz w:val="18"/>
                <w:szCs w:val="18"/>
              </w:rPr>
            </w:pPr>
            <w:r>
              <w:rPr>
                <w:rFonts w:hint="eastAsia" w:asciiTheme="minorEastAsia" w:hAnsiTheme="minorEastAsia" w:eastAsiaTheme="minorEastAsia" w:cstheme="minorEastAsia"/>
                <w:b/>
                <w:bCs/>
                <w:sz w:val="18"/>
                <w:szCs w:val="18"/>
              </w:rPr>
              <w:t>课程</w:t>
            </w:r>
          </w:p>
        </w:tc>
        <w:tc>
          <w:tcPr>
            <w:tcW w:w="362" w:type="dxa"/>
            <w:shd w:val="clear" w:color="auto" w:fill="FFFFFF" w:themeFill="background1"/>
            <w:vAlign w:val="center"/>
          </w:tcPr>
          <w:p>
            <w:pPr>
              <w:pStyle w:val="37"/>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jc w:val="center"/>
              <w:textAlignment w:val="baseline"/>
              <w:rPr>
                <w:rFonts w:hint="default" w:asciiTheme="minorEastAsia" w:hAnsiTheme="minorEastAsia" w:eastAsiaTheme="minorEastAsia" w:cstheme="minorEastAsia"/>
                <w:kern w:val="0"/>
                <w:sz w:val="17"/>
                <w:szCs w:val="22"/>
                <w:lang w:val="en-US" w:eastAsia="zh-CN" w:bidi="ar-SA"/>
              </w:rPr>
            </w:pPr>
            <w:r>
              <w:rPr>
                <w:rFonts w:hint="eastAsia" w:asciiTheme="minorEastAsia" w:hAnsiTheme="minorEastAsia" w:cstheme="minorEastAsia"/>
                <w:kern w:val="0"/>
                <w:sz w:val="17"/>
                <w:szCs w:val="22"/>
                <w:lang w:val="en-US" w:eastAsia="zh-CN" w:bidi="ar-SA"/>
              </w:rPr>
              <w:t>27</w:t>
            </w:r>
          </w:p>
        </w:tc>
        <w:tc>
          <w:tcPr>
            <w:tcW w:w="914" w:type="dxa"/>
            <w:shd w:val="clear" w:color="auto" w:fill="FFFFFF" w:themeFill="background1"/>
            <w:vAlign w:val="center"/>
          </w:tcPr>
          <w:p>
            <w:pPr>
              <w:pStyle w:val="37"/>
              <w:ind w:right="56" w:rightChars="0"/>
              <w:jc w:val="center"/>
              <w:rPr>
                <w:rFonts w:hint="eastAsia" w:asciiTheme="minorEastAsia" w:hAnsiTheme="minorEastAsia" w:eastAsiaTheme="minorEastAsia" w:cstheme="minorEastAsia"/>
                <w:kern w:val="0"/>
                <w:sz w:val="17"/>
                <w:szCs w:val="22"/>
                <w:lang w:val="en-US" w:eastAsia="en-US" w:bidi="ar-SA"/>
              </w:rPr>
            </w:pPr>
            <w:r>
              <w:rPr>
                <w:rFonts w:hint="eastAsia" w:asciiTheme="minorEastAsia" w:hAnsiTheme="minorEastAsia" w:eastAsiaTheme="minorEastAsia" w:cstheme="minorEastAsia"/>
                <w:sz w:val="17"/>
              </w:rPr>
              <w:t>10120101</w:t>
            </w:r>
          </w:p>
        </w:tc>
        <w:tc>
          <w:tcPr>
            <w:tcW w:w="1745" w:type="dxa"/>
            <w:shd w:val="clear" w:color="auto" w:fill="FFFFFF" w:themeFill="background1"/>
            <w:vAlign w:val="center"/>
          </w:tcPr>
          <w:p>
            <w:pPr>
              <w:pStyle w:val="37"/>
              <w:spacing w:before="1"/>
              <w:ind w:left="35" w:leftChars="0" w:right="95" w:rightChars="0"/>
              <w:jc w:val="center"/>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eastAsiaTheme="minorEastAsia" w:cstheme="minorEastAsia"/>
                <w:sz w:val="17"/>
              </w:rPr>
              <w:t>党史</w:t>
            </w:r>
          </w:p>
        </w:tc>
        <w:tc>
          <w:tcPr>
            <w:tcW w:w="368"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eastAsiaTheme="minorEastAsia" w:cstheme="minorEastAsia"/>
                <w:sz w:val="17"/>
              </w:rPr>
              <w:t>2</w:t>
            </w:r>
          </w:p>
        </w:tc>
        <w:tc>
          <w:tcPr>
            <w:tcW w:w="503" w:type="dxa"/>
            <w:shd w:val="clear" w:color="auto" w:fill="FFFFFF" w:themeFill="background1"/>
            <w:vAlign w:val="center"/>
          </w:tcPr>
          <w:p>
            <w:pPr>
              <w:pStyle w:val="37"/>
              <w:ind w:right="158" w:rightChars="0"/>
              <w:jc w:val="center"/>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eastAsiaTheme="minorEastAsia" w:cstheme="minorEastAsia"/>
                <w:sz w:val="17"/>
              </w:rPr>
              <w:t>32</w:t>
            </w:r>
          </w:p>
        </w:tc>
        <w:tc>
          <w:tcPr>
            <w:tcW w:w="503" w:type="dxa"/>
            <w:shd w:val="clear" w:color="auto" w:fill="FFFFFF" w:themeFill="background1"/>
            <w:vAlign w:val="center"/>
          </w:tcPr>
          <w:p>
            <w:pPr>
              <w:pStyle w:val="37"/>
              <w:ind w:left="181" w:leftChars="0"/>
              <w:jc w:val="both"/>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eastAsiaTheme="minorEastAsia" w:cstheme="minorEastAsia"/>
                <w:sz w:val="17"/>
              </w:rPr>
              <w:t>32</w:t>
            </w:r>
          </w:p>
        </w:tc>
        <w:tc>
          <w:tcPr>
            <w:tcW w:w="504"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6"/>
                <w:szCs w:val="22"/>
                <w:lang w:val="en-US" w:eastAsia="zh-CN" w:bidi="ar-SA"/>
              </w:rPr>
            </w:pPr>
          </w:p>
        </w:tc>
        <w:tc>
          <w:tcPr>
            <w:tcW w:w="353"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6"/>
                <w:szCs w:val="22"/>
                <w:lang w:val="en-US" w:eastAsia="zh-CN" w:bidi="ar-SA"/>
              </w:rPr>
            </w:pPr>
          </w:p>
        </w:tc>
        <w:tc>
          <w:tcPr>
            <w:tcW w:w="353"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6"/>
                <w:szCs w:val="22"/>
                <w:lang w:val="en-US" w:eastAsia="zh-CN" w:bidi="ar-SA"/>
              </w:rPr>
            </w:pPr>
          </w:p>
        </w:tc>
        <w:tc>
          <w:tcPr>
            <w:tcW w:w="353"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6"/>
                <w:szCs w:val="22"/>
                <w:lang w:val="en-US" w:eastAsia="zh-CN" w:bidi="ar-SA"/>
              </w:rPr>
            </w:pPr>
          </w:p>
        </w:tc>
        <w:tc>
          <w:tcPr>
            <w:tcW w:w="353"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6"/>
                <w:szCs w:val="22"/>
                <w:lang w:val="en-US" w:eastAsia="zh-CN" w:bidi="ar-SA"/>
              </w:rPr>
            </w:pPr>
          </w:p>
        </w:tc>
        <w:tc>
          <w:tcPr>
            <w:tcW w:w="353"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6"/>
                <w:szCs w:val="22"/>
                <w:lang w:val="en-US" w:eastAsia="zh-CN" w:bidi="ar-SA"/>
              </w:rPr>
            </w:pPr>
          </w:p>
        </w:tc>
        <w:tc>
          <w:tcPr>
            <w:tcW w:w="353"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6"/>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eastAsiaTheme="minorEastAsia" w:cstheme="minorEastAsia"/>
                <w:sz w:val="17"/>
              </w:rPr>
              <w:t>2</w:t>
            </w:r>
          </w:p>
        </w:tc>
        <w:tc>
          <w:tcPr>
            <w:tcW w:w="353"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6"/>
                <w:szCs w:val="22"/>
                <w:lang w:val="en-US" w:eastAsia="zh-CN" w:bidi="ar-SA"/>
              </w:rPr>
            </w:pPr>
          </w:p>
        </w:tc>
        <w:tc>
          <w:tcPr>
            <w:tcW w:w="353"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6"/>
                <w:szCs w:val="22"/>
                <w:lang w:val="en-US" w:eastAsia="zh-CN" w:bidi="ar-SA"/>
              </w:rPr>
            </w:pPr>
          </w:p>
        </w:tc>
        <w:tc>
          <w:tcPr>
            <w:tcW w:w="355"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6"/>
                <w:szCs w:val="22"/>
                <w:lang w:val="en-US" w:eastAsia="zh-CN" w:bidi="ar-SA"/>
              </w:rPr>
            </w:pPr>
          </w:p>
        </w:tc>
        <w:tc>
          <w:tcPr>
            <w:tcW w:w="508" w:type="dxa"/>
            <w:shd w:val="clear" w:color="auto" w:fill="FFFFFF" w:themeFill="background1"/>
            <w:vAlign w:val="center"/>
          </w:tcPr>
          <w:p>
            <w:pPr>
              <w:pStyle w:val="37"/>
              <w:spacing w:before="1"/>
              <w:ind w:right="30" w:rightChars="0"/>
              <w:jc w:val="center"/>
              <w:rPr>
                <w:rFonts w:hint="eastAsia" w:asciiTheme="minorEastAsia" w:hAnsiTheme="minorEastAsia" w:eastAsiaTheme="minorEastAsia" w:cstheme="minorEastAsia"/>
                <w:kern w:val="0"/>
                <w:sz w:val="17"/>
                <w:szCs w:val="22"/>
                <w:lang w:val="en-US" w:eastAsia="en-US" w:bidi="ar-SA"/>
              </w:rPr>
            </w:pPr>
            <w:r>
              <w:rPr>
                <w:rFonts w:hint="eastAsia" w:asciiTheme="minorEastAsia" w:hAnsiTheme="minorEastAsia" w:eastAsiaTheme="minorEastAsia" w:cstheme="minorEastAsia"/>
                <w:sz w:val="17"/>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3" w:hRule="atLeast"/>
          <w:jc w:val="center"/>
        </w:trPr>
        <w:tc>
          <w:tcPr>
            <w:tcW w:w="369" w:type="dxa"/>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28" w:type="dxa"/>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62" w:type="dxa"/>
            <w:shd w:val="clear" w:color="auto" w:fill="FFFFFF" w:themeFill="background1"/>
            <w:vAlign w:val="top"/>
          </w:tcPr>
          <w:p>
            <w:pPr>
              <w:pStyle w:val="37"/>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jc w:val="center"/>
              <w:textAlignment w:val="baseline"/>
              <w:rPr>
                <w:rFonts w:hint="default" w:asciiTheme="minorEastAsia" w:hAnsiTheme="minorEastAsia" w:cstheme="minorEastAsia"/>
                <w:kern w:val="0"/>
                <w:sz w:val="17"/>
                <w:szCs w:val="22"/>
                <w:lang w:val="en-US" w:eastAsia="zh-CN" w:bidi="ar-SA"/>
              </w:rPr>
            </w:pPr>
            <w:r>
              <w:rPr>
                <w:rFonts w:hint="eastAsia" w:asciiTheme="minorEastAsia" w:hAnsiTheme="minorEastAsia" w:cstheme="minorEastAsia"/>
                <w:kern w:val="0"/>
                <w:sz w:val="17"/>
                <w:szCs w:val="22"/>
                <w:lang w:val="en-US" w:eastAsia="zh-CN" w:bidi="ar-SA"/>
              </w:rPr>
              <w:t>28</w:t>
            </w:r>
          </w:p>
        </w:tc>
        <w:tc>
          <w:tcPr>
            <w:tcW w:w="914" w:type="dxa"/>
            <w:shd w:val="clear" w:color="auto" w:fill="FFFFFF" w:themeFill="background1"/>
            <w:vAlign w:val="center"/>
          </w:tcPr>
          <w:p>
            <w:pPr>
              <w:pStyle w:val="37"/>
              <w:ind w:right="56" w:rightChars="0"/>
              <w:jc w:val="center"/>
              <w:rPr>
                <w:rFonts w:hint="eastAsia" w:asciiTheme="minorEastAsia" w:hAnsiTheme="minorEastAsia" w:eastAsiaTheme="minorEastAsia" w:cstheme="minorEastAsia"/>
                <w:kern w:val="0"/>
                <w:sz w:val="17"/>
                <w:szCs w:val="22"/>
                <w:lang w:val="en-US" w:eastAsia="en-US" w:bidi="ar-SA"/>
              </w:rPr>
            </w:pPr>
            <w:r>
              <w:rPr>
                <w:rFonts w:hint="eastAsia" w:asciiTheme="minorEastAsia" w:hAnsiTheme="minorEastAsia" w:eastAsiaTheme="minorEastAsia" w:cstheme="minorEastAsia"/>
                <w:sz w:val="17"/>
              </w:rPr>
              <w:t>10120201</w:t>
            </w:r>
          </w:p>
        </w:tc>
        <w:tc>
          <w:tcPr>
            <w:tcW w:w="1745" w:type="dxa"/>
            <w:shd w:val="clear" w:color="auto" w:fill="FFFFFF" w:themeFill="background1"/>
            <w:vAlign w:val="center"/>
          </w:tcPr>
          <w:p>
            <w:pPr>
              <w:pStyle w:val="37"/>
              <w:ind w:left="28" w:leftChars="0" w:right="95" w:rightChars="0"/>
              <w:jc w:val="center"/>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eastAsiaTheme="minorEastAsia" w:cstheme="minorEastAsia"/>
                <w:sz w:val="17"/>
              </w:rPr>
              <w:t>新中国史</w:t>
            </w:r>
          </w:p>
        </w:tc>
        <w:tc>
          <w:tcPr>
            <w:tcW w:w="368"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eastAsiaTheme="minorEastAsia" w:cstheme="minorEastAsia"/>
                <w:sz w:val="17"/>
              </w:rPr>
              <w:t>2</w:t>
            </w:r>
          </w:p>
        </w:tc>
        <w:tc>
          <w:tcPr>
            <w:tcW w:w="503" w:type="dxa"/>
            <w:shd w:val="clear" w:color="auto" w:fill="FFFFFF" w:themeFill="background1"/>
            <w:vAlign w:val="center"/>
          </w:tcPr>
          <w:p>
            <w:pPr>
              <w:pStyle w:val="37"/>
              <w:ind w:right="158" w:rightChars="0"/>
              <w:jc w:val="center"/>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eastAsiaTheme="minorEastAsia" w:cstheme="minorEastAsia"/>
                <w:sz w:val="17"/>
              </w:rPr>
              <w:t>32</w:t>
            </w:r>
          </w:p>
        </w:tc>
        <w:tc>
          <w:tcPr>
            <w:tcW w:w="503" w:type="dxa"/>
            <w:shd w:val="clear" w:color="auto" w:fill="FFFFFF" w:themeFill="background1"/>
            <w:vAlign w:val="center"/>
          </w:tcPr>
          <w:p>
            <w:pPr>
              <w:pStyle w:val="37"/>
              <w:ind w:left="181" w:leftChars="0"/>
              <w:jc w:val="both"/>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eastAsiaTheme="minorEastAsia" w:cstheme="minorEastAsia"/>
                <w:sz w:val="17"/>
              </w:rPr>
              <w:t>32</w:t>
            </w:r>
          </w:p>
        </w:tc>
        <w:tc>
          <w:tcPr>
            <w:tcW w:w="504"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6"/>
                <w:szCs w:val="22"/>
                <w:lang w:val="en-US" w:eastAsia="zh-CN" w:bidi="ar-SA"/>
              </w:rPr>
            </w:pPr>
          </w:p>
        </w:tc>
        <w:tc>
          <w:tcPr>
            <w:tcW w:w="353"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6"/>
                <w:szCs w:val="22"/>
                <w:lang w:val="en-US" w:eastAsia="zh-CN" w:bidi="ar-SA"/>
              </w:rPr>
            </w:pPr>
          </w:p>
        </w:tc>
        <w:tc>
          <w:tcPr>
            <w:tcW w:w="353"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6"/>
                <w:szCs w:val="22"/>
                <w:lang w:val="en-US" w:eastAsia="zh-CN" w:bidi="ar-SA"/>
              </w:rPr>
            </w:pPr>
          </w:p>
        </w:tc>
        <w:tc>
          <w:tcPr>
            <w:tcW w:w="353"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6"/>
                <w:szCs w:val="22"/>
                <w:lang w:val="en-US" w:eastAsia="zh-CN" w:bidi="ar-SA"/>
              </w:rPr>
            </w:pPr>
          </w:p>
        </w:tc>
        <w:tc>
          <w:tcPr>
            <w:tcW w:w="353"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6"/>
                <w:szCs w:val="22"/>
                <w:lang w:val="en-US" w:eastAsia="zh-CN" w:bidi="ar-SA"/>
              </w:rPr>
            </w:pPr>
          </w:p>
        </w:tc>
        <w:tc>
          <w:tcPr>
            <w:tcW w:w="353"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6"/>
                <w:szCs w:val="22"/>
                <w:lang w:val="en-US" w:eastAsia="zh-CN" w:bidi="ar-SA"/>
              </w:rPr>
            </w:pPr>
          </w:p>
        </w:tc>
        <w:tc>
          <w:tcPr>
            <w:tcW w:w="353"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6"/>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eastAsiaTheme="minorEastAsia" w:cstheme="minorEastAsia"/>
                <w:sz w:val="17"/>
              </w:rPr>
              <w:t>2</w:t>
            </w:r>
          </w:p>
        </w:tc>
        <w:tc>
          <w:tcPr>
            <w:tcW w:w="353"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6"/>
                <w:szCs w:val="22"/>
                <w:lang w:val="en-US" w:eastAsia="zh-CN" w:bidi="ar-SA"/>
              </w:rPr>
            </w:pPr>
          </w:p>
        </w:tc>
        <w:tc>
          <w:tcPr>
            <w:tcW w:w="353"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6"/>
                <w:szCs w:val="22"/>
                <w:lang w:val="en-US" w:eastAsia="zh-CN" w:bidi="ar-SA"/>
              </w:rPr>
            </w:pPr>
          </w:p>
        </w:tc>
        <w:tc>
          <w:tcPr>
            <w:tcW w:w="355"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6"/>
                <w:szCs w:val="22"/>
                <w:lang w:val="en-US" w:eastAsia="zh-CN" w:bidi="ar-SA"/>
              </w:rPr>
            </w:pPr>
          </w:p>
        </w:tc>
        <w:tc>
          <w:tcPr>
            <w:tcW w:w="508" w:type="dxa"/>
            <w:shd w:val="clear" w:color="auto" w:fill="FFFFFF" w:themeFill="background1"/>
            <w:vAlign w:val="center"/>
          </w:tcPr>
          <w:p>
            <w:pPr>
              <w:pStyle w:val="37"/>
              <w:ind w:right="30" w:rightChars="0"/>
              <w:jc w:val="center"/>
              <w:rPr>
                <w:rFonts w:hint="eastAsia" w:asciiTheme="minorEastAsia" w:hAnsiTheme="minorEastAsia" w:eastAsiaTheme="minorEastAsia" w:cstheme="minorEastAsia"/>
                <w:kern w:val="0"/>
                <w:sz w:val="17"/>
                <w:szCs w:val="22"/>
                <w:lang w:val="en-US" w:eastAsia="en-US" w:bidi="ar-SA"/>
              </w:rPr>
            </w:pPr>
            <w:r>
              <w:rPr>
                <w:rFonts w:hint="eastAsia" w:asciiTheme="minorEastAsia" w:hAnsiTheme="minorEastAsia" w:eastAsiaTheme="minorEastAsia" w:cstheme="minorEastAsia"/>
                <w:sz w:val="17"/>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3" w:hRule="atLeast"/>
          <w:jc w:val="center"/>
        </w:trPr>
        <w:tc>
          <w:tcPr>
            <w:tcW w:w="369" w:type="dxa"/>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28" w:type="dxa"/>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62" w:type="dxa"/>
            <w:shd w:val="clear" w:color="auto" w:fill="FFFFFF" w:themeFill="background1"/>
            <w:vAlign w:val="top"/>
          </w:tcPr>
          <w:p>
            <w:pPr>
              <w:pStyle w:val="37"/>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jc w:val="center"/>
              <w:textAlignment w:val="baseline"/>
              <w:rPr>
                <w:rFonts w:hint="default" w:asciiTheme="minorEastAsia" w:hAnsiTheme="minorEastAsia" w:cstheme="minorEastAsia"/>
                <w:kern w:val="0"/>
                <w:sz w:val="17"/>
                <w:szCs w:val="22"/>
                <w:lang w:val="en-US" w:eastAsia="zh-CN" w:bidi="ar-SA"/>
              </w:rPr>
            </w:pPr>
            <w:r>
              <w:rPr>
                <w:rFonts w:hint="eastAsia" w:asciiTheme="minorEastAsia" w:hAnsiTheme="minorEastAsia" w:cstheme="minorEastAsia"/>
                <w:kern w:val="0"/>
                <w:sz w:val="17"/>
                <w:szCs w:val="22"/>
                <w:lang w:val="en-US" w:eastAsia="zh-CN" w:bidi="ar-SA"/>
              </w:rPr>
              <w:t>29</w:t>
            </w:r>
          </w:p>
        </w:tc>
        <w:tc>
          <w:tcPr>
            <w:tcW w:w="914" w:type="dxa"/>
            <w:shd w:val="clear" w:color="auto" w:fill="FFFFFF" w:themeFill="background1"/>
            <w:vAlign w:val="center"/>
          </w:tcPr>
          <w:p>
            <w:pPr>
              <w:pStyle w:val="37"/>
              <w:ind w:right="56" w:rightChars="0"/>
              <w:jc w:val="center"/>
              <w:rPr>
                <w:rFonts w:hint="eastAsia" w:asciiTheme="minorEastAsia" w:hAnsiTheme="minorEastAsia" w:eastAsiaTheme="minorEastAsia" w:cstheme="minorEastAsia"/>
                <w:kern w:val="0"/>
                <w:sz w:val="17"/>
                <w:szCs w:val="22"/>
                <w:lang w:val="en-US" w:eastAsia="en-US" w:bidi="ar-SA"/>
              </w:rPr>
            </w:pPr>
            <w:r>
              <w:rPr>
                <w:rFonts w:hint="eastAsia" w:asciiTheme="minorEastAsia" w:hAnsiTheme="minorEastAsia" w:eastAsiaTheme="minorEastAsia" w:cstheme="minorEastAsia"/>
                <w:sz w:val="17"/>
              </w:rPr>
              <w:t>10120301</w:t>
            </w:r>
          </w:p>
        </w:tc>
        <w:tc>
          <w:tcPr>
            <w:tcW w:w="1745" w:type="dxa"/>
            <w:shd w:val="clear" w:color="auto" w:fill="FFFFFF" w:themeFill="background1"/>
            <w:vAlign w:val="center"/>
          </w:tcPr>
          <w:p>
            <w:pPr>
              <w:pStyle w:val="37"/>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jc w:val="center"/>
              <w:textAlignment w:val="baseline"/>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eastAsiaTheme="minorEastAsia" w:cstheme="minorEastAsia"/>
                <w:sz w:val="18"/>
                <w:szCs w:val="18"/>
              </w:rPr>
              <w:t>改革开放史</w:t>
            </w:r>
          </w:p>
        </w:tc>
        <w:tc>
          <w:tcPr>
            <w:tcW w:w="368" w:type="dxa"/>
            <w:shd w:val="clear" w:color="auto" w:fill="FFFFFF" w:themeFill="background1"/>
            <w:vAlign w:val="center"/>
          </w:tcPr>
          <w:p>
            <w:pPr>
              <w:pStyle w:val="37"/>
              <w:spacing w:before="1"/>
              <w:ind w:left="80" w:leftChars="0"/>
              <w:jc w:val="center"/>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eastAsiaTheme="minorEastAsia" w:cstheme="minorEastAsia"/>
                <w:sz w:val="17"/>
              </w:rPr>
              <w:t>2</w:t>
            </w:r>
          </w:p>
        </w:tc>
        <w:tc>
          <w:tcPr>
            <w:tcW w:w="503" w:type="dxa"/>
            <w:shd w:val="clear" w:color="auto" w:fill="FFFFFF" w:themeFill="background1"/>
            <w:vAlign w:val="center"/>
          </w:tcPr>
          <w:p>
            <w:pPr>
              <w:pStyle w:val="37"/>
              <w:ind w:right="158" w:rightChars="0"/>
              <w:jc w:val="center"/>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eastAsiaTheme="minorEastAsia" w:cstheme="minorEastAsia"/>
                <w:sz w:val="17"/>
              </w:rPr>
              <w:t>32</w:t>
            </w:r>
          </w:p>
        </w:tc>
        <w:tc>
          <w:tcPr>
            <w:tcW w:w="503" w:type="dxa"/>
            <w:shd w:val="clear" w:color="auto" w:fill="FFFFFF" w:themeFill="background1"/>
            <w:vAlign w:val="center"/>
          </w:tcPr>
          <w:p>
            <w:pPr>
              <w:pStyle w:val="37"/>
              <w:spacing w:before="8"/>
              <w:jc w:val="center"/>
              <w:rPr>
                <w:rFonts w:hint="eastAsia" w:asciiTheme="minorEastAsia" w:hAnsiTheme="minorEastAsia" w:eastAsiaTheme="minorEastAsia" w:cstheme="minorEastAsia"/>
                <w:sz w:val="11"/>
              </w:rPr>
            </w:pPr>
          </w:p>
          <w:p>
            <w:pPr>
              <w:pStyle w:val="37"/>
              <w:ind w:left="181" w:leftChars="0"/>
              <w:jc w:val="both"/>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eastAsiaTheme="minorEastAsia" w:cstheme="minorEastAsia"/>
                <w:sz w:val="17"/>
              </w:rPr>
              <w:t>32</w:t>
            </w:r>
          </w:p>
        </w:tc>
        <w:tc>
          <w:tcPr>
            <w:tcW w:w="504"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6"/>
                <w:szCs w:val="22"/>
                <w:lang w:val="en-US" w:eastAsia="zh-CN" w:bidi="ar-SA"/>
              </w:rPr>
            </w:pPr>
          </w:p>
        </w:tc>
        <w:tc>
          <w:tcPr>
            <w:tcW w:w="353"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6"/>
                <w:szCs w:val="22"/>
                <w:lang w:val="en-US" w:eastAsia="zh-CN" w:bidi="ar-SA"/>
              </w:rPr>
            </w:pPr>
          </w:p>
        </w:tc>
        <w:tc>
          <w:tcPr>
            <w:tcW w:w="353"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6"/>
                <w:szCs w:val="22"/>
                <w:lang w:val="en-US" w:eastAsia="zh-CN" w:bidi="ar-SA"/>
              </w:rPr>
            </w:pPr>
          </w:p>
        </w:tc>
        <w:tc>
          <w:tcPr>
            <w:tcW w:w="353"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6"/>
                <w:szCs w:val="22"/>
                <w:lang w:val="en-US" w:eastAsia="zh-CN" w:bidi="ar-SA"/>
              </w:rPr>
            </w:pPr>
          </w:p>
        </w:tc>
        <w:tc>
          <w:tcPr>
            <w:tcW w:w="353"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6"/>
                <w:szCs w:val="22"/>
                <w:lang w:val="en-US" w:eastAsia="zh-CN" w:bidi="ar-SA"/>
              </w:rPr>
            </w:pPr>
          </w:p>
        </w:tc>
        <w:tc>
          <w:tcPr>
            <w:tcW w:w="353"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6"/>
                <w:szCs w:val="22"/>
                <w:lang w:val="en-US" w:eastAsia="zh-CN" w:bidi="ar-SA"/>
              </w:rPr>
            </w:pPr>
          </w:p>
        </w:tc>
        <w:tc>
          <w:tcPr>
            <w:tcW w:w="353"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6"/>
                <w:szCs w:val="22"/>
                <w:lang w:val="en-US" w:eastAsia="zh-CN" w:bidi="ar-SA"/>
              </w:rPr>
            </w:pPr>
          </w:p>
        </w:tc>
        <w:tc>
          <w:tcPr>
            <w:tcW w:w="353"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eastAsiaTheme="minorEastAsia" w:cstheme="minorEastAsia"/>
                <w:sz w:val="17"/>
              </w:rPr>
              <w:t>2</w:t>
            </w:r>
          </w:p>
        </w:tc>
        <w:tc>
          <w:tcPr>
            <w:tcW w:w="353"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6"/>
                <w:szCs w:val="22"/>
                <w:lang w:val="en-US" w:eastAsia="zh-CN" w:bidi="ar-SA"/>
              </w:rPr>
            </w:pPr>
          </w:p>
        </w:tc>
        <w:tc>
          <w:tcPr>
            <w:tcW w:w="353"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6"/>
                <w:szCs w:val="22"/>
                <w:lang w:val="en-US" w:eastAsia="zh-CN" w:bidi="ar-SA"/>
              </w:rPr>
            </w:pPr>
          </w:p>
        </w:tc>
        <w:tc>
          <w:tcPr>
            <w:tcW w:w="355"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6"/>
                <w:szCs w:val="22"/>
                <w:lang w:val="en-US" w:eastAsia="zh-CN" w:bidi="ar-SA"/>
              </w:rPr>
            </w:pPr>
          </w:p>
        </w:tc>
        <w:tc>
          <w:tcPr>
            <w:tcW w:w="508" w:type="dxa"/>
            <w:shd w:val="clear" w:color="auto" w:fill="FFFFFF" w:themeFill="background1"/>
            <w:vAlign w:val="center"/>
          </w:tcPr>
          <w:p>
            <w:pPr>
              <w:pStyle w:val="37"/>
              <w:spacing w:before="123"/>
              <w:ind w:right="30" w:rightChars="0"/>
              <w:jc w:val="center"/>
              <w:rPr>
                <w:rFonts w:hint="eastAsia" w:asciiTheme="minorEastAsia" w:hAnsiTheme="minorEastAsia" w:eastAsiaTheme="minorEastAsia" w:cstheme="minorEastAsia"/>
                <w:kern w:val="0"/>
                <w:sz w:val="17"/>
                <w:szCs w:val="22"/>
                <w:lang w:val="en-US" w:eastAsia="en-US" w:bidi="ar-SA"/>
              </w:rPr>
            </w:pPr>
            <w:r>
              <w:rPr>
                <w:rFonts w:hint="eastAsia" w:asciiTheme="minorEastAsia" w:hAnsiTheme="minorEastAsia" w:eastAsiaTheme="minorEastAsia" w:cstheme="minorEastAsia"/>
                <w:sz w:val="17"/>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443" w:hRule="atLeast"/>
          <w:jc w:val="center"/>
        </w:trPr>
        <w:tc>
          <w:tcPr>
            <w:tcW w:w="369" w:type="dxa"/>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28" w:type="dxa"/>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62" w:type="dxa"/>
            <w:shd w:val="clear" w:color="auto" w:fill="FFFFFF" w:themeFill="background1"/>
            <w:vAlign w:val="center"/>
          </w:tcPr>
          <w:p>
            <w:pPr>
              <w:pStyle w:val="37"/>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jc w:val="center"/>
              <w:textAlignment w:val="baseline"/>
              <w:rPr>
                <w:rFonts w:hint="default" w:asciiTheme="minorEastAsia" w:hAnsiTheme="minorEastAsia" w:eastAsiaTheme="minorEastAsia" w:cstheme="minorEastAsia"/>
                <w:kern w:val="0"/>
                <w:sz w:val="17"/>
                <w:szCs w:val="22"/>
                <w:lang w:val="en-US" w:eastAsia="zh-CN" w:bidi="ar-SA"/>
              </w:rPr>
            </w:pPr>
            <w:r>
              <w:rPr>
                <w:rFonts w:hint="eastAsia" w:asciiTheme="minorEastAsia" w:hAnsiTheme="minorEastAsia" w:cstheme="minorEastAsia"/>
                <w:kern w:val="0"/>
                <w:sz w:val="17"/>
                <w:szCs w:val="22"/>
                <w:lang w:val="en-US" w:eastAsia="zh-CN" w:bidi="ar-SA"/>
              </w:rPr>
              <w:t>30</w:t>
            </w:r>
          </w:p>
        </w:tc>
        <w:tc>
          <w:tcPr>
            <w:tcW w:w="914" w:type="dxa"/>
            <w:shd w:val="clear" w:color="auto" w:fill="FFFFFF" w:themeFill="background1"/>
            <w:vAlign w:val="center"/>
          </w:tcPr>
          <w:p>
            <w:pPr>
              <w:pStyle w:val="37"/>
              <w:spacing w:before="133"/>
              <w:ind w:right="58" w:rightChars="0"/>
              <w:jc w:val="center"/>
              <w:rPr>
                <w:rFonts w:hint="eastAsia" w:asciiTheme="minorEastAsia" w:hAnsiTheme="minorEastAsia" w:eastAsiaTheme="minorEastAsia" w:cstheme="minorEastAsia"/>
                <w:kern w:val="0"/>
                <w:sz w:val="17"/>
                <w:szCs w:val="22"/>
                <w:lang w:val="en-US" w:eastAsia="en-US" w:bidi="ar-SA"/>
              </w:rPr>
            </w:pPr>
            <w:r>
              <w:rPr>
                <w:rFonts w:hint="eastAsia" w:asciiTheme="minorEastAsia" w:hAnsiTheme="minorEastAsia" w:eastAsiaTheme="minorEastAsia" w:cstheme="minorEastAsia"/>
                <w:sz w:val="17"/>
              </w:rPr>
              <w:t>10120401</w:t>
            </w:r>
          </w:p>
        </w:tc>
        <w:tc>
          <w:tcPr>
            <w:tcW w:w="1745" w:type="dxa"/>
            <w:shd w:val="clear" w:color="auto" w:fill="FFFFFF" w:themeFill="background1"/>
            <w:vAlign w:val="center"/>
          </w:tcPr>
          <w:p>
            <w:pPr>
              <w:pStyle w:val="37"/>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jc w:val="center"/>
              <w:textAlignment w:val="baseline"/>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sz w:val="18"/>
                <w:szCs w:val="18"/>
              </w:rPr>
              <w:t>社会主义发展史</w:t>
            </w:r>
          </w:p>
        </w:tc>
        <w:tc>
          <w:tcPr>
            <w:tcW w:w="368"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eastAsiaTheme="minorEastAsia" w:cstheme="minorEastAsia"/>
                <w:sz w:val="17"/>
              </w:rPr>
              <w:t>2</w:t>
            </w:r>
          </w:p>
        </w:tc>
        <w:tc>
          <w:tcPr>
            <w:tcW w:w="50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eastAsiaTheme="minorEastAsia" w:cstheme="minorEastAsia"/>
                <w:sz w:val="17"/>
              </w:rPr>
              <w:t>32</w:t>
            </w:r>
          </w:p>
        </w:tc>
        <w:tc>
          <w:tcPr>
            <w:tcW w:w="50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eastAsiaTheme="minorEastAsia" w:cstheme="minorEastAsia"/>
                <w:sz w:val="17"/>
              </w:rPr>
              <w:t>32</w:t>
            </w:r>
          </w:p>
        </w:tc>
        <w:tc>
          <w:tcPr>
            <w:tcW w:w="504"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eastAsiaTheme="minorEastAsia" w:cstheme="minorEastAsia"/>
                <w:sz w:val="17"/>
              </w:rPr>
              <w:t>2</w:t>
            </w: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5"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6"/>
                <w:szCs w:val="22"/>
                <w:lang w:val="en-US" w:eastAsia="zh-CN" w:bidi="ar-SA"/>
              </w:rPr>
            </w:pPr>
          </w:p>
        </w:tc>
        <w:tc>
          <w:tcPr>
            <w:tcW w:w="508" w:type="dxa"/>
            <w:shd w:val="clear" w:color="auto" w:fill="FFFFFF" w:themeFill="background1"/>
            <w:vAlign w:val="center"/>
          </w:tcPr>
          <w:p>
            <w:pPr>
              <w:pStyle w:val="37"/>
              <w:ind w:right="20" w:rightChars="0"/>
              <w:jc w:val="center"/>
              <w:rPr>
                <w:rFonts w:hint="eastAsia" w:asciiTheme="minorEastAsia" w:hAnsiTheme="minorEastAsia" w:eastAsiaTheme="minorEastAsia" w:cstheme="minorEastAsia"/>
                <w:kern w:val="0"/>
                <w:sz w:val="17"/>
                <w:szCs w:val="22"/>
                <w:lang w:val="en-US" w:eastAsia="en-US" w:bidi="ar-SA"/>
              </w:rPr>
            </w:pPr>
            <w:r>
              <w:rPr>
                <w:rFonts w:hint="eastAsia" w:asciiTheme="minorEastAsia" w:hAnsiTheme="minorEastAsia" w:eastAsiaTheme="minorEastAsia" w:cstheme="minorEastAsia"/>
                <w:sz w:val="17"/>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443" w:hRule="atLeast"/>
          <w:jc w:val="center"/>
        </w:trPr>
        <w:tc>
          <w:tcPr>
            <w:tcW w:w="369" w:type="dxa"/>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28" w:type="dxa"/>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021" w:type="dxa"/>
            <w:gridSpan w:val="3"/>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bCs/>
                <w:color w:val="000000"/>
                <w:spacing w:val="-1"/>
                <w:sz w:val="18"/>
                <w:szCs w:val="18"/>
                <w:lang w:eastAsia="zh-CN"/>
              </w:rPr>
            </w:pPr>
            <w:r>
              <w:rPr>
                <w:rFonts w:hint="eastAsia" w:ascii="宋体" w:hAnsi="宋体" w:eastAsia="宋体" w:cs="宋体"/>
                <w:b/>
                <w:bCs/>
                <w:color w:val="000000"/>
                <w:spacing w:val="-1"/>
                <w:sz w:val="18"/>
                <w:szCs w:val="18"/>
                <w:lang w:eastAsia="zh-CN"/>
              </w:rPr>
              <w:t>小计</w:t>
            </w:r>
          </w:p>
        </w:tc>
        <w:tc>
          <w:tcPr>
            <w:tcW w:w="368" w:type="dxa"/>
            <w:shd w:val="clear" w:color="auto" w:fill="FFFFFF" w:themeFill="background1"/>
            <w:vAlign w:val="center"/>
          </w:tcPr>
          <w:p>
            <w:pPr>
              <w:spacing w:before="55" w:line="194" w:lineRule="auto"/>
              <w:jc w:val="center"/>
              <w:rPr>
                <w:rFonts w:hint="default" w:ascii="宋体" w:hAnsi="宋体" w:eastAsia="宋体" w:cs="宋体"/>
                <w:b/>
                <w:bCs/>
                <w:color w:val="000000"/>
                <w:spacing w:val="-9"/>
                <w:sz w:val="18"/>
                <w:szCs w:val="18"/>
                <w:lang w:val="en-US" w:eastAsia="zh-CN"/>
              </w:rPr>
            </w:pPr>
            <w:r>
              <w:rPr>
                <w:rFonts w:hint="eastAsia" w:ascii="宋体" w:hAnsi="宋体" w:eastAsia="宋体" w:cs="宋体"/>
                <w:b/>
                <w:bCs/>
                <w:color w:val="000000"/>
                <w:spacing w:val="-9"/>
                <w:sz w:val="18"/>
                <w:szCs w:val="18"/>
                <w:lang w:val="en-US" w:eastAsia="zh-CN"/>
              </w:rPr>
              <w:t>2</w:t>
            </w:r>
          </w:p>
        </w:tc>
        <w:tc>
          <w:tcPr>
            <w:tcW w:w="503" w:type="dxa"/>
            <w:shd w:val="clear" w:color="auto" w:fill="FFFFFF" w:themeFill="background1"/>
            <w:vAlign w:val="center"/>
          </w:tcPr>
          <w:p>
            <w:pPr>
              <w:spacing w:before="55" w:line="194" w:lineRule="auto"/>
              <w:jc w:val="center"/>
              <w:rPr>
                <w:rFonts w:hint="default" w:ascii="宋体" w:hAnsi="宋体" w:eastAsia="宋体" w:cs="宋体"/>
                <w:b/>
                <w:bCs/>
                <w:color w:val="000000"/>
                <w:spacing w:val="-9"/>
                <w:sz w:val="18"/>
                <w:szCs w:val="18"/>
                <w:lang w:val="en-US" w:eastAsia="zh-CN"/>
              </w:rPr>
            </w:pPr>
            <w:r>
              <w:rPr>
                <w:rFonts w:hint="eastAsia" w:ascii="宋体" w:hAnsi="宋体" w:eastAsia="宋体" w:cs="宋体"/>
                <w:b/>
                <w:bCs/>
                <w:color w:val="000000"/>
                <w:spacing w:val="-9"/>
                <w:sz w:val="18"/>
                <w:szCs w:val="18"/>
                <w:lang w:val="en-US" w:eastAsia="zh-CN"/>
              </w:rPr>
              <w:t>32</w:t>
            </w:r>
          </w:p>
        </w:tc>
        <w:tc>
          <w:tcPr>
            <w:tcW w:w="503" w:type="dxa"/>
            <w:shd w:val="clear" w:color="auto" w:fill="FFFFFF" w:themeFill="background1"/>
            <w:vAlign w:val="center"/>
          </w:tcPr>
          <w:p>
            <w:pPr>
              <w:spacing w:before="55" w:line="194" w:lineRule="auto"/>
              <w:ind w:left="161" w:leftChars="0"/>
              <w:jc w:val="center"/>
              <w:rPr>
                <w:rFonts w:hint="eastAsia" w:ascii="宋体" w:hAnsi="宋体" w:eastAsia="宋体" w:cs="宋体"/>
                <w:b/>
                <w:bCs/>
                <w:color w:val="000000"/>
                <w:spacing w:val="-9"/>
                <w:sz w:val="18"/>
                <w:szCs w:val="18"/>
                <w:lang w:val="en-US" w:eastAsia="zh-CN"/>
              </w:rPr>
            </w:pPr>
          </w:p>
        </w:tc>
        <w:tc>
          <w:tcPr>
            <w:tcW w:w="504" w:type="dxa"/>
            <w:shd w:val="clear" w:color="auto" w:fill="FFFFFF" w:themeFill="background1"/>
            <w:vAlign w:val="center"/>
          </w:tcPr>
          <w:p>
            <w:pPr>
              <w:spacing w:before="55" w:line="194" w:lineRule="auto"/>
              <w:ind w:left="161" w:leftChars="0"/>
              <w:jc w:val="center"/>
              <w:rPr>
                <w:rFonts w:hint="eastAsia" w:ascii="宋体" w:hAnsi="宋体" w:eastAsia="宋体" w:cs="宋体"/>
                <w:b/>
                <w:bCs/>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b/>
                <w:bCs/>
                <w:color w:val="000000"/>
                <w:spacing w:val="-9"/>
                <w:sz w:val="18"/>
                <w:szCs w:val="18"/>
                <w:lang w:val="en-US" w:eastAsia="zh-CN"/>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5"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508" w:type="dxa"/>
            <w:shd w:val="clear" w:color="auto" w:fill="FFFFFF" w:themeFill="background1"/>
            <w:vAlign w:val="center"/>
          </w:tcPr>
          <w:p>
            <w:pPr>
              <w:spacing w:before="245" w:line="230" w:lineRule="auto"/>
              <w:ind w:left="91" w:leftChars="0"/>
              <w:jc w:val="center"/>
              <w:rPr>
                <w:rFonts w:hint="eastAsia" w:ascii="宋体" w:hAnsi="宋体" w:eastAsia="宋体" w:cs="宋体"/>
                <w:color w:val="000000"/>
                <w:spacing w:val="3"/>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443" w:hRule="atLeast"/>
          <w:jc w:val="center"/>
        </w:trPr>
        <w:tc>
          <w:tcPr>
            <w:tcW w:w="369" w:type="dxa"/>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28" w:type="dxa"/>
            <w:vMerge w:val="restar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sz w:val="18"/>
                <w:szCs w:val="18"/>
              </w:rPr>
            </w:pPr>
            <w:r>
              <w:rPr>
                <w:rFonts w:hint="eastAsia" w:ascii="宋体" w:hAnsi="宋体" w:eastAsia="宋体" w:cs="宋体"/>
                <w:b/>
                <w:bCs/>
                <w:kern w:val="0"/>
                <w:sz w:val="18"/>
                <w:szCs w:val="18"/>
              </w:rPr>
              <w:t>乡村教育模块</w:t>
            </w:r>
          </w:p>
        </w:tc>
        <w:tc>
          <w:tcPr>
            <w:tcW w:w="362"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kern w:val="0"/>
                <w:sz w:val="18"/>
                <w:szCs w:val="18"/>
                <w:lang w:val="en-US" w:eastAsia="en-US" w:bidi="ar-SA"/>
              </w:rPr>
            </w:pPr>
            <w:r>
              <w:rPr>
                <w:rFonts w:hint="eastAsia" w:ascii="宋体" w:hAnsi="宋体" w:eastAsia="宋体" w:cs="宋体"/>
                <w:kern w:val="0"/>
                <w:sz w:val="18"/>
                <w:szCs w:val="18"/>
                <w:lang w:val="en-US" w:eastAsia="zh-CN"/>
              </w:rPr>
              <w:t>3</w:t>
            </w:r>
            <w:r>
              <w:rPr>
                <w:rFonts w:hint="eastAsia" w:ascii="宋体" w:hAnsi="宋体" w:eastAsia="宋体" w:cs="宋体"/>
                <w:kern w:val="0"/>
                <w:sz w:val="18"/>
                <w:szCs w:val="18"/>
              </w:rPr>
              <w:t>1</w:t>
            </w:r>
          </w:p>
        </w:tc>
        <w:tc>
          <w:tcPr>
            <w:tcW w:w="914"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10030501</w:t>
            </w:r>
          </w:p>
        </w:tc>
        <w:tc>
          <w:tcPr>
            <w:tcW w:w="1745" w:type="dxa"/>
            <w:shd w:val="clear" w:color="auto" w:fill="FFFFFF" w:themeFill="background1"/>
            <w:vAlign w:val="center"/>
          </w:tcPr>
          <w:p>
            <w:pPr>
              <w:jc w:val="center"/>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rPr>
              <w:t>乡村教师的专业发展</w:t>
            </w:r>
          </w:p>
        </w:tc>
        <w:tc>
          <w:tcPr>
            <w:tcW w:w="368"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cstheme="minorEastAsia"/>
                <w:sz w:val="17"/>
                <w:lang w:val="en-US" w:eastAsia="zh-CN"/>
              </w:rPr>
              <w:t>2</w:t>
            </w:r>
          </w:p>
        </w:tc>
        <w:tc>
          <w:tcPr>
            <w:tcW w:w="503" w:type="dxa"/>
            <w:shd w:val="clear" w:color="auto" w:fill="FFFFFF" w:themeFill="background1"/>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32</w:t>
            </w:r>
          </w:p>
        </w:tc>
        <w:tc>
          <w:tcPr>
            <w:tcW w:w="50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504"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cstheme="minorEastAsia"/>
                <w:sz w:val="17"/>
                <w:lang w:val="en-US" w:eastAsia="zh-CN"/>
              </w:rPr>
              <w:t>2</w:t>
            </w: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5"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6"/>
                <w:szCs w:val="22"/>
                <w:lang w:val="en-US" w:eastAsia="zh-CN" w:bidi="ar-SA"/>
              </w:rPr>
            </w:pPr>
          </w:p>
        </w:tc>
        <w:tc>
          <w:tcPr>
            <w:tcW w:w="508" w:type="dxa"/>
            <w:shd w:val="clear" w:color="auto" w:fill="FFFFFF" w:themeFill="background1"/>
            <w:vAlign w:val="center"/>
          </w:tcPr>
          <w:p>
            <w:pPr>
              <w:pStyle w:val="37"/>
              <w:spacing w:before="114"/>
              <w:ind w:right="20" w:rightChars="0"/>
              <w:jc w:val="center"/>
              <w:rPr>
                <w:rFonts w:hint="eastAsia" w:asciiTheme="minorEastAsia" w:hAnsiTheme="minorEastAsia" w:eastAsiaTheme="minorEastAsia" w:cstheme="minorEastAsia"/>
                <w:kern w:val="0"/>
                <w:sz w:val="17"/>
                <w:szCs w:val="22"/>
                <w:lang w:val="en-US" w:eastAsia="en-US" w:bidi="ar-SA"/>
              </w:rPr>
            </w:pPr>
            <w:r>
              <w:rPr>
                <w:rFonts w:hint="eastAsia" w:asciiTheme="minorEastAsia" w:hAnsiTheme="minorEastAsia" w:eastAsiaTheme="minorEastAsia" w:cstheme="minorEastAsia"/>
                <w:sz w:val="17"/>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443" w:hRule="atLeast"/>
          <w:jc w:val="center"/>
        </w:trPr>
        <w:tc>
          <w:tcPr>
            <w:tcW w:w="369" w:type="dxa"/>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28" w:type="dxa"/>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62"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kern w:val="0"/>
                <w:sz w:val="18"/>
                <w:szCs w:val="18"/>
                <w:lang w:val="en-US" w:eastAsia="en-US" w:bidi="ar-SA"/>
              </w:rPr>
            </w:pPr>
            <w:r>
              <w:rPr>
                <w:rFonts w:hint="eastAsia" w:ascii="宋体" w:hAnsi="宋体" w:eastAsia="宋体" w:cs="宋体"/>
                <w:kern w:val="0"/>
                <w:sz w:val="18"/>
                <w:szCs w:val="18"/>
                <w:lang w:val="en-US" w:eastAsia="zh-CN"/>
              </w:rPr>
              <w:t>3</w:t>
            </w:r>
            <w:r>
              <w:rPr>
                <w:rFonts w:hint="eastAsia" w:ascii="宋体" w:hAnsi="宋体" w:eastAsia="宋体" w:cs="宋体"/>
                <w:kern w:val="0"/>
                <w:sz w:val="18"/>
                <w:szCs w:val="18"/>
              </w:rPr>
              <w:t>2</w:t>
            </w:r>
          </w:p>
        </w:tc>
        <w:tc>
          <w:tcPr>
            <w:tcW w:w="914"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10030601</w:t>
            </w:r>
          </w:p>
        </w:tc>
        <w:tc>
          <w:tcPr>
            <w:tcW w:w="1745" w:type="dxa"/>
            <w:shd w:val="clear" w:color="auto" w:fill="FFFFFF" w:themeFill="background1"/>
            <w:vAlign w:val="center"/>
          </w:tcPr>
          <w:p>
            <w:pPr>
              <w:jc w:val="center"/>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rPr>
              <w:t>乡村教育特色课程的开发</w:t>
            </w:r>
          </w:p>
        </w:tc>
        <w:tc>
          <w:tcPr>
            <w:tcW w:w="368"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cstheme="minorEastAsia"/>
                <w:sz w:val="17"/>
                <w:lang w:val="en-US" w:eastAsia="zh-CN"/>
              </w:rPr>
              <w:t>2</w:t>
            </w:r>
          </w:p>
        </w:tc>
        <w:tc>
          <w:tcPr>
            <w:tcW w:w="503" w:type="dxa"/>
            <w:shd w:val="clear" w:color="auto" w:fill="FFFFFF" w:themeFill="background1"/>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32</w:t>
            </w:r>
          </w:p>
        </w:tc>
        <w:tc>
          <w:tcPr>
            <w:tcW w:w="50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504"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cstheme="minorEastAsia"/>
                <w:sz w:val="17"/>
                <w:lang w:val="en-US" w:eastAsia="zh-CN"/>
              </w:rPr>
              <w:t>2</w:t>
            </w: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5"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6"/>
                <w:szCs w:val="22"/>
                <w:lang w:val="en-US" w:eastAsia="zh-CN" w:bidi="ar-SA"/>
              </w:rPr>
            </w:pPr>
          </w:p>
        </w:tc>
        <w:tc>
          <w:tcPr>
            <w:tcW w:w="508" w:type="dxa"/>
            <w:shd w:val="clear" w:color="auto" w:fill="FFFFFF" w:themeFill="background1"/>
            <w:vAlign w:val="center"/>
          </w:tcPr>
          <w:p>
            <w:pPr>
              <w:pStyle w:val="37"/>
              <w:spacing w:before="110"/>
              <w:ind w:right="20" w:rightChars="0"/>
              <w:jc w:val="center"/>
              <w:rPr>
                <w:rFonts w:hint="eastAsia" w:asciiTheme="minorEastAsia" w:hAnsiTheme="minorEastAsia" w:eastAsiaTheme="minorEastAsia" w:cstheme="minorEastAsia"/>
                <w:kern w:val="0"/>
                <w:sz w:val="17"/>
                <w:szCs w:val="22"/>
                <w:lang w:val="en-US" w:eastAsia="en-US" w:bidi="ar-SA"/>
              </w:rPr>
            </w:pPr>
            <w:r>
              <w:rPr>
                <w:rFonts w:hint="eastAsia" w:asciiTheme="minorEastAsia" w:hAnsiTheme="minorEastAsia" w:eastAsiaTheme="minorEastAsia" w:cstheme="minorEastAsia"/>
                <w:sz w:val="17"/>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443" w:hRule="atLeast"/>
          <w:jc w:val="center"/>
        </w:trPr>
        <w:tc>
          <w:tcPr>
            <w:tcW w:w="369" w:type="dxa"/>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28" w:type="dxa"/>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62"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kern w:val="0"/>
                <w:sz w:val="18"/>
                <w:szCs w:val="18"/>
                <w:lang w:val="en-US" w:eastAsia="en-US" w:bidi="ar-SA"/>
              </w:rPr>
            </w:pPr>
            <w:r>
              <w:rPr>
                <w:rFonts w:hint="eastAsia" w:ascii="宋体" w:hAnsi="宋体" w:eastAsia="宋体" w:cs="宋体"/>
                <w:kern w:val="0"/>
                <w:sz w:val="18"/>
                <w:szCs w:val="18"/>
                <w:lang w:val="en-US" w:eastAsia="zh-CN"/>
              </w:rPr>
              <w:t>33</w:t>
            </w:r>
          </w:p>
        </w:tc>
        <w:tc>
          <w:tcPr>
            <w:tcW w:w="914"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val="en-US" w:eastAsia="zh-CN"/>
              </w:rPr>
              <w:t>10030701</w:t>
            </w:r>
          </w:p>
        </w:tc>
        <w:tc>
          <w:tcPr>
            <w:tcW w:w="1745" w:type="dxa"/>
            <w:shd w:val="clear" w:color="auto" w:fill="FFFFFF" w:themeFill="background1"/>
            <w:vAlign w:val="center"/>
          </w:tcPr>
          <w:p>
            <w:pPr>
              <w:jc w:val="center"/>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rPr>
              <w:t>乡村教师的情绪管理</w:t>
            </w:r>
          </w:p>
        </w:tc>
        <w:tc>
          <w:tcPr>
            <w:tcW w:w="368"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cstheme="minorEastAsia"/>
                <w:kern w:val="0"/>
                <w:sz w:val="17"/>
                <w:szCs w:val="22"/>
                <w:lang w:val="en-US" w:eastAsia="zh-CN" w:bidi="ar-SA"/>
              </w:rPr>
              <w:t>2</w:t>
            </w:r>
          </w:p>
        </w:tc>
        <w:tc>
          <w:tcPr>
            <w:tcW w:w="503" w:type="dxa"/>
            <w:shd w:val="clear" w:color="auto" w:fill="FFFFFF" w:themeFill="background1"/>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32</w:t>
            </w:r>
          </w:p>
        </w:tc>
        <w:tc>
          <w:tcPr>
            <w:tcW w:w="50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504"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eastAsiaTheme="minorEastAsia" w:cstheme="minorEastAsia"/>
                <w:sz w:val="17"/>
              </w:rPr>
              <w:t>2</w:t>
            </w: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5"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6"/>
                <w:szCs w:val="22"/>
                <w:lang w:val="en-US" w:eastAsia="zh-CN" w:bidi="ar-SA"/>
              </w:rPr>
            </w:pPr>
          </w:p>
        </w:tc>
        <w:tc>
          <w:tcPr>
            <w:tcW w:w="508" w:type="dxa"/>
            <w:shd w:val="clear" w:color="auto" w:fill="FFFFFF" w:themeFill="background1"/>
            <w:vAlign w:val="center"/>
          </w:tcPr>
          <w:p>
            <w:pPr>
              <w:pStyle w:val="37"/>
              <w:spacing w:before="114"/>
              <w:ind w:right="20" w:rightChars="0"/>
              <w:jc w:val="center"/>
              <w:rPr>
                <w:rFonts w:hint="eastAsia" w:asciiTheme="minorEastAsia" w:hAnsiTheme="minorEastAsia" w:eastAsiaTheme="minorEastAsia" w:cstheme="minorEastAsia"/>
                <w:kern w:val="0"/>
                <w:sz w:val="17"/>
                <w:szCs w:val="22"/>
                <w:lang w:val="en-US" w:eastAsia="en-US" w:bidi="ar-SA"/>
              </w:rPr>
            </w:pPr>
            <w:r>
              <w:rPr>
                <w:rFonts w:hint="eastAsia" w:asciiTheme="minorEastAsia" w:hAnsiTheme="minorEastAsia" w:eastAsiaTheme="minorEastAsia" w:cstheme="minorEastAsia"/>
                <w:sz w:val="17"/>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443" w:hRule="atLeast"/>
          <w:jc w:val="center"/>
        </w:trPr>
        <w:tc>
          <w:tcPr>
            <w:tcW w:w="369" w:type="dxa"/>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28" w:type="dxa"/>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62"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3</w:t>
            </w:r>
            <w:r>
              <w:rPr>
                <w:rFonts w:hint="eastAsia" w:ascii="宋体" w:hAnsi="宋体" w:eastAsia="宋体" w:cs="宋体"/>
                <w:kern w:val="0"/>
                <w:sz w:val="18"/>
                <w:szCs w:val="18"/>
              </w:rPr>
              <w:t>4</w:t>
            </w:r>
          </w:p>
        </w:tc>
        <w:tc>
          <w:tcPr>
            <w:tcW w:w="914"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val="en-US" w:eastAsia="zh-CN"/>
              </w:rPr>
              <w:t>10030801</w:t>
            </w:r>
          </w:p>
        </w:tc>
        <w:tc>
          <w:tcPr>
            <w:tcW w:w="1745" w:type="dxa"/>
            <w:shd w:val="clear" w:color="auto" w:fill="FFFFFF" w:themeFill="background1"/>
            <w:vAlign w:val="center"/>
          </w:tcPr>
          <w:p>
            <w:pPr>
              <w:jc w:val="center"/>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rPr>
              <w:t>乡村青少年成长问题面面观</w:t>
            </w:r>
          </w:p>
        </w:tc>
        <w:tc>
          <w:tcPr>
            <w:tcW w:w="368"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cstheme="minorEastAsia"/>
                <w:kern w:val="0"/>
                <w:sz w:val="17"/>
                <w:szCs w:val="22"/>
                <w:lang w:val="en-US" w:eastAsia="zh-CN" w:bidi="ar-SA"/>
              </w:rPr>
              <w:t>2</w:t>
            </w:r>
          </w:p>
        </w:tc>
        <w:tc>
          <w:tcPr>
            <w:tcW w:w="503" w:type="dxa"/>
            <w:shd w:val="clear" w:color="auto" w:fill="FFFFFF" w:themeFill="background1"/>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32</w:t>
            </w:r>
          </w:p>
        </w:tc>
        <w:tc>
          <w:tcPr>
            <w:tcW w:w="50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504"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eastAsiaTheme="minorEastAsia" w:cstheme="minorEastAsia"/>
                <w:sz w:val="17"/>
              </w:rPr>
              <w:t>2</w:t>
            </w: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5"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6"/>
                <w:szCs w:val="22"/>
                <w:lang w:val="en-US" w:eastAsia="zh-CN" w:bidi="ar-SA"/>
              </w:rPr>
            </w:pPr>
          </w:p>
        </w:tc>
        <w:tc>
          <w:tcPr>
            <w:tcW w:w="508" w:type="dxa"/>
            <w:shd w:val="clear" w:color="auto" w:fill="FFFFFF" w:themeFill="background1"/>
            <w:vAlign w:val="center"/>
          </w:tcPr>
          <w:p>
            <w:pPr>
              <w:pStyle w:val="37"/>
              <w:spacing w:before="110"/>
              <w:ind w:right="20" w:rightChars="0"/>
              <w:jc w:val="center"/>
              <w:rPr>
                <w:rFonts w:hint="eastAsia" w:asciiTheme="minorEastAsia" w:hAnsiTheme="minorEastAsia" w:eastAsiaTheme="minorEastAsia" w:cstheme="minorEastAsia"/>
                <w:kern w:val="0"/>
                <w:sz w:val="17"/>
                <w:szCs w:val="22"/>
                <w:lang w:val="en-US" w:eastAsia="en-US" w:bidi="ar-SA"/>
              </w:rPr>
            </w:pPr>
            <w:r>
              <w:rPr>
                <w:rFonts w:hint="eastAsia" w:asciiTheme="minorEastAsia" w:hAnsiTheme="minorEastAsia" w:eastAsiaTheme="minorEastAsia" w:cstheme="minorEastAsia"/>
                <w:sz w:val="17"/>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443" w:hRule="atLeast"/>
          <w:jc w:val="center"/>
        </w:trPr>
        <w:tc>
          <w:tcPr>
            <w:tcW w:w="369" w:type="dxa"/>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28" w:type="dxa"/>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021" w:type="dxa"/>
            <w:gridSpan w:val="3"/>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bCs/>
                <w:color w:val="000000"/>
                <w:spacing w:val="-1"/>
                <w:sz w:val="18"/>
                <w:szCs w:val="18"/>
                <w:lang w:eastAsia="zh-CN"/>
              </w:rPr>
            </w:pPr>
            <w:r>
              <w:rPr>
                <w:rFonts w:hint="eastAsia" w:ascii="宋体" w:hAnsi="宋体" w:eastAsia="宋体" w:cs="宋体"/>
                <w:b/>
                <w:bCs/>
                <w:color w:val="000000"/>
                <w:spacing w:val="-1"/>
                <w:sz w:val="18"/>
                <w:szCs w:val="18"/>
                <w:lang w:eastAsia="zh-CN"/>
              </w:rPr>
              <w:t>小计</w:t>
            </w:r>
          </w:p>
        </w:tc>
        <w:tc>
          <w:tcPr>
            <w:tcW w:w="368" w:type="dxa"/>
            <w:shd w:val="clear" w:color="auto" w:fill="FFFFFF" w:themeFill="background1"/>
            <w:vAlign w:val="center"/>
          </w:tcPr>
          <w:p>
            <w:pPr>
              <w:spacing w:before="55" w:line="194" w:lineRule="auto"/>
              <w:jc w:val="center"/>
              <w:rPr>
                <w:rFonts w:hint="default" w:ascii="宋体" w:hAnsi="宋体" w:eastAsia="宋体" w:cs="宋体"/>
                <w:b/>
                <w:bCs/>
                <w:color w:val="000000"/>
                <w:spacing w:val="-9"/>
                <w:sz w:val="18"/>
                <w:szCs w:val="18"/>
                <w:lang w:val="en-US" w:eastAsia="zh-CN"/>
              </w:rPr>
            </w:pPr>
            <w:r>
              <w:rPr>
                <w:rFonts w:hint="eastAsia" w:ascii="宋体" w:hAnsi="宋体" w:eastAsia="宋体" w:cs="宋体"/>
                <w:b/>
                <w:bCs/>
                <w:color w:val="000000"/>
                <w:spacing w:val="-9"/>
                <w:sz w:val="18"/>
                <w:szCs w:val="18"/>
                <w:lang w:val="en-US" w:eastAsia="zh-CN"/>
              </w:rPr>
              <w:t>2</w:t>
            </w:r>
          </w:p>
        </w:tc>
        <w:tc>
          <w:tcPr>
            <w:tcW w:w="503" w:type="dxa"/>
            <w:shd w:val="clear" w:color="auto" w:fill="FFFFFF" w:themeFill="background1"/>
            <w:vAlign w:val="center"/>
          </w:tcPr>
          <w:p>
            <w:pPr>
              <w:spacing w:before="55" w:line="194" w:lineRule="auto"/>
              <w:jc w:val="center"/>
              <w:rPr>
                <w:rFonts w:hint="default" w:ascii="宋体" w:hAnsi="宋体" w:eastAsia="宋体" w:cs="宋体"/>
                <w:b/>
                <w:bCs/>
                <w:color w:val="000000"/>
                <w:spacing w:val="-9"/>
                <w:sz w:val="18"/>
                <w:szCs w:val="18"/>
                <w:lang w:val="en-US" w:eastAsia="zh-CN"/>
              </w:rPr>
            </w:pPr>
            <w:r>
              <w:rPr>
                <w:rFonts w:hint="eastAsia" w:ascii="宋体" w:hAnsi="宋体" w:eastAsia="宋体" w:cs="宋体"/>
                <w:b/>
                <w:bCs/>
                <w:color w:val="000000"/>
                <w:spacing w:val="-9"/>
                <w:sz w:val="18"/>
                <w:szCs w:val="18"/>
                <w:lang w:val="en-US" w:eastAsia="zh-CN"/>
              </w:rPr>
              <w:t>32</w:t>
            </w:r>
          </w:p>
        </w:tc>
        <w:tc>
          <w:tcPr>
            <w:tcW w:w="503" w:type="dxa"/>
            <w:shd w:val="clear" w:color="auto" w:fill="FFFFFF" w:themeFill="background1"/>
            <w:vAlign w:val="center"/>
          </w:tcPr>
          <w:p>
            <w:pPr>
              <w:spacing w:before="55" w:line="194" w:lineRule="auto"/>
              <w:ind w:left="161" w:leftChars="0"/>
              <w:jc w:val="center"/>
              <w:rPr>
                <w:rFonts w:hint="eastAsia" w:ascii="宋体" w:hAnsi="宋体" w:eastAsia="宋体" w:cs="宋体"/>
                <w:b/>
                <w:bCs/>
                <w:color w:val="000000"/>
                <w:spacing w:val="-9"/>
                <w:sz w:val="18"/>
                <w:szCs w:val="18"/>
                <w:lang w:val="en-US" w:eastAsia="zh-CN"/>
              </w:rPr>
            </w:pPr>
          </w:p>
        </w:tc>
        <w:tc>
          <w:tcPr>
            <w:tcW w:w="504" w:type="dxa"/>
            <w:shd w:val="clear" w:color="auto" w:fill="FFFFFF" w:themeFill="background1"/>
            <w:vAlign w:val="center"/>
          </w:tcPr>
          <w:p>
            <w:pPr>
              <w:spacing w:before="55" w:line="194" w:lineRule="auto"/>
              <w:ind w:left="161" w:leftChars="0"/>
              <w:jc w:val="center"/>
              <w:rPr>
                <w:rFonts w:hint="eastAsia" w:ascii="宋体" w:hAnsi="宋体" w:eastAsia="宋体" w:cs="宋体"/>
                <w:b/>
                <w:bCs/>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b/>
                <w:bCs/>
                <w:color w:val="000000"/>
                <w:spacing w:val="-9"/>
                <w:sz w:val="18"/>
                <w:szCs w:val="18"/>
                <w:lang w:val="en-US" w:eastAsia="zh-CN"/>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3" w:type="dxa"/>
            <w:shd w:val="clear" w:color="auto" w:fill="FFFFFF" w:themeFill="background1"/>
            <w:vAlign w:val="center"/>
          </w:tcPr>
          <w:p>
            <w:pPr>
              <w:spacing w:before="55" w:line="194" w:lineRule="auto"/>
              <w:ind w:left="161" w:leftChars="0"/>
              <w:jc w:val="center"/>
              <w:rPr>
                <w:rFonts w:hint="eastAsia" w:ascii="宋体" w:hAnsi="宋体" w:eastAsia="宋体" w:cs="宋体"/>
                <w:color w:val="000000"/>
                <w:spacing w:val="-9"/>
                <w:kern w:val="2"/>
                <w:sz w:val="18"/>
                <w:szCs w:val="18"/>
                <w:lang w:val="en-US" w:eastAsia="zh-CN" w:bidi="ar-SA"/>
              </w:rPr>
            </w:pPr>
          </w:p>
        </w:tc>
        <w:tc>
          <w:tcPr>
            <w:tcW w:w="355" w:type="dxa"/>
            <w:shd w:val="clear" w:color="auto" w:fill="FFFFFF" w:themeFill="background1"/>
            <w:vAlign w:val="center"/>
          </w:tcPr>
          <w:p>
            <w:pPr>
              <w:jc w:val="center"/>
              <w:rPr>
                <w:rFonts w:hint="eastAsia" w:ascii="宋体" w:hAnsi="宋体" w:eastAsia="宋体" w:cs="宋体"/>
                <w:color w:val="000000"/>
                <w:kern w:val="2"/>
                <w:sz w:val="18"/>
                <w:szCs w:val="18"/>
                <w:lang w:val="en-US" w:eastAsia="zh-CN" w:bidi="ar-SA"/>
              </w:rPr>
            </w:pPr>
          </w:p>
        </w:tc>
        <w:tc>
          <w:tcPr>
            <w:tcW w:w="508" w:type="dxa"/>
            <w:shd w:val="clear" w:color="auto" w:fill="FFFFFF" w:themeFill="background1"/>
            <w:vAlign w:val="center"/>
          </w:tcPr>
          <w:p>
            <w:pPr>
              <w:spacing w:before="245" w:line="230" w:lineRule="auto"/>
              <w:ind w:left="91" w:leftChars="0"/>
              <w:jc w:val="center"/>
              <w:rPr>
                <w:rFonts w:hint="eastAsia" w:ascii="宋体" w:hAnsi="宋体" w:eastAsia="宋体" w:cs="宋体"/>
                <w:color w:val="000000"/>
                <w:spacing w:val="3"/>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443" w:hRule="atLeast"/>
          <w:jc w:val="center"/>
        </w:trPr>
        <w:tc>
          <w:tcPr>
            <w:tcW w:w="369" w:type="dxa"/>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690" w:type="dxa"/>
            <w:gridSpan w:val="2"/>
            <w:vMerge w:val="restart"/>
            <w:shd w:val="clear" w:color="auto" w:fill="FFFFFF" w:themeFill="background1"/>
            <w:vAlign w:val="center"/>
          </w:tcPr>
          <w:p>
            <w:pPr>
              <w:pStyle w:val="37"/>
              <w:keepNext w:val="0"/>
              <w:keepLines w:val="0"/>
              <w:pageBreakBefore w:val="0"/>
              <w:widowControl/>
              <w:kinsoku w:val="0"/>
              <w:wordWrap/>
              <w:overflowPunct/>
              <w:topLinePunct w:val="0"/>
              <w:autoSpaceDE w:val="0"/>
              <w:autoSpaceDN w:val="0"/>
              <w:bidi w:val="0"/>
              <w:adjustRightInd w:val="0"/>
              <w:snapToGrid w:val="0"/>
              <w:spacing w:line="200" w:lineRule="exact"/>
              <w:ind w:left="0" w:leftChars="0" w:right="0" w:rightChars="0"/>
              <w:jc w:val="center"/>
              <w:textAlignment w:val="baseline"/>
              <w:rPr>
                <w:rFonts w:hint="eastAsia" w:ascii="宋体" w:hAnsi="宋体" w:eastAsia="宋体" w:cs="宋体"/>
                <w:color w:val="000000"/>
                <w:sz w:val="18"/>
                <w:szCs w:val="18"/>
              </w:rPr>
            </w:pPr>
            <w:r>
              <w:rPr>
                <w:rFonts w:hint="eastAsia" w:ascii="宋体" w:hAnsi="宋体" w:eastAsia="宋体" w:cs="宋体"/>
                <w:b/>
                <w:bCs/>
                <w:color w:val="auto"/>
                <w:kern w:val="0"/>
                <w:sz w:val="18"/>
                <w:szCs w:val="18"/>
              </w:rPr>
              <w:t>民族教育模块</w:t>
            </w:r>
          </w:p>
        </w:tc>
        <w:tc>
          <w:tcPr>
            <w:tcW w:w="914" w:type="dxa"/>
            <w:shd w:val="clear" w:color="auto" w:fill="FFFFFF" w:themeFill="background1"/>
            <w:vAlign w:val="center"/>
          </w:tcPr>
          <w:p>
            <w:pPr>
              <w:widowControl/>
              <w:adjustRightInd w:val="0"/>
              <w:snapToGrid w:val="0"/>
              <w:spacing w:line="240" w:lineRule="atLeast"/>
              <w:jc w:val="center"/>
              <w:rPr>
                <w:rFonts w:hint="eastAsia" w:asciiTheme="minorEastAsia" w:hAnsiTheme="minorEastAsia" w:eastAsiaTheme="minorEastAsia" w:cstheme="minorEastAsia"/>
                <w:kern w:val="0"/>
                <w:sz w:val="17"/>
                <w:szCs w:val="22"/>
                <w:lang w:val="en-US" w:eastAsia="en-US" w:bidi="ar-SA"/>
              </w:rPr>
            </w:pPr>
            <w:r>
              <w:rPr>
                <w:rFonts w:hint="eastAsia" w:ascii="宋体" w:hAnsi="宋体" w:eastAsia="宋体" w:cs="宋体"/>
                <w:color w:val="auto"/>
                <w:sz w:val="18"/>
                <w:szCs w:val="18"/>
              </w:rPr>
              <w:t>10</w:t>
            </w:r>
            <w:r>
              <w:rPr>
                <w:rFonts w:hint="eastAsia" w:ascii="宋体" w:hAnsi="宋体" w:eastAsia="宋体" w:cs="宋体"/>
                <w:color w:val="auto"/>
                <w:sz w:val="18"/>
                <w:szCs w:val="18"/>
                <w:lang w:val="en-US" w:eastAsia="zh-CN"/>
              </w:rPr>
              <w:t>0313</w:t>
            </w:r>
            <w:r>
              <w:rPr>
                <w:rFonts w:hint="eastAsia" w:ascii="宋体" w:hAnsi="宋体" w:eastAsia="宋体" w:cs="宋体"/>
                <w:color w:val="auto"/>
                <w:sz w:val="18"/>
                <w:szCs w:val="18"/>
              </w:rPr>
              <w:t>01</w:t>
            </w:r>
          </w:p>
        </w:tc>
        <w:tc>
          <w:tcPr>
            <w:tcW w:w="1745" w:type="dxa"/>
            <w:shd w:val="clear" w:color="auto" w:fill="FFFFFF" w:themeFill="background1"/>
            <w:vAlign w:val="center"/>
          </w:tcPr>
          <w:p>
            <w:pPr>
              <w:widowControl/>
              <w:adjustRightInd w:val="0"/>
              <w:snapToGrid w:val="0"/>
              <w:spacing w:line="240" w:lineRule="atLeast"/>
              <w:jc w:val="center"/>
              <w:rPr>
                <w:rFonts w:hint="eastAsia" w:asciiTheme="minorEastAsia" w:hAnsiTheme="minorEastAsia" w:eastAsiaTheme="minorEastAsia" w:cstheme="minorEastAsia"/>
                <w:kern w:val="0"/>
                <w:sz w:val="18"/>
                <w:szCs w:val="18"/>
                <w:lang w:val="en-US" w:eastAsia="zh-CN" w:bidi="ar-SA"/>
              </w:rPr>
            </w:pPr>
            <w:r>
              <w:rPr>
                <w:rFonts w:hint="eastAsia" w:ascii="宋体" w:hAnsi="宋体" w:eastAsia="宋体" w:cs="宋体"/>
                <w:color w:val="auto"/>
                <w:sz w:val="18"/>
                <w:szCs w:val="18"/>
              </w:rPr>
              <w:t>民族教育</w:t>
            </w:r>
          </w:p>
        </w:tc>
        <w:tc>
          <w:tcPr>
            <w:tcW w:w="368"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cstheme="minorEastAsia"/>
                <w:kern w:val="0"/>
                <w:sz w:val="17"/>
                <w:szCs w:val="22"/>
                <w:lang w:val="en-US" w:eastAsia="zh-CN" w:bidi="ar-SA"/>
              </w:rPr>
              <w:t>2</w:t>
            </w:r>
          </w:p>
        </w:tc>
        <w:tc>
          <w:tcPr>
            <w:tcW w:w="50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cstheme="minorEastAsia"/>
                <w:sz w:val="17"/>
                <w:lang w:val="en-US" w:eastAsia="zh-CN"/>
              </w:rPr>
              <w:t>32</w:t>
            </w:r>
          </w:p>
        </w:tc>
        <w:tc>
          <w:tcPr>
            <w:tcW w:w="50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504"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cstheme="minorEastAsia"/>
                <w:kern w:val="0"/>
                <w:sz w:val="17"/>
                <w:szCs w:val="22"/>
                <w:lang w:val="en-US" w:eastAsia="zh-CN" w:bidi="ar-SA"/>
              </w:rPr>
              <w:t>2</w:t>
            </w: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5"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6"/>
                <w:szCs w:val="22"/>
                <w:lang w:val="en-US" w:eastAsia="zh-CN" w:bidi="ar-SA"/>
              </w:rPr>
            </w:pPr>
          </w:p>
        </w:tc>
        <w:tc>
          <w:tcPr>
            <w:tcW w:w="508" w:type="dxa"/>
            <w:shd w:val="clear" w:color="auto" w:fill="FFFFFF" w:themeFill="background1"/>
            <w:vAlign w:val="center"/>
          </w:tcPr>
          <w:p>
            <w:pPr>
              <w:pStyle w:val="37"/>
              <w:spacing w:before="4"/>
              <w:jc w:val="center"/>
              <w:rPr>
                <w:rFonts w:hint="eastAsia" w:asciiTheme="minorEastAsia" w:hAnsiTheme="minorEastAsia" w:eastAsiaTheme="minorEastAsia" w:cstheme="minorEastAsia"/>
                <w:kern w:val="0"/>
                <w:sz w:val="17"/>
                <w:szCs w:val="22"/>
                <w:lang w:val="en-US" w:eastAsia="en-US" w:bidi="ar-SA"/>
              </w:rPr>
            </w:pPr>
            <w:r>
              <w:rPr>
                <w:rFonts w:hint="eastAsia" w:asciiTheme="minorEastAsia" w:hAnsiTheme="minorEastAsia" w:eastAsiaTheme="minorEastAsia" w:cstheme="minorEastAsia"/>
                <w:sz w:val="17"/>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443" w:hRule="atLeast"/>
          <w:jc w:val="center"/>
        </w:trPr>
        <w:tc>
          <w:tcPr>
            <w:tcW w:w="369" w:type="dxa"/>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690" w:type="dxa"/>
            <w:gridSpan w:val="2"/>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2659" w:type="dxa"/>
            <w:gridSpan w:val="2"/>
            <w:shd w:val="clear" w:color="auto" w:fill="FFFFFF" w:themeFill="background1"/>
            <w:vAlign w:val="center"/>
          </w:tcPr>
          <w:p>
            <w:pPr>
              <w:widowControl/>
              <w:adjustRightInd w:val="0"/>
              <w:snapToGrid w:val="0"/>
              <w:spacing w:line="240" w:lineRule="atLeast"/>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小计</w:t>
            </w:r>
          </w:p>
        </w:tc>
        <w:tc>
          <w:tcPr>
            <w:tcW w:w="368" w:type="dxa"/>
            <w:shd w:val="clear" w:color="auto" w:fill="FFFFFF" w:themeFill="background1"/>
            <w:vAlign w:val="center"/>
          </w:tcPr>
          <w:p>
            <w:pPr>
              <w:pStyle w:val="37"/>
              <w:ind w:left="80" w:leftChars="0"/>
              <w:jc w:val="center"/>
              <w:rPr>
                <w:rFonts w:hint="default" w:asciiTheme="minorEastAsia" w:hAnsiTheme="minorEastAsia" w:cstheme="minorEastAsia"/>
                <w:kern w:val="0"/>
                <w:sz w:val="17"/>
                <w:szCs w:val="22"/>
                <w:lang w:val="en-US" w:eastAsia="zh-CN" w:bidi="ar-SA"/>
              </w:rPr>
            </w:pPr>
            <w:r>
              <w:rPr>
                <w:rFonts w:hint="eastAsia" w:asciiTheme="minorEastAsia" w:hAnsiTheme="minorEastAsia" w:cstheme="minorEastAsia"/>
                <w:kern w:val="0"/>
                <w:sz w:val="17"/>
                <w:szCs w:val="22"/>
                <w:lang w:val="en-US" w:eastAsia="zh-CN" w:bidi="ar-SA"/>
              </w:rPr>
              <w:t>2</w:t>
            </w:r>
          </w:p>
        </w:tc>
        <w:tc>
          <w:tcPr>
            <w:tcW w:w="503" w:type="dxa"/>
            <w:shd w:val="clear" w:color="auto" w:fill="FFFFFF" w:themeFill="background1"/>
            <w:vAlign w:val="center"/>
          </w:tcPr>
          <w:p>
            <w:pPr>
              <w:pStyle w:val="37"/>
              <w:ind w:left="80" w:leftChars="0"/>
              <w:jc w:val="center"/>
              <w:rPr>
                <w:rFonts w:hint="default" w:asciiTheme="minorEastAsia" w:hAnsiTheme="minorEastAsia" w:cstheme="minorEastAsia"/>
                <w:sz w:val="17"/>
                <w:lang w:val="en-US" w:eastAsia="zh-CN"/>
              </w:rPr>
            </w:pPr>
            <w:r>
              <w:rPr>
                <w:rFonts w:hint="eastAsia" w:asciiTheme="minorEastAsia" w:hAnsiTheme="minorEastAsia" w:cstheme="minorEastAsia"/>
                <w:sz w:val="17"/>
                <w:lang w:val="en-US" w:eastAsia="zh-CN"/>
              </w:rPr>
              <w:t>32</w:t>
            </w:r>
          </w:p>
        </w:tc>
        <w:tc>
          <w:tcPr>
            <w:tcW w:w="50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504"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5"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6"/>
                <w:szCs w:val="22"/>
                <w:lang w:val="en-US" w:eastAsia="zh-CN" w:bidi="ar-SA"/>
              </w:rPr>
            </w:pPr>
          </w:p>
        </w:tc>
        <w:tc>
          <w:tcPr>
            <w:tcW w:w="508" w:type="dxa"/>
            <w:shd w:val="clear" w:color="auto" w:fill="FFFFFF" w:themeFill="background1"/>
            <w:vAlign w:val="center"/>
          </w:tcPr>
          <w:p>
            <w:pPr>
              <w:pStyle w:val="37"/>
              <w:spacing w:before="4"/>
              <w:jc w:val="center"/>
              <w:rPr>
                <w:rFonts w:hint="eastAsia" w:asciiTheme="minorEastAsia" w:hAnsiTheme="minorEastAsia" w:eastAsiaTheme="minorEastAsia" w:cstheme="minorEastAsia"/>
                <w:sz w:val="17"/>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443" w:hRule="atLeast"/>
          <w:jc w:val="center"/>
        </w:trPr>
        <w:tc>
          <w:tcPr>
            <w:tcW w:w="369" w:type="dxa"/>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28" w:type="dxa"/>
            <w:vMerge w:val="restar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sz w:val="18"/>
                <w:szCs w:val="18"/>
              </w:rPr>
            </w:pPr>
            <w:r>
              <w:rPr>
                <w:rFonts w:hint="eastAsia" w:ascii="宋体" w:hAnsi="宋体" w:eastAsia="宋体" w:cs="宋体"/>
                <w:b/>
                <w:bCs/>
                <w:kern w:val="0"/>
                <w:sz w:val="18"/>
                <w:szCs w:val="18"/>
              </w:rPr>
              <w:t>教育信息化模块</w:t>
            </w:r>
          </w:p>
        </w:tc>
        <w:tc>
          <w:tcPr>
            <w:tcW w:w="362" w:type="dxa"/>
            <w:shd w:val="clear" w:color="auto" w:fill="FFFFFF" w:themeFill="background1"/>
            <w:vAlign w:val="center"/>
          </w:tcPr>
          <w:p>
            <w:pPr>
              <w:widowControl/>
              <w:adjustRightInd w:val="0"/>
              <w:snapToGrid w:val="0"/>
              <w:spacing w:line="240" w:lineRule="atLeas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35</w:t>
            </w:r>
          </w:p>
        </w:tc>
        <w:tc>
          <w:tcPr>
            <w:tcW w:w="914" w:type="dxa"/>
            <w:shd w:val="clear" w:color="auto" w:fill="FFFFFF" w:themeFill="background1"/>
            <w:vAlign w:val="center"/>
          </w:tcPr>
          <w:p>
            <w:pPr>
              <w:spacing w:line="240" w:lineRule="auto"/>
              <w:jc w:val="center"/>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rPr>
              <w:t>1</w:t>
            </w:r>
            <w:r>
              <w:rPr>
                <w:rFonts w:hint="eastAsia" w:ascii="宋体" w:hAnsi="宋体" w:eastAsia="宋体" w:cs="宋体"/>
                <w:color w:val="auto"/>
                <w:sz w:val="18"/>
                <w:szCs w:val="18"/>
                <w:lang w:val="en-US" w:eastAsia="zh-CN"/>
              </w:rPr>
              <w:t>003</w:t>
            </w:r>
            <w:r>
              <w:rPr>
                <w:rFonts w:hint="eastAsia" w:ascii="宋体" w:hAnsi="宋体" w:eastAsia="宋体" w:cs="宋体"/>
                <w:color w:val="auto"/>
                <w:sz w:val="18"/>
                <w:szCs w:val="18"/>
              </w:rPr>
              <w:t>1401</w:t>
            </w:r>
          </w:p>
        </w:tc>
        <w:tc>
          <w:tcPr>
            <w:tcW w:w="1745"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智慧教学设计</w:t>
            </w:r>
          </w:p>
        </w:tc>
        <w:tc>
          <w:tcPr>
            <w:tcW w:w="368"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cstheme="minorEastAsia"/>
                <w:kern w:val="0"/>
                <w:sz w:val="17"/>
                <w:szCs w:val="22"/>
                <w:lang w:val="en-US" w:eastAsia="zh-CN" w:bidi="ar-SA"/>
              </w:rPr>
              <w:t>2</w:t>
            </w:r>
          </w:p>
        </w:tc>
        <w:tc>
          <w:tcPr>
            <w:tcW w:w="50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cstheme="minorEastAsia"/>
                <w:kern w:val="0"/>
                <w:sz w:val="17"/>
                <w:szCs w:val="22"/>
                <w:lang w:val="en-US" w:eastAsia="zh-CN" w:bidi="ar-SA"/>
              </w:rPr>
              <w:t>32</w:t>
            </w:r>
          </w:p>
        </w:tc>
        <w:tc>
          <w:tcPr>
            <w:tcW w:w="50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504"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cstheme="minorEastAsia"/>
                <w:kern w:val="0"/>
                <w:sz w:val="17"/>
                <w:szCs w:val="22"/>
                <w:lang w:val="en-US" w:eastAsia="zh-CN" w:bidi="ar-SA"/>
              </w:rPr>
              <w:t>2</w:t>
            </w: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5"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6"/>
                <w:szCs w:val="22"/>
                <w:lang w:val="en-US" w:eastAsia="zh-CN" w:bidi="ar-SA"/>
              </w:rPr>
            </w:pPr>
          </w:p>
        </w:tc>
        <w:tc>
          <w:tcPr>
            <w:tcW w:w="508" w:type="dxa"/>
            <w:shd w:val="clear" w:color="auto" w:fill="FFFFFF" w:themeFill="background1"/>
            <w:vAlign w:val="center"/>
          </w:tcPr>
          <w:p>
            <w:pPr>
              <w:pStyle w:val="37"/>
              <w:ind w:right="8" w:rightChars="0"/>
              <w:jc w:val="center"/>
              <w:rPr>
                <w:rFonts w:hint="eastAsia" w:asciiTheme="minorEastAsia" w:hAnsiTheme="minorEastAsia" w:eastAsiaTheme="minorEastAsia" w:cstheme="minorEastAsia"/>
                <w:kern w:val="0"/>
                <w:sz w:val="17"/>
                <w:szCs w:val="22"/>
                <w:lang w:val="en-US" w:eastAsia="en-US" w:bidi="ar-SA"/>
              </w:rPr>
            </w:pPr>
            <w:r>
              <w:rPr>
                <w:rFonts w:hint="eastAsia" w:asciiTheme="minorEastAsia" w:hAnsiTheme="minorEastAsia" w:eastAsiaTheme="minorEastAsia" w:cstheme="minorEastAsia"/>
                <w:sz w:val="17"/>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443" w:hRule="atLeast"/>
          <w:jc w:val="center"/>
        </w:trPr>
        <w:tc>
          <w:tcPr>
            <w:tcW w:w="369" w:type="dxa"/>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28" w:type="dxa"/>
            <w:vMerge w:val="continue"/>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sz w:val="18"/>
                <w:szCs w:val="18"/>
              </w:rPr>
            </w:pPr>
          </w:p>
        </w:tc>
        <w:tc>
          <w:tcPr>
            <w:tcW w:w="362" w:type="dxa"/>
            <w:shd w:val="clear" w:color="auto" w:fill="FFFFFF" w:themeFill="background1"/>
            <w:vAlign w:val="center"/>
          </w:tcPr>
          <w:p>
            <w:pPr>
              <w:widowControl/>
              <w:adjustRightInd w:val="0"/>
              <w:snapToGrid w:val="0"/>
              <w:spacing w:line="240" w:lineRule="atLeas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36</w:t>
            </w:r>
          </w:p>
        </w:tc>
        <w:tc>
          <w:tcPr>
            <w:tcW w:w="914" w:type="dxa"/>
            <w:shd w:val="clear" w:color="auto" w:fill="FFFFFF" w:themeFill="background1"/>
            <w:vAlign w:val="center"/>
          </w:tcPr>
          <w:p>
            <w:pPr>
              <w:spacing w:line="240" w:lineRule="auto"/>
              <w:jc w:val="center"/>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rPr>
              <w:t>10</w:t>
            </w:r>
            <w:r>
              <w:rPr>
                <w:rFonts w:hint="eastAsia" w:ascii="宋体" w:hAnsi="宋体" w:eastAsia="宋体" w:cs="宋体"/>
                <w:color w:val="auto"/>
                <w:sz w:val="18"/>
                <w:szCs w:val="18"/>
                <w:lang w:val="en-US" w:eastAsia="zh-CN"/>
              </w:rPr>
              <w:t>03</w:t>
            </w:r>
            <w:r>
              <w:rPr>
                <w:rFonts w:hint="eastAsia" w:ascii="宋体" w:hAnsi="宋体" w:eastAsia="宋体" w:cs="宋体"/>
                <w:color w:val="auto"/>
                <w:sz w:val="18"/>
                <w:szCs w:val="18"/>
              </w:rPr>
              <w:t>1501</w:t>
            </w:r>
          </w:p>
        </w:tc>
        <w:tc>
          <w:tcPr>
            <w:tcW w:w="1745"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教育机器人编程</w:t>
            </w:r>
          </w:p>
        </w:tc>
        <w:tc>
          <w:tcPr>
            <w:tcW w:w="368"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cstheme="minorEastAsia"/>
                <w:kern w:val="0"/>
                <w:sz w:val="17"/>
                <w:szCs w:val="22"/>
                <w:lang w:val="en-US" w:eastAsia="zh-CN" w:bidi="ar-SA"/>
              </w:rPr>
              <w:t>2</w:t>
            </w:r>
          </w:p>
        </w:tc>
        <w:tc>
          <w:tcPr>
            <w:tcW w:w="50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cstheme="minorEastAsia"/>
                <w:kern w:val="0"/>
                <w:sz w:val="17"/>
                <w:szCs w:val="22"/>
                <w:lang w:val="en-US" w:eastAsia="zh-CN" w:bidi="ar-SA"/>
              </w:rPr>
              <w:t>32</w:t>
            </w:r>
          </w:p>
        </w:tc>
        <w:tc>
          <w:tcPr>
            <w:tcW w:w="50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504"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cstheme="minorEastAsia"/>
                <w:kern w:val="0"/>
                <w:sz w:val="17"/>
                <w:szCs w:val="22"/>
                <w:lang w:val="en-US" w:eastAsia="zh-CN" w:bidi="ar-SA"/>
              </w:rPr>
              <w:t>2</w:t>
            </w: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5"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6"/>
                <w:szCs w:val="22"/>
                <w:lang w:val="en-US" w:eastAsia="zh-CN" w:bidi="ar-SA"/>
              </w:rPr>
            </w:pPr>
          </w:p>
        </w:tc>
        <w:tc>
          <w:tcPr>
            <w:tcW w:w="508" w:type="dxa"/>
            <w:shd w:val="clear" w:color="auto" w:fill="FFFFFF" w:themeFill="background1"/>
            <w:vAlign w:val="center"/>
          </w:tcPr>
          <w:p>
            <w:pPr>
              <w:pStyle w:val="37"/>
              <w:spacing w:before="134"/>
              <w:ind w:right="8" w:rightChars="0"/>
              <w:jc w:val="center"/>
              <w:rPr>
                <w:rFonts w:hint="eastAsia" w:asciiTheme="minorEastAsia" w:hAnsiTheme="minorEastAsia" w:eastAsiaTheme="minorEastAsia" w:cstheme="minorEastAsia"/>
                <w:kern w:val="0"/>
                <w:sz w:val="17"/>
                <w:szCs w:val="22"/>
                <w:lang w:val="en-US" w:eastAsia="en-US" w:bidi="ar-SA"/>
              </w:rPr>
            </w:pPr>
            <w:r>
              <w:rPr>
                <w:rFonts w:hint="eastAsia" w:asciiTheme="minorEastAsia" w:hAnsiTheme="minorEastAsia" w:eastAsiaTheme="minorEastAsia" w:cstheme="minorEastAsia"/>
                <w:sz w:val="17"/>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443" w:hRule="atLeast"/>
          <w:jc w:val="center"/>
        </w:trPr>
        <w:tc>
          <w:tcPr>
            <w:tcW w:w="369" w:type="dxa"/>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28" w:type="dxa"/>
            <w:vMerge w:val="continue"/>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sz w:val="18"/>
                <w:szCs w:val="18"/>
              </w:rPr>
            </w:pPr>
          </w:p>
        </w:tc>
        <w:tc>
          <w:tcPr>
            <w:tcW w:w="3021" w:type="dxa"/>
            <w:gridSpan w:val="3"/>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小计</w:t>
            </w:r>
          </w:p>
        </w:tc>
        <w:tc>
          <w:tcPr>
            <w:tcW w:w="368" w:type="dxa"/>
            <w:shd w:val="clear" w:color="auto" w:fill="FFFFFF" w:themeFill="background1"/>
            <w:vAlign w:val="center"/>
          </w:tcPr>
          <w:p>
            <w:pPr>
              <w:pStyle w:val="37"/>
              <w:ind w:left="80" w:leftChars="0"/>
              <w:jc w:val="center"/>
              <w:rPr>
                <w:rFonts w:hint="default" w:asciiTheme="minorEastAsia" w:hAnsiTheme="minorEastAsia" w:cstheme="minorEastAsia"/>
                <w:b/>
                <w:bCs/>
                <w:kern w:val="0"/>
                <w:sz w:val="17"/>
                <w:szCs w:val="22"/>
                <w:lang w:val="en-US" w:eastAsia="zh-CN" w:bidi="ar-SA"/>
              </w:rPr>
            </w:pPr>
            <w:r>
              <w:rPr>
                <w:rFonts w:hint="eastAsia" w:asciiTheme="minorEastAsia" w:hAnsiTheme="minorEastAsia" w:cstheme="minorEastAsia"/>
                <w:b/>
                <w:bCs/>
                <w:kern w:val="0"/>
                <w:sz w:val="17"/>
                <w:szCs w:val="22"/>
                <w:lang w:val="en-US" w:eastAsia="zh-CN" w:bidi="ar-SA"/>
              </w:rPr>
              <w:t>2</w:t>
            </w:r>
          </w:p>
        </w:tc>
        <w:tc>
          <w:tcPr>
            <w:tcW w:w="503" w:type="dxa"/>
            <w:shd w:val="clear" w:color="auto" w:fill="FFFFFF" w:themeFill="background1"/>
            <w:vAlign w:val="center"/>
          </w:tcPr>
          <w:p>
            <w:pPr>
              <w:pStyle w:val="37"/>
              <w:ind w:left="80" w:leftChars="0"/>
              <w:jc w:val="center"/>
              <w:rPr>
                <w:rFonts w:hint="default" w:asciiTheme="minorEastAsia" w:hAnsiTheme="minorEastAsia" w:cstheme="minorEastAsia"/>
                <w:b/>
                <w:bCs/>
                <w:kern w:val="0"/>
                <w:sz w:val="17"/>
                <w:szCs w:val="22"/>
                <w:lang w:val="en-US" w:eastAsia="zh-CN" w:bidi="ar-SA"/>
              </w:rPr>
            </w:pPr>
            <w:r>
              <w:rPr>
                <w:rFonts w:hint="eastAsia" w:asciiTheme="minorEastAsia" w:hAnsiTheme="minorEastAsia" w:cstheme="minorEastAsia"/>
                <w:b/>
                <w:bCs/>
                <w:kern w:val="0"/>
                <w:sz w:val="17"/>
                <w:szCs w:val="22"/>
                <w:lang w:val="en-US" w:eastAsia="zh-CN" w:bidi="ar-SA"/>
              </w:rPr>
              <w:t>32</w:t>
            </w:r>
          </w:p>
        </w:tc>
        <w:tc>
          <w:tcPr>
            <w:tcW w:w="50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504"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5"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6"/>
                <w:szCs w:val="22"/>
                <w:lang w:val="en-US" w:eastAsia="zh-CN" w:bidi="ar-SA"/>
              </w:rPr>
            </w:pPr>
          </w:p>
        </w:tc>
        <w:tc>
          <w:tcPr>
            <w:tcW w:w="508" w:type="dxa"/>
            <w:shd w:val="clear" w:color="auto" w:fill="FFFFFF" w:themeFill="background1"/>
            <w:vAlign w:val="center"/>
          </w:tcPr>
          <w:p>
            <w:pPr>
              <w:pStyle w:val="37"/>
              <w:spacing w:before="134"/>
              <w:ind w:right="8" w:rightChars="0"/>
              <w:jc w:val="center"/>
              <w:rPr>
                <w:rFonts w:hint="eastAsia" w:asciiTheme="minorEastAsia" w:hAnsiTheme="minorEastAsia" w:eastAsiaTheme="minorEastAsia" w:cstheme="minorEastAsia"/>
                <w:sz w:val="17"/>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443" w:hRule="atLeast"/>
          <w:jc w:val="center"/>
        </w:trPr>
        <w:tc>
          <w:tcPr>
            <w:tcW w:w="369" w:type="dxa"/>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28" w:type="dxa"/>
            <w:vMerge w:val="restar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sz w:val="18"/>
                <w:szCs w:val="18"/>
              </w:rPr>
            </w:pPr>
            <w:r>
              <w:rPr>
                <w:rFonts w:hint="eastAsia" w:ascii="宋体" w:hAnsi="宋体" w:eastAsia="宋体" w:cs="宋体"/>
                <w:b/>
                <w:bCs/>
                <w:kern w:val="0"/>
                <w:sz w:val="18"/>
                <w:szCs w:val="18"/>
              </w:rPr>
              <w:t>其他素质拓展模块</w:t>
            </w:r>
          </w:p>
        </w:tc>
        <w:tc>
          <w:tcPr>
            <w:tcW w:w="362" w:type="dxa"/>
            <w:shd w:val="clear" w:color="auto" w:fill="FFFFFF" w:themeFill="background1"/>
            <w:vAlign w:val="center"/>
          </w:tcPr>
          <w:p>
            <w:pPr>
              <w:adjustRightInd w:val="0"/>
              <w:snapToGrid w:val="0"/>
              <w:spacing w:line="240" w:lineRule="atLeast"/>
              <w:jc w:val="center"/>
              <w:rPr>
                <w:rFonts w:hint="default" w:ascii="宋体" w:hAnsi="宋体" w:eastAsia="宋体" w:cs="宋体"/>
                <w:b/>
                <w:kern w:val="2"/>
                <w:sz w:val="18"/>
                <w:szCs w:val="18"/>
                <w:lang w:val="en-US" w:eastAsia="zh-CN" w:bidi="ar-SA"/>
              </w:rPr>
            </w:pPr>
            <w:r>
              <w:rPr>
                <w:rFonts w:hint="eastAsia" w:ascii="宋体" w:hAnsi="宋体" w:eastAsia="宋体" w:cs="宋体"/>
                <w:b/>
                <w:kern w:val="2"/>
                <w:sz w:val="18"/>
                <w:szCs w:val="18"/>
                <w:lang w:val="en-US" w:eastAsia="zh-CN" w:bidi="ar-SA"/>
              </w:rPr>
              <w:t>37</w:t>
            </w:r>
          </w:p>
        </w:tc>
        <w:tc>
          <w:tcPr>
            <w:tcW w:w="914" w:type="dxa"/>
            <w:shd w:val="clear" w:color="auto" w:fill="FFFFFF" w:themeFill="background1"/>
            <w:vAlign w:val="center"/>
          </w:tcPr>
          <w:p>
            <w:pPr>
              <w:spacing w:line="240" w:lineRule="auto"/>
              <w:jc w:val="center"/>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rPr>
              <w:t>10</w:t>
            </w:r>
            <w:r>
              <w:rPr>
                <w:rFonts w:hint="eastAsia" w:ascii="宋体" w:hAnsi="宋体" w:eastAsia="宋体" w:cs="宋体"/>
                <w:color w:val="auto"/>
                <w:sz w:val="18"/>
                <w:szCs w:val="18"/>
                <w:lang w:val="en-US" w:eastAsia="zh-CN"/>
              </w:rPr>
              <w:t>031601</w:t>
            </w:r>
          </w:p>
        </w:tc>
        <w:tc>
          <w:tcPr>
            <w:tcW w:w="1745"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kern w:val="2"/>
                <w:sz w:val="18"/>
                <w:szCs w:val="18"/>
                <w:lang w:val="en-US" w:eastAsia="en-US" w:bidi="ar-SA"/>
              </w:rPr>
            </w:pPr>
            <w:r>
              <w:rPr>
                <w:rFonts w:hint="eastAsia" w:ascii="宋体" w:hAnsi="宋体" w:eastAsia="宋体" w:cs="宋体"/>
                <w:sz w:val="18"/>
                <w:szCs w:val="18"/>
              </w:rPr>
              <w:t>科技素养课程</w:t>
            </w:r>
          </w:p>
        </w:tc>
        <w:tc>
          <w:tcPr>
            <w:tcW w:w="368"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cstheme="minorEastAsia"/>
                <w:sz w:val="17"/>
                <w:lang w:eastAsia="zh-CN"/>
              </w:rPr>
              <w:t>2</w:t>
            </w:r>
          </w:p>
        </w:tc>
        <w:tc>
          <w:tcPr>
            <w:tcW w:w="50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cstheme="minorEastAsia"/>
                <w:kern w:val="0"/>
                <w:sz w:val="17"/>
                <w:szCs w:val="22"/>
                <w:lang w:val="en-US" w:eastAsia="zh-CN" w:bidi="ar-SA"/>
              </w:rPr>
              <w:t>32</w:t>
            </w:r>
          </w:p>
        </w:tc>
        <w:tc>
          <w:tcPr>
            <w:tcW w:w="50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504"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cstheme="minorEastAsia"/>
                <w:kern w:val="0"/>
                <w:sz w:val="17"/>
                <w:szCs w:val="22"/>
                <w:lang w:val="en-US" w:eastAsia="zh-CN" w:bidi="ar-SA"/>
              </w:rPr>
              <w:t>2</w:t>
            </w:r>
          </w:p>
        </w:tc>
        <w:tc>
          <w:tcPr>
            <w:tcW w:w="355"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6"/>
                <w:szCs w:val="22"/>
                <w:lang w:val="en-US" w:eastAsia="zh-CN" w:bidi="ar-SA"/>
              </w:rPr>
            </w:pPr>
          </w:p>
        </w:tc>
        <w:tc>
          <w:tcPr>
            <w:tcW w:w="508" w:type="dxa"/>
            <w:shd w:val="clear" w:color="auto" w:fill="FFFFFF" w:themeFill="background1"/>
            <w:vAlign w:val="center"/>
          </w:tcPr>
          <w:p>
            <w:pPr>
              <w:pStyle w:val="37"/>
              <w:spacing w:before="115"/>
              <w:ind w:right="8" w:rightChars="0"/>
              <w:jc w:val="center"/>
              <w:rPr>
                <w:rFonts w:hint="eastAsia" w:asciiTheme="minorEastAsia" w:hAnsiTheme="minorEastAsia" w:eastAsiaTheme="minorEastAsia" w:cstheme="minorEastAsia"/>
                <w:kern w:val="0"/>
                <w:sz w:val="17"/>
                <w:szCs w:val="22"/>
                <w:lang w:val="en-US" w:eastAsia="en-US" w:bidi="ar-SA"/>
              </w:rPr>
            </w:pPr>
            <w:r>
              <w:rPr>
                <w:rFonts w:hint="eastAsia" w:asciiTheme="minorEastAsia" w:hAnsiTheme="minorEastAsia" w:eastAsiaTheme="minorEastAsia" w:cstheme="minorEastAsia"/>
                <w:sz w:val="17"/>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443" w:hRule="atLeast"/>
          <w:jc w:val="center"/>
        </w:trPr>
        <w:tc>
          <w:tcPr>
            <w:tcW w:w="369" w:type="dxa"/>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28" w:type="dxa"/>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62" w:type="dxa"/>
            <w:shd w:val="clear" w:color="auto" w:fill="FFFFFF" w:themeFill="background1"/>
            <w:vAlign w:val="center"/>
          </w:tcPr>
          <w:p>
            <w:pPr>
              <w:widowControl/>
              <w:adjustRightInd w:val="0"/>
              <w:snapToGrid w:val="0"/>
              <w:spacing w:line="240" w:lineRule="atLeas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38</w:t>
            </w:r>
          </w:p>
        </w:tc>
        <w:tc>
          <w:tcPr>
            <w:tcW w:w="914" w:type="dxa"/>
            <w:shd w:val="clear" w:color="auto" w:fill="FFFFFF" w:themeFill="background1"/>
            <w:vAlign w:val="center"/>
          </w:tcPr>
          <w:p>
            <w:pPr>
              <w:spacing w:line="240" w:lineRule="auto"/>
              <w:jc w:val="center"/>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rPr>
              <w:t>10</w:t>
            </w:r>
            <w:r>
              <w:rPr>
                <w:rFonts w:hint="eastAsia" w:ascii="宋体" w:hAnsi="宋体" w:eastAsia="宋体" w:cs="宋体"/>
                <w:color w:val="auto"/>
                <w:sz w:val="18"/>
                <w:szCs w:val="18"/>
                <w:lang w:val="en-US" w:eastAsia="zh-CN"/>
              </w:rPr>
              <w:t>03</w:t>
            </w:r>
            <w:r>
              <w:rPr>
                <w:rFonts w:hint="eastAsia" w:ascii="宋体" w:hAnsi="宋体" w:eastAsia="宋体" w:cs="宋体"/>
                <w:color w:val="auto"/>
                <w:sz w:val="18"/>
                <w:szCs w:val="18"/>
              </w:rPr>
              <w:t>1701</w:t>
            </w:r>
          </w:p>
        </w:tc>
        <w:tc>
          <w:tcPr>
            <w:tcW w:w="1745"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kern w:val="2"/>
                <w:sz w:val="18"/>
                <w:szCs w:val="18"/>
                <w:lang w:val="en-US" w:eastAsia="en-US" w:bidi="ar-SA"/>
              </w:rPr>
            </w:pPr>
            <w:r>
              <w:rPr>
                <w:rFonts w:hint="eastAsia" w:ascii="宋体" w:hAnsi="宋体" w:eastAsia="宋体" w:cs="宋体"/>
                <w:sz w:val="18"/>
                <w:szCs w:val="18"/>
              </w:rPr>
              <w:t>社会素养课程</w:t>
            </w:r>
          </w:p>
        </w:tc>
        <w:tc>
          <w:tcPr>
            <w:tcW w:w="368"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cstheme="minorEastAsia"/>
                <w:kern w:val="0"/>
                <w:sz w:val="17"/>
                <w:szCs w:val="22"/>
                <w:lang w:val="en-US" w:eastAsia="zh-CN" w:bidi="ar-SA"/>
              </w:rPr>
              <w:t>2</w:t>
            </w:r>
          </w:p>
        </w:tc>
        <w:tc>
          <w:tcPr>
            <w:tcW w:w="50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cstheme="minorEastAsia"/>
                <w:kern w:val="0"/>
                <w:sz w:val="17"/>
                <w:szCs w:val="22"/>
                <w:lang w:val="en-US" w:eastAsia="zh-CN" w:bidi="ar-SA"/>
              </w:rPr>
              <w:t>32</w:t>
            </w:r>
          </w:p>
        </w:tc>
        <w:tc>
          <w:tcPr>
            <w:tcW w:w="50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504"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cstheme="minorEastAsia"/>
                <w:kern w:val="0"/>
                <w:sz w:val="17"/>
                <w:szCs w:val="22"/>
                <w:lang w:val="en-US" w:eastAsia="zh-CN" w:bidi="ar-SA"/>
              </w:rPr>
              <w:t>2</w:t>
            </w:r>
          </w:p>
        </w:tc>
        <w:tc>
          <w:tcPr>
            <w:tcW w:w="355"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6"/>
                <w:szCs w:val="22"/>
                <w:lang w:val="en-US" w:eastAsia="zh-CN" w:bidi="ar-SA"/>
              </w:rPr>
            </w:pPr>
          </w:p>
        </w:tc>
        <w:tc>
          <w:tcPr>
            <w:tcW w:w="508" w:type="dxa"/>
            <w:shd w:val="clear" w:color="auto" w:fill="FFFFFF" w:themeFill="background1"/>
            <w:vAlign w:val="center"/>
          </w:tcPr>
          <w:p>
            <w:pPr>
              <w:pStyle w:val="37"/>
              <w:spacing w:before="119"/>
              <w:ind w:right="8" w:rightChars="0"/>
              <w:jc w:val="center"/>
              <w:rPr>
                <w:rFonts w:hint="eastAsia" w:asciiTheme="minorEastAsia" w:hAnsiTheme="minorEastAsia" w:eastAsiaTheme="minorEastAsia" w:cstheme="minorEastAsia"/>
                <w:kern w:val="0"/>
                <w:sz w:val="17"/>
                <w:szCs w:val="22"/>
                <w:lang w:val="en-US" w:eastAsia="en-US" w:bidi="ar-SA"/>
              </w:rPr>
            </w:pPr>
            <w:r>
              <w:rPr>
                <w:rFonts w:hint="eastAsia" w:asciiTheme="minorEastAsia" w:hAnsiTheme="minorEastAsia" w:eastAsiaTheme="minorEastAsia" w:cstheme="minorEastAsia"/>
                <w:sz w:val="17"/>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443" w:hRule="atLeast"/>
          <w:jc w:val="center"/>
        </w:trPr>
        <w:tc>
          <w:tcPr>
            <w:tcW w:w="369" w:type="dxa"/>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28" w:type="dxa"/>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62" w:type="dxa"/>
            <w:shd w:val="clear" w:color="auto" w:fill="FFFFFF" w:themeFill="background1"/>
            <w:vAlign w:val="center"/>
          </w:tcPr>
          <w:p>
            <w:pPr>
              <w:widowControl/>
              <w:adjustRightInd w:val="0"/>
              <w:snapToGrid w:val="0"/>
              <w:spacing w:line="240" w:lineRule="atLeas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39</w:t>
            </w:r>
          </w:p>
        </w:tc>
        <w:tc>
          <w:tcPr>
            <w:tcW w:w="914" w:type="dxa"/>
            <w:shd w:val="clear" w:color="auto" w:fill="FFFFFF" w:themeFill="background1"/>
            <w:vAlign w:val="center"/>
          </w:tcPr>
          <w:p>
            <w:pPr>
              <w:spacing w:line="240" w:lineRule="auto"/>
              <w:jc w:val="center"/>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rPr>
              <w:t>10</w:t>
            </w:r>
            <w:r>
              <w:rPr>
                <w:rFonts w:hint="eastAsia" w:ascii="宋体" w:hAnsi="宋体" w:eastAsia="宋体" w:cs="宋体"/>
                <w:color w:val="auto"/>
                <w:sz w:val="18"/>
                <w:szCs w:val="18"/>
                <w:lang w:val="en-US" w:eastAsia="zh-CN"/>
              </w:rPr>
              <w:t>03</w:t>
            </w:r>
            <w:r>
              <w:rPr>
                <w:rFonts w:hint="eastAsia" w:ascii="宋体" w:hAnsi="宋体" w:eastAsia="宋体" w:cs="宋体"/>
                <w:color w:val="auto"/>
                <w:sz w:val="18"/>
                <w:szCs w:val="18"/>
              </w:rPr>
              <w:t>1801</w:t>
            </w:r>
          </w:p>
        </w:tc>
        <w:tc>
          <w:tcPr>
            <w:tcW w:w="1745"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kern w:val="2"/>
                <w:sz w:val="18"/>
                <w:szCs w:val="18"/>
                <w:lang w:val="en-US" w:eastAsia="en-US" w:bidi="ar-SA"/>
              </w:rPr>
            </w:pPr>
            <w:r>
              <w:rPr>
                <w:rFonts w:hint="eastAsia" w:ascii="宋体" w:hAnsi="宋体" w:eastAsia="宋体" w:cs="宋体"/>
                <w:sz w:val="18"/>
                <w:szCs w:val="18"/>
              </w:rPr>
              <w:t>艺术素养课程</w:t>
            </w:r>
          </w:p>
        </w:tc>
        <w:tc>
          <w:tcPr>
            <w:tcW w:w="368"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cstheme="minorEastAsia"/>
                <w:kern w:val="0"/>
                <w:sz w:val="17"/>
                <w:szCs w:val="22"/>
                <w:lang w:val="en-US" w:eastAsia="zh-CN" w:bidi="ar-SA"/>
              </w:rPr>
              <w:t>2</w:t>
            </w:r>
          </w:p>
        </w:tc>
        <w:tc>
          <w:tcPr>
            <w:tcW w:w="50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cstheme="minorEastAsia"/>
                <w:kern w:val="0"/>
                <w:sz w:val="17"/>
                <w:szCs w:val="22"/>
                <w:lang w:val="en-US" w:eastAsia="zh-CN" w:bidi="ar-SA"/>
              </w:rPr>
              <w:t>32</w:t>
            </w:r>
          </w:p>
        </w:tc>
        <w:tc>
          <w:tcPr>
            <w:tcW w:w="50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504"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cstheme="minorEastAsia"/>
                <w:kern w:val="0"/>
                <w:sz w:val="17"/>
                <w:szCs w:val="22"/>
                <w:lang w:val="en-US" w:eastAsia="zh-CN" w:bidi="ar-SA"/>
              </w:rPr>
              <w:t>2</w:t>
            </w:r>
          </w:p>
        </w:tc>
        <w:tc>
          <w:tcPr>
            <w:tcW w:w="355"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6"/>
                <w:szCs w:val="22"/>
                <w:lang w:val="en-US" w:eastAsia="zh-CN" w:bidi="ar-SA"/>
              </w:rPr>
            </w:pPr>
          </w:p>
        </w:tc>
        <w:tc>
          <w:tcPr>
            <w:tcW w:w="508" w:type="dxa"/>
            <w:shd w:val="clear" w:color="auto" w:fill="FFFFFF" w:themeFill="background1"/>
            <w:vAlign w:val="center"/>
          </w:tcPr>
          <w:p>
            <w:pPr>
              <w:pStyle w:val="37"/>
              <w:spacing w:before="112"/>
              <w:ind w:right="8" w:rightChars="0"/>
              <w:jc w:val="center"/>
              <w:rPr>
                <w:rFonts w:hint="eastAsia" w:asciiTheme="minorEastAsia" w:hAnsiTheme="minorEastAsia" w:eastAsiaTheme="minorEastAsia" w:cstheme="minorEastAsia"/>
                <w:kern w:val="0"/>
                <w:sz w:val="17"/>
                <w:szCs w:val="22"/>
                <w:lang w:val="en-US" w:eastAsia="en-US" w:bidi="ar-SA"/>
              </w:rPr>
            </w:pPr>
            <w:r>
              <w:rPr>
                <w:rFonts w:hint="eastAsia" w:asciiTheme="minorEastAsia" w:hAnsiTheme="minorEastAsia" w:eastAsiaTheme="minorEastAsia" w:cstheme="minorEastAsia"/>
                <w:sz w:val="17"/>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443" w:hRule="atLeast"/>
          <w:jc w:val="center"/>
        </w:trPr>
        <w:tc>
          <w:tcPr>
            <w:tcW w:w="369" w:type="dxa"/>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28" w:type="dxa"/>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62"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4</w:t>
            </w:r>
            <w:r>
              <w:rPr>
                <w:rFonts w:hint="eastAsia" w:ascii="宋体" w:hAnsi="宋体" w:eastAsia="宋体" w:cs="宋体"/>
                <w:kern w:val="0"/>
                <w:sz w:val="18"/>
                <w:szCs w:val="18"/>
                <w:lang w:val="en-US" w:eastAsia="zh-CN"/>
              </w:rPr>
              <w:t>0</w:t>
            </w:r>
          </w:p>
        </w:tc>
        <w:tc>
          <w:tcPr>
            <w:tcW w:w="914" w:type="dxa"/>
            <w:shd w:val="clear" w:color="auto" w:fill="FFFFFF" w:themeFill="background1"/>
            <w:vAlign w:val="center"/>
          </w:tcPr>
          <w:p>
            <w:pPr>
              <w:adjustRightInd w:val="0"/>
              <w:snapToGrid w:val="0"/>
              <w:spacing w:line="240" w:lineRule="atLeast"/>
              <w:jc w:val="center"/>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rPr>
              <w:t>10</w:t>
            </w:r>
            <w:r>
              <w:rPr>
                <w:rFonts w:hint="eastAsia" w:ascii="宋体" w:hAnsi="宋体" w:eastAsia="宋体" w:cs="宋体"/>
                <w:color w:val="auto"/>
                <w:sz w:val="18"/>
                <w:szCs w:val="18"/>
                <w:lang w:val="en-US" w:eastAsia="zh-CN"/>
              </w:rPr>
              <w:t>03</w:t>
            </w:r>
            <w:r>
              <w:rPr>
                <w:rFonts w:hint="eastAsia" w:ascii="宋体" w:hAnsi="宋体" w:eastAsia="宋体" w:cs="宋体"/>
                <w:color w:val="auto"/>
                <w:sz w:val="18"/>
                <w:szCs w:val="18"/>
              </w:rPr>
              <w:t>1</w:t>
            </w:r>
            <w:r>
              <w:rPr>
                <w:rFonts w:hint="eastAsia" w:ascii="宋体" w:hAnsi="宋体" w:eastAsia="宋体" w:cs="宋体"/>
                <w:color w:val="auto"/>
                <w:sz w:val="18"/>
                <w:szCs w:val="18"/>
                <w:lang w:val="en-US" w:eastAsia="zh-CN"/>
              </w:rPr>
              <w:t>9</w:t>
            </w:r>
            <w:r>
              <w:rPr>
                <w:rFonts w:hint="eastAsia" w:ascii="宋体" w:hAnsi="宋体" w:eastAsia="宋体" w:cs="宋体"/>
                <w:color w:val="auto"/>
                <w:sz w:val="18"/>
                <w:szCs w:val="18"/>
              </w:rPr>
              <w:t>01</w:t>
            </w:r>
          </w:p>
        </w:tc>
        <w:tc>
          <w:tcPr>
            <w:tcW w:w="1745" w:type="dxa"/>
            <w:shd w:val="clear" w:color="auto" w:fill="FFFFFF" w:themeFill="background1"/>
            <w:vAlign w:val="center"/>
          </w:tcPr>
          <w:p>
            <w:pPr>
              <w:widowControl/>
              <w:adjustRightInd w:val="0"/>
              <w:snapToGrid w:val="0"/>
              <w:spacing w:line="240" w:lineRule="atLeast"/>
              <w:jc w:val="center"/>
              <w:rPr>
                <w:rFonts w:hint="eastAsia" w:ascii="宋体" w:hAnsi="宋体" w:eastAsia="宋体" w:cs="宋体"/>
                <w:kern w:val="2"/>
                <w:sz w:val="18"/>
                <w:szCs w:val="18"/>
                <w:lang w:val="en-US" w:eastAsia="en-US" w:bidi="ar-SA"/>
              </w:rPr>
            </w:pPr>
            <w:r>
              <w:rPr>
                <w:rFonts w:hint="eastAsia" w:ascii="宋体" w:hAnsi="宋体" w:eastAsia="宋体" w:cs="宋体"/>
                <w:sz w:val="18"/>
                <w:szCs w:val="18"/>
              </w:rPr>
              <w:t>职业素养课程</w:t>
            </w:r>
          </w:p>
        </w:tc>
        <w:tc>
          <w:tcPr>
            <w:tcW w:w="368"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cstheme="minorEastAsia"/>
                <w:kern w:val="0"/>
                <w:sz w:val="17"/>
                <w:szCs w:val="22"/>
                <w:lang w:val="en-US" w:eastAsia="zh-CN" w:bidi="ar-SA"/>
              </w:rPr>
              <w:t>2</w:t>
            </w:r>
          </w:p>
        </w:tc>
        <w:tc>
          <w:tcPr>
            <w:tcW w:w="50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cstheme="minorEastAsia"/>
                <w:kern w:val="0"/>
                <w:sz w:val="17"/>
                <w:szCs w:val="22"/>
                <w:lang w:val="en-US" w:eastAsia="zh-CN" w:bidi="ar-SA"/>
              </w:rPr>
              <w:t>32</w:t>
            </w:r>
          </w:p>
        </w:tc>
        <w:tc>
          <w:tcPr>
            <w:tcW w:w="50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504"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r>
              <w:rPr>
                <w:rFonts w:hint="eastAsia" w:asciiTheme="minorEastAsia" w:hAnsiTheme="minorEastAsia" w:cstheme="minorEastAsia"/>
                <w:kern w:val="0"/>
                <w:sz w:val="17"/>
                <w:szCs w:val="22"/>
                <w:lang w:val="en-US" w:eastAsia="zh-CN" w:bidi="ar-SA"/>
              </w:rPr>
              <w:t>2</w:t>
            </w:r>
          </w:p>
        </w:tc>
        <w:tc>
          <w:tcPr>
            <w:tcW w:w="355"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6"/>
                <w:szCs w:val="22"/>
                <w:lang w:val="en-US" w:eastAsia="zh-CN" w:bidi="ar-SA"/>
              </w:rPr>
            </w:pPr>
          </w:p>
        </w:tc>
        <w:tc>
          <w:tcPr>
            <w:tcW w:w="508" w:type="dxa"/>
            <w:shd w:val="clear" w:color="auto" w:fill="FFFFFF" w:themeFill="background1"/>
            <w:vAlign w:val="center"/>
          </w:tcPr>
          <w:p>
            <w:pPr>
              <w:pStyle w:val="37"/>
              <w:ind w:right="8" w:rightChars="0"/>
              <w:jc w:val="center"/>
              <w:rPr>
                <w:rFonts w:hint="eastAsia" w:asciiTheme="minorEastAsia" w:hAnsiTheme="minorEastAsia" w:eastAsiaTheme="minorEastAsia" w:cstheme="minorEastAsia"/>
                <w:kern w:val="0"/>
                <w:sz w:val="17"/>
                <w:szCs w:val="22"/>
                <w:lang w:val="en-US" w:eastAsia="en-US" w:bidi="ar-SA"/>
              </w:rPr>
            </w:pPr>
            <w:r>
              <w:rPr>
                <w:rFonts w:hint="eastAsia" w:asciiTheme="minorEastAsia" w:hAnsiTheme="minorEastAsia" w:eastAsiaTheme="minorEastAsia" w:cstheme="minorEastAsia"/>
                <w:sz w:val="17"/>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443" w:hRule="atLeast"/>
          <w:jc w:val="center"/>
        </w:trPr>
        <w:tc>
          <w:tcPr>
            <w:tcW w:w="369" w:type="dxa"/>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28" w:type="dxa"/>
            <w:vMerge w:val="continue"/>
            <w:shd w:val="clear" w:color="auto" w:fill="FFFFFF" w:themeFill="background1"/>
            <w:vAlign w:val="center"/>
          </w:tcPr>
          <w:p>
            <w:pPr>
              <w:jc w:val="center"/>
              <w:rPr>
                <w:rFonts w:hint="eastAsia" w:ascii="宋体" w:hAnsi="宋体" w:eastAsia="宋体" w:cs="宋体"/>
                <w:color w:val="000000"/>
                <w:sz w:val="18"/>
                <w:szCs w:val="18"/>
              </w:rPr>
            </w:pPr>
          </w:p>
        </w:tc>
        <w:tc>
          <w:tcPr>
            <w:tcW w:w="3021" w:type="dxa"/>
            <w:gridSpan w:val="3"/>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小计</w:t>
            </w:r>
          </w:p>
        </w:tc>
        <w:tc>
          <w:tcPr>
            <w:tcW w:w="368" w:type="dxa"/>
            <w:shd w:val="clear" w:color="auto" w:fill="FFFFFF" w:themeFill="background1"/>
            <w:vAlign w:val="center"/>
          </w:tcPr>
          <w:p>
            <w:pPr>
              <w:pStyle w:val="37"/>
              <w:ind w:left="80" w:leftChars="0"/>
              <w:jc w:val="center"/>
              <w:rPr>
                <w:rFonts w:hint="default" w:asciiTheme="minorEastAsia" w:hAnsiTheme="minorEastAsia" w:cstheme="minorEastAsia"/>
                <w:b/>
                <w:bCs/>
                <w:kern w:val="0"/>
                <w:sz w:val="17"/>
                <w:szCs w:val="22"/>
                <w:lang w:val="en-US" w:eastAsia="zh-CN" w:bidi="ar-SA"/>
              </w:rPr>
            </w:pPr>
            <w:r>
              <w:rPr>
                <w:rFonts w:hint="eastAsia" w:asciiTheme="minorEastAsia" w:hAnsiTheme="minorEastAsia" w:cstheme="minorEastAsia"/>
                <w:b/>
                <w:bCs/>
                <w:kern w:val="0"/>
                <w:sz w:val="17"/>
                <w:szCs w:val="22"/>
                <w:lang w:val="en-US" w:eastAsia="zh-CN" w:bidi="ar-SA"/>
              </w:rPr>
              <w:t>2</w:t>
            </w:r>
          </w:p>
        </w:tc>
        <w:tc>
          <w:tcPr>
            <w:tcW w:w="503" w:type="dxa"/>
            <w:shd w:val="clear" w:color="auto" w:fill="FFFFFF" w:themeFill="background1"/>
            <w:vAlign w:val="center"/>
          </w:tcPr>
          <w:p>
            <w:pPr>
              <w:pStyle w:val="37"/>
              <w:ind w:left="80" w:leftChars="0"/>
              <w:jc w:val="center"/>
              <w:rPr>
                <w:rFonts w:hint="default" w:asciiTheme="minorEastAsia" w:hAnsiTheme="minorEastAsia" w:cstheme="minorEastAsia"/>
                <w:b/>
                <w:bCs/>
                <w:kern w:val="0"/>
                <w:sz w:val="17"/>
                <w:szCs w:val="22"/>
                <w:lang w:val="en-US" w:eastAsia="zh-CN" w:bidi="ar-SA"/>
              </w:rPr>
            </w:pPr>
            <w:r>
              <w:rPr>
                <w:rFonts w:hint="eastAsia" w:asciiTheme="minorEastAsia" w:hAnsiTheme="minorEastAsia" w:cstheme="minorEastAsia"/>
                <w:b/>
                <w:bCs/>
                <w:kern w:val="0"/>
                <w:sz w:val="17"/>
                <w:szCs w:val="22"/>
                <w:lang w:val="en-US" w:eastAsia="zh-CN" w:bidi="ar-SA"/>
              </w:rPr>
              <w:t>32</w:t>
            </w:r>
          </w:p>
        </w:tc>
        <w:tc>
          <w:tcPr>
            <w:tcW w:w="50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504"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5"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6"/>
                <w:szCs w:val="22"/>
                <w:lang w:val="en-US" w:eastAsia="zh-CN" w:bidi="ar-SA"/>
              </w:rPr>
            </w:pPr>
          </w:p>
        </w:tc>
        <w:tc>
          <w:tcPr>
            <w:tcW w:w="508" w:type="dxa"/>
            <w:shd w:val="clear" w:color="auto" w:fill="FFFFFF" w:themeFill="background1"/>
            <w:vAlign w:val="center"/>
          </w:tcPr>
          <w:p>
            <w:pPr>
              <w:pStyle w:val="37"/>
              <w:spacing w:before="134"/>
              <w:ind w:right="8" w:rightChars="0"/>
              <w:jc w:val="center"/>
              <w:rPr>
                <w:rFonts w:hint="eastAsia" w:asciiTheme="minorEastAsia" w:hAnsiTheme="minorEastAsia" w:eastAsiaTheme="minorEastAsia" w:cstheme="minorEastAsia"/>
                <w:sz w:val="17"/>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443" w:hRule="atLeast"/>
          <w:jc w:val="center"/>
        </w:trPr>
        <w:tc>
          <w:tcPr>
            <w:tcW w:w="697" w:type="dxa"/>
            <w:gridSpan w:val="2"/>
            <w:shd w:val="clear" w:color="auto" w:fill="FFFFFF" w:themeFill="background1"/>
            <w:vAlign w:val="center"/>
          </w:tcPr>
          <w:p>
            <w:pPr>
              <w:jc w:val="center"/>
              <w:rPr>
                <w:rFonts w:hint="eastAsia" w:ascii="宋体" w:hAnsi="宋体" w:eastAsia="宋体" w:cs="宋体"/>
                <w:color w:val="000000"/>
                <w:sz w:val="18"/>
                <w:szCs w:val="18"/>
              </w:rPr>
            </w:pPr>
          </w:p>
        </w:tc>
        <w:tc>
          <w:tcPr>
            <w:tcW w:w="3021" w:type="dxa"/>
            <w:gridSpan w:val="3"/>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合计</w:t>
            </w:r>
          </w:p>
        </w:tc>
        <w:tc>
          <w:tcPr>
            <w:tcW w:w="368" w:type="dxa"/>
            <w:shd w:val="clear" w:color="auto" w:fill="FFFFFF" w:themeFill="background1"/>
            <w:vAlign w:val="center"/>
          </w:tcPr>
          <w:p>
            <w:pPr>
              <w:pStyle w:val="37"/>
              <w:ind w:left="80" w:leftChars="0"/>
              <w:jc w:val="center"/>
              <w:rPr>
                <w:rFonts w:hint="default" w:asciiTheme="minorEastAsia" w:hAnsiTheme="minorEastAsia" w:cstheme="minorEastAsia"/>
                <w:b/>
                <w:bCs/>
                <w:kern w:val="0"/>
                <w:sz w:val="17"/>
                <w:szCs w:val="22"/>
                <w:lang w:val="en-US" w:eastAsia="zh-CN" w:bidi="ar-SA"/>
              </w:rPr>
            </w:pPr>
            <w:r>
              <w:rPr>
                <w:rFonts w:hint="eastAsia" w:asciiTheme="minorEastAsia" w:hAnsiTheme="minorEastAsia" w:cstheme="minorEastAsia"/>
                <w:b/>
                <w:bCs/>
                <w:kern w:val="0"/>
                <w:sz w:val="17"/>
                <w:szCs w:val="22"/>
                <w:lang w:val="en-US" w:eastAsia="zh-CN" w:bidi="ar-SA"/>
              </w:rPr>
              <w:t>6</w:t>
            </w:r>
          </w:p>
        </w:tc>
        <w:tc>
          <w:tcPr>
            <w:tcW w:w="503" w:type="dxa"/>
            <w:shd w:val="clear" w:color="auto" w:fill="FFFFFF" w:themeFill="background1"/>
            <w:vAlign w:val="center"/>
          </w:tcPr>
          <w:p>
            <w:pPr>
              <w:pStyle w:val="37"/>
              <w:ind w:left="80" w:leftChars="0"/>
              <w:jc w:val="center"/>
              <w:rPr>
                <w:rFonts w:hint="default" w:asciiTheme="minorEastAsia" w:hAnsiTheme="minorEastAsia" w:cstheme="minorEastAsia"/>
                <w:b/>
                <w:bCs/>
                <w:kern w:val="0"/>
                <w:sz w:val="17"/>
                <w:szCs w:val="22"/>
                <w:lang w:val="en-US" w:eastAsia="zh-CN" w:bidi="ar-SA"/>
              </w:rPr>
            </w:pPr>
            <w:r>
              <w:rPr>
                <w:rFonts w:hint="eastAsia" w:asciiTheme="minorEastAsia" w:hAnsiTheme="minorEastAsia" w:cstheme="minorEastAsia"/>
                <w:b/>
                <w:bCs/>
                <w:kern w:val="0"/>
                <w:sz w:val="17"/>
                <w:szCs w:val="22"/>
                <w:lang w:val="en-US" w:eastAsia="zh-CN" w:bidi="ar-SA"/>
              </w:rPr>
              <w:t>96</w:t>
            </w:r>
          </w:p>
        </w:tc>
        <w:tc>
          <w:tcPr>
            <w:tcW w:w="50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504"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5"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6"/>
                <w:szCs w:val="22"/>
                <w:lang w:val="en-US" w:eastAsia="zh-CN" w:bidi="ar-SA"/>
              </w:rPr>
            </w:pPr>
          </w:p>
        </w:tc>
        <w:tc>
          <w:tcPr>
            <w:tcW w:w="508" w:type="dxa"/>
            <w:shd w:val="clear" w:color="auto" w:fill="FFFFFF" w:themeFill="background1"/>
            <w:vAlign w:val="center"/>
          </w:tcPr>
          <w:p>
            <w:pPr>
              <w:pStyle w:val="37"/>
              <w:spacing w:before="134"/>
              <w:ind w:right="8" w:rightChars="0"/>
              <w:jc w:val="center"/>
              <w:rPr>
                <w:rFonts w:hint="eastAsia" w:asciiTheme="minorEastAsia" w:hAnsiTheme="minorEastAsia" w:eastAsiaTheme="minorEastAsia" w:cstheme="minorEastAsia"/>
                <w:sz w:val="17"/>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443" w:hRule="atLeast"/>
          <w:jc w:val="center"/>
        </w:trPr>
        <w:tc>
          <w:tcPr>
            <w:tcW w:w="3718" w:type="dxa"/>
            <w:gridSpan w:val="5"/>
            <w:shd w:val="clear" w:color="auto" w:fill="FFFFFF" w:themeFill="background1"/>
            <w:vAlign w:val="center"/>
          </w:tcPr>
          <w:p>
            <w:pPr>
              <w:widowControl/>
              <w:adjustRightInd w:val="0"/>
              <w:snapToGrid w:val="0"/>
              <w:spacing w:line="240" w:lineRule="atLeast"/>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合计</w:t>
            </w:r>
          </w:p>
        </w:tc>
        <w:tc>
          <w:tcPr>
            <w:tcW w:w="368" w:type="dxa"/>
            <w:shd w:val="clear" w:color="auto" w:fill="FFFFFF" w:themeFill="background1"/>
            <w:vAlign w:val="center"/>
          </w:tcPr>
          <w:p>
            <w:pPr>
              <w:pStyle w:val="37"/>
              <w:ind w:left="80" w:leftChars="0"/>
              <w:jc w:val="center"/>
              <w:rPr>
                <w:rFonts w:hint="default" w:asciiTheme="minorEastAsia" w:hAnsiTheme="minorEastAsia" w:cstheme="minorEastAsia"/>
                <w:b/>
                <w:bCs/>
                <w:kern w:val="0"/>
                <w:sz w:val="17"/>
                <w:szCs w:val="22"/>
                <w:lang w:val="en-US" w:eastAsia="zh-CN" w:bidi="ar-SA"/>
              </w:rPr>
            </w:pPr>
            <w:r>
              <w:rPr>
                <w:rFonts w:hint="eastAsia" w:asciiTheme="minorEastAsia" w:hAnsiTheme="minorEastAsia" w:cstheme="minorEastAsia"/>
                <w:b/>
                <w:bCs/>
                <w:kern w:val="0"/>
                <w:sz w:val="17"/>
                <w:szCs w:val="22"/>
                <w:lang w:val="en-US" w:eastAsia="zh-CN" w:bidi="ar-SA"/>
              </w:rPr>
              <w:t>122</w:t>
            </w:r>
          </w:p>
        </w:tc>
        <w:tc>
          <w:tcPr>
            <w:tcW w:w="503" w:type="dxa"/>
            <w:shd w:val="clear" w:color="auto" w:fill="FFFFFF" w:themeFill="background1"/>
            <w:vAlign w:val="center"/>
          </w:tcPr>
          <w:p>
            <w:pPr>
              <w:pStyle w:val="37"/>
              <w:ind w:left="80" w:leftChars="0"/>
              <w:jc w:val="center"/>
              <w:rPr>
                <w:rFonts w:hint="default" w:asciiTheme="minorEastAsia" w:hAnsiTheme="minorEastAsia" w:cstheme="minorEastAsia"/>
                <w:b/>
                <w:bCs/>
                <w:kern w:val="0"/>
                <w:sz w:val="17"/>
                <w:szCs w:val="22"/>
                <w:lang w:val="en-US" w:eastAsia="zh-CN" w:bidi="ar-SA"/>
              </w:rPr>
            </w:pPr>
            <w:r>
              <w:rPr>
                <w:rFonts w:hint="eastAsia" w:asciiTheme="minorEastAsia" w:hAnsiTheme="minorEastAsia" w:cstheme="minorEastAsia"/>
                <w:b/>
                <w:bCs/>
                <w:kern w:val="0"/>
                <w:sz w:val="17"/>
                <w:szCs w:val="22"/>
                <w:lang w:val="en-US" w:eastAsia="zh-CN" w:bidi="ar-SA"/>
              </w:rPr>
              <w:t>1952</w:t>
            </w:r>
          </w:p>
        </w:tc>
        <w:tc>
          <w:tcPr>
            <w:tcW w:w="50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504"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cstheme="minorEastAsia"/>
                <w:kern w:val="0"/>
                <w:sz w:val="17"/>
                <w:szCs w:val="22"/>
                <w:lang w:val="en-US" w:eastAsia="zh-CN" w:bidi="ar-SA"/>
              </w:rPr>
            </w:pPr>
          </w:p>
        </w:tc>
        <w:tc>
          <w:tcPr>
            <w:tcW w:w="353" w:type="dxa"/>
            <w:shd w:val="clear" w:color="auto" w:fill="FFFFFF" w:themeFill="background1"/>
            <w:vAlign w:val="center"/>
          </w:tcPr>
          <w:p>
            <w:pPr>
              <w:pStyle w:val="37"/>
              <w:ind w:left="80" w:leftChars="0"/>
              <w:jc w:val="center"/>
              <w:rPr>
                <w:rFonts w:hint="eastAsia" w:asciiTheme="minorEastAsia" w:hAnsiTheme="minorEastAsia" w:eastAsiaTheme="minorEastAsia" w:cstheme="minorEastAsia"/>
                <w:kern w:val="0"/>
                <w:sz w:val="17"/>
                <w:szCs w:val="22"/>
                <w:lang w:val="en-US" w:eastAsia="zh-CN" w:bidi="ar-SA"/>
              </w:rPr>
            </w:pPr>
          </w:p>
        </w:tc>
        <w:tc>
          <w:tcPr>
            <w:tcW w:w="355" w:type="dxa"/>
            <w:shd w:val="clear" w:color="auto" w:fill="FFFFFF" w:themeFill="background1"/>
            <w:vAlign w:val="center"/>
          </w:tcPr>
          <w:p>
            <w:pPr>
              <w:pStyle w:val="37"/>
              <w:jc w:val="center"/>
              <w:rPr>
                <w:rFonts w:hint="eastAsia" w:asciiTheme="minorEastAsia" w:hAnsiTheme="minorEastAsia" w:eastAsiaTheme="minorEastAsia" w:cstheme="minorEastAsia"/>
                <w:kern w:val="0"/>
                <w:sz w:val="16"/>
                <w:szCs w:val="22"/>
                <w:lang w:val="en-US" w:eastAsia="zh-CN" w:bidi="ar-SA"/>
              </w:rPr>
            </w:pPr>
          </w:p>
        </w:tc>
        <w:tc>
          <w:tcPr>
            <w:tcW w:w="508" w:type="dxa"/>
            <w:shd w:val="clear" w:color="auto" w:fill="FFFFFF" w:themeFill="background1"/>
            <w:vAlign w:val="center"/>
          </w:tcPr>
          <w:p>
            <w:pPr>
              <w:pStyle w:val="37"/>
              <w:spacing w:before="134"/>
              <w:ind w:right="8" w:rightChars="0"/>
              <w:jc w:val="center"/>
              <w:rPr>
                <w:rFonts w:hint="eastAsia" w:asciiTheme="minorEastAsia" w:hAnsiTheme="minorEastAsia" w:eastAsiaTheme="minorEastAsia" w:cstheme="minorEastAsia"/>
                <w:sz w:val="17"/>
              </w:rPr>
            </w:pPr>
          </w:p>
        </w:tc>
      </w:tr>
    </w:tbl>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kern w:val="0"/>
          <w:sz w:val="21"/>
          <w:szCs w:val="21"/>
        </w:rPr>
      </w:pPr>
      <w:r>
        <w:rPr>
          <w:rFonts w:hint="eastAsia" w:ascii="宋体" w:hAnsi="宋体" w:eastAsia="宋体" w:cs="宋体"/>
          <w:kern w:val="0"/>
          <w:sz w:val="21"/>
          <w:szCs w:val="21"/>
        </w:rPr>
        <w:t>说明：公共选修课程：</w:t>
      </w:r>
      <w:r>
        <w:rPr>
          <w:rFonts w:hint="eastAsia" w:ascii="宋体" w:hAnsi="宋体" w:eastAsia="宋体" w:cs="宋体"/>
          <w:color w:val="000000"/>
          <w:kern w:val="0"/>
          <w:sz w:val="21"/>
          <w:szCs w:val="21"/>
        </w:rPr>
        <w:t>“思政素养模块”</w:t>
      </w:r>
      <w:r>
        <w:rPr>
          <w:rFonts w:hint="eastAsia" w:ascii="宋体" w:hAnsi="宋体" w:eastAsia="宋体" w:cs="宋体"/>
          <w:kern w:val="0"/>
          <w:sz w:val="21"/>
          <w:szCs w:val="21"/>
        </w:rPr>
        <w:t>“民族教育模块”为限选课程；“乡村教育课程模块”为师范专业限选课程。所有学生在校期间公共选修课程至少修满</w:t>
      </w:r>
      <w:r>
        <w:rPr>
          <w:rFonts w:hint="eastAsia" w:ascii="宋体" w:hAnsi="宋体" w:eastAsia="宋体" w:cs="宋体"/>
          <w:kern w:val="0"/>
          <w:sz w:val="21"/>
          <w:szCs w:val="21"/>
          <w:lang w:val="en-US" w:eastAsia="zh-CN"/>
        </w:rPr>
        <w:t>6</w:t>
      </w:r>
      <w:r>
        <w:rPr>
          <w:rFonts w:hint="eastAsia" w:ascii="宋体" w:hAnsi="宋体" w:eastAsia="宋体" w:cs="宋体"/>
          <w:kern w:val="0"/>
          <w:sz w:val="21"/>
          <w:szCs w:val="21"/>
        </w:rPr>
        <w:t>个学分方能毕业。</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000000"/>
          <w:kern w:val="0"/>
          <w:sz w:val="21"/>
          <w:szCs w:val="21"/>
        </w:rPr>
      </w:pPr>
      <w:r>
        <w:rPr>
          <w:rFonts w:hint="eastAsia" w:ascii="宋体" w:hAnsi="宋体" w:eastAsia="宋体" w:cs="宋体"/>
          <w:kern w:val="0"/>
          <w:sz w:val="21"/>
          <w:szCs w:val="21"/>
        </w:rPr>
        <w:t>（1）</w:t>
      </w:r>
      <w:r>
        <w:rPr>
          <w:rFonts w:hint="eastAsia" w:ascii="宋体" w:hAnsi="宋体" w:eastAsia="宋体" w:cs="宋体"/>
          <w:color w:val="000000"/>
          <w:kern w:val="0"/>
          <w:sz w:val="21"/>
          <w:szCs w:val="21"/>
        </w:rPr>
        <w:t>思政素养课程：</w:t>
      </w:r>
      <w:r>
        <w:rPr>
          <w:rFonts w:hint="eastAsia" w:ascii="宋体" w:hAnsi="宋体" w:eastAsia="宋体" w:cs="宋体"/>
          <w:kern w:val="0"/>
          <w:sz w:val="21"/>
          <w:szCs w:val="21"/>
        </w:rPr>
        <w:t>《党史》《新中国史》《改革开放史》《社会主义发展史》；</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kern w:val="0"/>
          <w:sz w:val="21"/>
          <w:szCs w:val="21"/>
        </w:rPr>
      </w:pPr>
      <w:r>
        <w:rPr>
          <w:rFonts w:hint="eastAsia" w:ascii="宋体" w:hAnsi="宋体" w:eastAsia="宋体" w:cs="宋体"/>
          <w:color w:val="000000"/>
          <w:kern w:val="0"/>
          <w:sz w:val="21"/>
          <w:szCs w:val="21"/>
        </w:rPr>
        <w:t>（2）乡村教育课程：《乡村教师的专业发展</w:t>
      </w:r>
      <w:r>
        <w:rPr>
          <w:rFonts w:hint="eastAsia" w:ascii="宋体" w:hAnsi="宋体" w:eastAsia="宋体" w:cs="宋体"/>
          <w:kern w:val="0"/>
          <w:sz w:val="21"/>
          <w:szCs w:val="21"/>
        </w:rPr>
        <w:t>》《乡村教育特色课程的开发》《乡村教师的情绪管理》《乡村青少年成长问题面面观》《珍惜 敬畏 倾情--让我们努力做一名“四有”好老师》等；</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w:t>
      </w: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民族教育模块，各专业根据专业教育需求，结合学校办学实际、教学资源等情况自拟课程名称，师范类专业学生主要教学内容是民族教育学与民族教育史；非师范类专业学生主要教学内容是民族概况与民族风俗；</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w:t>
      </w:r>
      <w:r>
        <w:rPr>
          <w:rFonts w:hint="eastAsia" w:ascii="宋体" w:hAnsi="宋体" w:eastAsia="宋体" w:cs="宋体"/>
          <w:kern w:val="0"/>
          <w:sz w:val="21"/>
          <w:szCs w:val="21"/>
          <w:lang w:val="en-US" w:eastAsia="zh-CN"/>
        </w:rPr>
        <w:t>4</w:t>
      </w:r>
      <w:r>
        <w:rPr>
          <w:rFonts w:hint="eastAsia" w:ascii="宋体" w:hAnsi="宋体" w:eastAsia="宋体" w:cs="宋体"/>
          <w:kern w:val="0"/>
          <w:sz w:val="21"/>
          <w:szCs w:val="21"/>
        </w:rPr>
        <w:t>）教育信息化模块：《智慧教学设计》《教育机器人编程》等。</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kern w:val="0"/>
          <w:sz w:val="21"/>
          <w:szCs w:val="21"/>
        </w:rPr>
      </w:pPr>
      <w:bookmarkStart w:id="61" w:name="_Hlk105573771"/>
      <w:r>
        <w:rPr>
          <w:rFonts w:hint="eastAsia" w:ascii="宋体" w:hAnsi="宋体" w:eastAsia="宋体" w:cs="宋体"/>
          <w:kern w:val="0"/>
          <w:sz w:val="21"/>
          <w:szCs w:val="21"/>
        </w:rPr>
        <w:t>（</w:t>
      </w:r>
      <w:r>
        <w:rPr>
          <w:rFonts w:hint="eastAsia" w:ascii="宋体" w:hAnsi="宋体" w:eastAsia="宋体" w:cs="宋体"/>
          <w:kern w:val="0"/>
          <w:sz w:val="21"/>
          <w:szCs w:val="21"/>
          <w:lang w:val="en-US" w:eastAsia="zh-CN"/>
        </w:rPr>
        <w:t>5</w:t>
      </w:r>
      <w:r>
        <w:rPr>
          <w:rFonts w:hint="eastAsia" w:ascii="宋体" w:hAnsi="宋体" w:eastAsia="宋体" w:cs="宋体"/>
          <w:kern w:val="0"/>
          <w:sz w:val="21"/>
          <w:szCs w:val="21"/>
        </w:rPr>
        <w:t>）其他通识课程（素质拓展）模块：</w:t>
      </w:r>
      <w:bookmarkEnd w:id="61"/>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①科技素养课程：《科学概况》《世界科技文化史》《生命科学探索与人类文明》《地球与空间科学》等，《科学概况》包括节能减排、绿色环保、人口资源、森林草原与海洋科学等主题。</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②社会素养课程：《国家安全与社会责任》《法律与社会》《经济与社会：如何用决策思、维洞察生活》等；</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③艺术素养课程：《艺术鉴赏》《音乐鉴赏》《舞蹈鉴赏》《美术鉴赏》等；</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④职业素养课程：《职业素养》《工匠精神》《职业生涯提升》等。</w:t>
      </w:r>
    </w:p>
    <w:p>
      <w:pPr>
        <w:pStyle w:val="14"/>
        <w:rPr>
          <w:rFonts w:ascii="宋体" w:hAnsi="宋体" w:eastAsia="宋体" w:cs="宋体"/>
          <w:spacing w:val="32"/>
          <w:sz w:val="24"/>
          <w:szCs w:val="24"/>
        </w:rPr>
      </w:pPr>
    </w:p>
    <w:p>
      <w:pPr>
        <w:pStyle w:val="14"/>
        <w:rPr>
          <w:rFonts w:ascii="宋体" w:hAnsi="宋体" w:eastAsia="宋体" w:cs="宋体"/>
          <w:spacing w:val="32"/>
          <w:sz w:val="24"/>
          <w:szCs w:val="24"/>
        </w:rPr>
      </w:pPr>
    </w:p>
    <w:p>
      <w:pPr>
        <w:pStyle w:val="14"/>
        <w:rPr>
          <w:rFonts w:ascii="宋体" w:hAnsi="宋体" w:eastAsia="宋体" w:cs="宋体"/>
          <w:spacing w:val="32"/>
          <w:sz w:val="24"/>
          <w:szCs w:val="24"/>
        </w:rPr>
      </w:pPr>
    </w:p>
    <w:p>
      <w:pPr>
        <w:pStyle w:val="14"/>
        <w:rPr>
          <w:rFonts w:ascii="宋体" w:hAnsi="宋体" w:eastAsia="宋体" w:cs="宋体"/>
          <w:spacing w:val="32"/>
          <w:sz w:val="24"/>
          <w:szCs w:val="24"/>
        </w:rPr>
      </w:pPr>
    </w:p>
    <w:p>
      <w:pPr>
        <w:pStyle w:val="14"/>
        <w:rPr>
          <w:rFonts w:ascii="宋体" w:hAnsi="宋体" w:eastAsia="宋体" w:cs="宋体"/>
          <w:spacing w:val="32"/>
          <w:sz w:val="24"/>
          <w:szCs w:val="24"/>
        </w:rPr>
      </w:pPr>
    </w:p>
    <w:p>
      <w:pPr>
        <w:pStyle w:val="14"/>
        <w:rPr>
          <w:rFonts w:ascii="宋体" w:hAnsi="宋体" w:eastAsia="宋体" w:cs="宋体"/>
          <w:spacing w:val="32"/>
          <w:sz w:val="24"/>
          <w:szCs w:val="24"/>
        </w:rPr>
      </w:pPr>
    </w:p>
    <w:p>
      <w:pPr>
        <w:pStyle w:val="14"/>
        <w:rPr>
          <w:rFonts w:ascii="宋体" w:hAnsi="宋体" w:eastAsia="宋体" w:cs="宋体"/>
          <w:spacing w:val="32"/>
          <w:sz w:val="24"/>
          <w:szCs w:val="24"/>
        </w:rPr>
      </w:pPr>
    </w:p>
    <w:p>
      <w:pPr>
        <w:pStyle w:val="14"/>
        <w:rPr>
          <w:rFonts w:ascii="宋体" w:hAnsi="宋体" w:eastAsia="宋体" w:cs="宋体"/>
          <w:spacing w:val="32"/>
          <w:sz w:val="24"/>
          <w:szCs w:val="24"/>
        </w:rPr>
      </w:pPr>
    </w:p>
    <w:p>
      <w:pPr>
        <w:pStyle w:val="14"/>
        <w:rPr>
          <w:rFonts w:ascii="宋体" w:hAnsi="宋体" w:eastAsia="宋体" w:cs="宋体"/>
          <w:spacing w:val="32"/>
          <w:sz w:val="24"/>
          <w:szCs w:val="24"/>
        </w:rPr>
      </w:pPr>
    </w:p>
    <w:p>
      <w:pPr>
        <w:pStyle w:val="14"/>
        <w:rPr>
          <w:rFonts w:ascii="宋体" w:hAnsi="宋体" w:eastAsia="宋体" w:cs="宋体"/>
          <w:spacing w:val="32"/>
          <w:sz w:val="24"/>
          <w:szCs w:val="24"/>
        </w:rPr>
      </w:pPr>
    </w:p>
    <w:p>
      <w:pPr>
        <w:pStyle w:val="14"/>
        <w:rPr>
          <w:rFonts w:ascii="宋体" w:hAnsi="宋体" w:eastAsia="宋体" w:cs="宋体"/>
          <w:spacing w:val="32"/>
          <w:sz w:val="24"/>
          <w:szCs w:val="24"/>
        </w:rPr>
      </w:pPr>
    </w:p>
    <w:p>
      <w:pPr>
        <w:pStyle w:val="14"/>
        <w:rPr>
          <w:rFonts w:ascii="宋体" w:hAnsi="宋体" w:eastAsia="宋体" w:cs="宋体"/>
          <w:spacing w:val="32"/>
          <w:sz w:val="24"/>
          <w:szCs w:val="24"/>
        </w:rPr>
      </w:pPr>
    </w:p>
    <w:p>
      <w:pPr>
        <w:pStyle w:val="14"/>
        <w:rPr>
          <w:rFonts w:ascii="宋体" w:hAnsi="宋体" w:eastAsia="宋体" w:cs="宋体"/>
          <w:spacing w:val="32"/>
          <w:sz w:val="24"/>
          <w:szCs w:val="24"/>
        </w:rPr>
      </w:pP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b/>
          <w:bCs/>
          <w:i w:val="0"/>
          <w:caps w:val="0"/>
          <w:color w:val="auto"/>
          <w:spacing w:val="0"/>
          <w:sz w:val="24"/>
          <w:szCs w:val="24"/>
          <w:lang w:val="en-US" w:eastAsia="zh-CN"/>
        </w:rPr>
      </w:pPr>
      <w:r>
        <w:rPr>
          <w:rFonts w:hint="eastAsia" w:ascii="宋体" w:hAnsi="宋体" w:eastAsia="宋体" w:cs="宋体"/>
          <w:b/>
          <w:bCs/>
          <w:i w:val="0"/>
          <w:caps w:val="0"/>
          <w:color w:val="auto"/>
          <w:spacing w:val="0"/>
          <w:sz w:val="24"/>
          <w:szCs w:val="24"/>
          <w:lang w:val="en-US" w:eastAsia="zh-CN"/>
        </w:rPr>
        <w:t>(二)专业课程(1-10学期)</w:t>
      </w:r>
    </w:p>
    <w:p>
      <w:pPr>
        <w:spacing w:line="42" w:lineRule="exact"/>
      </w:pPr>
    </w:p>
    <w:p>
      <w:pPr>
        <w:spacing w:line="14" w:lineRule="exact"/>
      </w:pPr>
    </w:p>
    <w:p>
      <w:pPr>
        <w:spacing w:line="91" w:lineRule="exact"/>
        <w:rPr>
          <w:sz w:val="7"/>
        </w:rPr>
      </w:pPr>
    </w:p>
    <w:tbl>
      <w:tblPr>
        <w:tblStyle w:val="35"/>
        <w:tblW w:w="9709" w:type="dxa"/>
        <w:tblInd w:w="-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355"/>
        <w:gridCol w:w="368"/>
        <w:gridCol w:w="327"/>
        <w:gridCol w:w="982"/>
        <w:gridCol w:w="1732"/>
        <w:gridCol w:w="382"/>
        <w:gridCol w:w="518"/>
        <w:gridCol w:w="491"/>
        <w:gridCol w:w="491"/>
        <w:gridCol w:w="351"/>
        <w:gridCol w:w="351"/>
        <w:gridCol w:w="351"/>
        <w:gridCol w:w="351"/>
        <w:gridCol w:w="351"/>
        <w:gridCol w:w="351"/>
        <w:gridCol w:w="351"/>
        <w:gridCol w:w="351"/>
        <w:gridCol w:w="355"/>
        <w:gridCol w:w="377"/>
        <w:gridCol w:w="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723" w:type="dxa"/>
            <w:gridSpan w:val="2"/>
            <w:vMerge w:val="restart"/>
            <w:shd w:val="clear" w:color="auto" w:fill="FEFEFE"/>
            <w:vAlign w:val="center"/>
          </w:tcPr>
          <w:p>
            <w:pPr>
              <w:widowControl/>
              <w:adjustRightInd w:val="0"/>
              <w:snapToGrid w:val="0"/>
              <w:spacing w:line="240" w:lineRule="atLeast"/>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课程</w:t>
            </w:r>
          </w:p>
          <w:p>
            <w:pPr>
              <w:widowControl/>
              <w:adjustRightInd w:val="0"/>
              <w:snapToGrid w:val="0"/>
              <w:spacing w:line="240" w:lineRule="atLeast"/>
              <w:jc w:val="center"/>
              <w:rPr>
                <w:rFonts w:ascii="宋体" w:hAnsi="宋体" w:eastAsia="宋体" w:cs="宋体"/>
                <w:color w:val="000000"/>
                <w:sz w:val="17"/>
                <w:szCs w:val="17"/>
              </w:rPr>
            </w:pPr>
            <w:r>
              <w:rPr>
                <w:rFonts w:hint="eastAsia" w:ascii="宋体" w:hAnsi="宋体" w:eastAsia="宋体" w:cs="宋体"/>
                <w:b/>
                <w:bCs/>
                <w:color w:val="000000"/>
                <w:kern w:val="0"/>
                <w:sz w:val="18"/>
                <w:szCs w:val="18"/>
                <w:lang w:eastAsia="zh-CN"/>
              </w:rPr>
              <w:t>属性</w:t>
            </w:r>
          </w:p>
        </w:tc>
        <w:tc>
          <w:tcPr>
            <w:tcW w:w="327" w:type="dxa"/>
            <w:vMerge w:val="restart"/>
            <w:shd w:val="clear" w:color="auto" w:fill="FEFEFE"/>
            <w:vAlign w:val="center"/>
          </w:tcPr>
          <w:p>
            <w:pPr>
              <w:widowControl/>
              <w:adjustRightInd w:val="0"/>
              <w:snapToGrid w:val="0"/>
              <w:spacing w:line="240" w:lineRule="atLeast"/>
              <w:jc w:val="center"/>
              <w:rPr>
                <w:rFonts w:hint="eastAsia" w:ascii="宋体" w:hAnsi="宋体" w:eastAsia="宋体" w:cs="宋体"/>
                <w:b/>
                <w:bCs/>
                <w:color w:val="000000"/>
                <w:kern w:val="0"/>
                <w:sz w:val="18"/>
                <w:szCs w:val="18"/>
                <w:lang w:eastAsia="zh-CN"/>
              </w:rPr>
            </w:pPr>
            <w:r>
              <w:rPr>
                <w:rFonts w:hint="eastAsia" w:ascii="宋体" w:hAnsi="宋体" w:eastAsia="宋体" w:cs="宋体"/>
                <w:b/>
                <w:bCs/>
                <w:color w:val="000000"/>
                <w:kern w:val="0"/>
                <w:sz w:val="18"/>
                <w:szCs w:val="18"/>
                <w:lang w:eastAsia="zh-CN"/>
              </w:rPr>
              <w:t>序号</w:t>
            </w:r>
          </w:p>
        </w:tc>
        <w:tc>
          <w:tcPr>
            <w:tcW w:w="982" w:type="dxa"/>
            <w:vMerge w:val="restart"/>
            <w:shd w:val="clear" w:color="auto" w:fill="FEFEFE"/>
            <w:vAlign w:val="center"/>
          </w:tcPr>
          <w:p>
            <w:pPr>
              <w:widowControl/>
              <w:adjustRightInd w:val="0"/>
              <w:snapToGrid w:val="0"/>
              <w:spacing w:line="240" w:lineRule="atLeast"/>
              <w:jc w:val="center"/>
              <w:rPr>
                <w:rFonts w:ascii="宋体" w:hAnsi="宋体" w:eastAsia="宋体" w:cs="宋体"/>
                <w:color w:val="000000"/>
                <w:sz w:val="17"/>
                <w:szCs w:val="17"/>
              </w:rPr>
            </w:pPr>
            <w:r>
              <w:rPr>
                <w:rFonts w:hint="eastAsia" w:ascii="宋体" w:hAnsi="宋体" w:eastAsia="宋体" w:cs="宋体"/>
                <w:b/>
                <w:bCs/>
                <w:color w:val="000000"/>
                <w:kern w:val="0"/>
                <w:sz w:val="18"/>
                <w:szCs w:val="18"/>
              </w:rPr>
              <w:t>课程代码</w:t>
            </w:r>
          </w:p>
        </w:tc>
        <w:tc>
          <w:tcPr>
            <w:tcW w:w="1732" w:type="dxa"/>
            <w:vMerge w:val="restart"/>
            <w:shd w:val="clear" w:color="auto" w:fill="FEFEFE"/>
            <w:vAlign w:val="center"/>
          </w:tcPr>
          <w:p>
            <w:pPr>
              <w:widowControl/>
              <w:adjustRightInd w:val="0"/>
              <w:snapToGrid w:val="0"/>
              <w:spacing w:line="240" w:lineRule="atLeast"/>
              <w:jc w:val="center"/>
              <w:rPr>
                <w:rFonts w:hint="eastAsia" w:asciiTheme="minorEastAsia" w:hAnsiTheme="minorEastAsia" w:eastAsiaTheme="minorEastAsia" w:cstheme="minorEastAsia"/>
                <w:color w:val="000000"/>
                <w:kern w:val="2"/>
                <w:sz w:val="17"/>
                <w:szCs w:val="22"/>
                <w:lang w:val="en-US" w:eastAsia="zh-CN" w:bidi="ar-SA"/>
              </w:rPr>
            </w:pPr>
            <w:r>
              <w:rPr>
                <w:rFonts w:hint="eastAsia" w:ascii="宋体" w:hAnsi="宋体" w:eastAsia="宋体" w:cs="宋体"/>
                <w:b/>
                <w:bCs/>
                <w:color w:val="000000"/>
                <w:kern w:val="0"/>
                <w:sz w:val="18"/>
                <w:szCs w:val="18"/>
              </w:rPr>
              <w:t>课程名称</w:t>
            </w:r>
          </w:p>
        </w:tc>
        <w:tc>
          <w:tcPr>
            <w:tcW w:w="382" w:type="dxa"/>
            <w:vMerge w:val="restart"/>
            <w:shd w:val="clear" w:color="auto" w:fill="FEFEFE"/>
            <w:vAlign w:val="center"/>
          </w:tcPr>
          <w:p>
            <w:pPr>
              <w:widowControl/>
              <w:adjustRightInd w:val="0"/>
              <w:snapToGrid w:val="0"/>
              <w:spacing w:line="240" w:lineRule="atLeast"/>
              <w:jc w:val="center"/>
              <w:rPr>
                <w:rFonts w:hint="eastAsia" w:asciiTheme="minorEastAsia" w:hAnsiTheme="minorEastAsia" w:eastAsiaTheme="minorEastAsia" w:cstheme="minorEastAsia"/>
                <w:color w:val="000000"/>
                <w:kern w:val="2"/>
                <w:sz w:val="17"/>
                <w:szCs w:val="22"/>
                <w:lang w:val="en-US" w:eastAsia="zh-CN" w:bidi="ar-SA"/>
              </w:rPr>
            </w:pPr>
            <w:r>
              <w:rPr>
                <w:rFonts w:hint="eastAsia" w:ascii="宋体" w:hAnsi="宋体" w:eastAsia="宋体" w:cs="宋体"/>
                <w:b/>
                <w:bCs/>
                <w:color w:val="000000"/>
                <w:kern w:val="0"/>
                <w:sz w:val="18"/>
                <w:szCs w:val="18"/>
              </w:rPr>
              <w:t>学分</w:t>
            </w:r>
          </w:p>
        </w:tc>
        <w:tc>
          <w:tcPr>
            <w:tcW w:w="1500" w:type="dxa"/>
            <w:gridSpan w:val="3"/>
            <w:shd w:val="clear" w:color="auto" w:fill="FEFEFE"/>
            <w:vAlign w:val="center"/>
          </w:tcPr>
          <w:p>
            <w:pPr>
              <w:widowControl/>
              <w:adjustRightInd w:val="0"/>
              <w:snapToGrid w:val="0"/>
              <w:spacing w:line="240" w:lineRule="atLeast"/>
              <w:jc w:val="center"/>
              <w:rPr>
                <w:rFonts w:ascii="宋体" w:hAnsi="宋体" w:eastAsia="宋体" w:cs="宋体"/>
                <w:color w:val="000000"/>
                <w:sz w:val="17"/>
                <w:szCs w:val="17"/>
              </w:rPr>
            </w:pPr>
            <w:r>
              <w:rPr>
                <w:rFonts w:hint="eastAsia" w:ascii="宋体" w:hAnsi="宋体" w:eastAsia="宋体" w:cs="宋体"/>
                <w:b/>
                <w:bCs/>
                <w:color w:val="000000"/>
                <w:kern w:val="0"/>
                <w:sz w:val="18"/>
                <w:szCs w:val="18"/>
              </w:rPr>
              <w:t>教学学时数</w:t>
            </w:r>
          </w:p>
        </w:tc>
        <w:tc>
          <w:tcPr>
            <w:tcW w:w="3540" w:type="dxa"/>
            <w:gridSpan w:val="10"/>
            <w:shd w:val="clear" w:color="auto" w:fill="FEFEFE"/>
            <w:vAlign w:val="center"/>
          </w:tcPr>
          <w:p>
            <w:pPr>
              <w:widowControl/>
              <w:adjustRightInd w:val="0"/>
              <w:snapToGrid w:val="0"/>
              <w:spacing w:line="240" w:lineRule="atLeast"/>
              <w:jc w:val="center"/>
              <w:rPr>
                <w:rFonts w:ascii="宋体" w:hAnsi="宋体" w:eastAsia="宋体" w:cs="宋体"/>
                <w:color w:val="000000"/>
                <w:sz w:val="17"/>
                <w:szCs w:val="17"/>
              </w:rPr>
            </w:pPr>
            <w:r>
              <w:rPr>
                <w:rFonts w:hint="eastAsia" w:ascii="宋体" w:hAnsi="宋体" w:eastAsia="宋体" w:cs="宋体"/>
                <w:b/>
                <w:bCs/>
                <w:color w:val="000000"/>
                <w:kern w:val="0"/>
                <w:sz w:val="18"/>
                <w:szCs w:val="18"/>
              </w:rPr>
              <w:t>开课学期和周学时数</w:t>
            </w:r>
          </w:p>
        </w:tc>
        <w:tc>
          <w:tcPr>
            <w:tcW w:w="523" w:type="dxa"/>
            <w:vMerge w:val="restart"/>
            <w:shd w:val="clear" w:color="auto" w:fill="FEFEFE"/>
            <w:vAlign w:val="center"/>
          </w:tcPr>
          <w:p>
            <w:pPr>
              <w:widowControl/>
              <w:adjustRightInd w:val="0"/>
              <w:snapToGrid w:val="0"/>
              <w:spacing w:line="240" w:lineRule="atLeast"/>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考核</w:t>
            </w:r>
          </w:p>
          <w:p>
            <w:pPr>
              <w:spacing w:line="231" w:lineRule="auto"/>
              <w:ind w:left="47"/>
              <w:jc w:val="center"/>
              <w:rPr>
                <w:rFonts w:ascii="宋体" w:hAnsi="宋体" w:eastAsia="宋体" w:cs="宋体"/>
                <w:color w:val="000000"/>
                <w:sz w:val="17"/>
                <w:szCs w:val="17"/>
              </w:rPr>
            </w:pPr>
            <w:r>
              <w:rPr>
                <w:rFonts w:hint="eastAsia" w:ascii="宋体" w:hAnsi="宋体" w:eastAsia="宋体" w:cs="宋体"/>
                <w:b/>
                <w:bCs/>
                <w:color w:val="000000"/>
                <w:kern w:val="0"/>
                <w:sz w:val="18"/>
                <w:szCs w:val="18"/>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723" w:hRule="atLeast"/>
        </w:trPr>
        <w:tc>
          <w:tcPr>
            <w:tcW w:w="723" w:type="dxa"/>
            <w:gridSpan w:val="2"/>
            <w:vMerge w:val="continue"/>
            <w:shd w:val="clear" w:color="auto" w:fill="FEFEFE"/>
            <w:vAlign w:val="center"/>
          </w:tcPr>
          <w:p>
            <w:pPr>
              <w:jc w:val="center"/>
              <w:rPr>
                <w:color w:val="000000"/>
              </w:rPr>
            </w:pPr>
          </w:p>
        </w:tc>
        <w:tc>
          <w:tcPr>
            <w:tcW w:w="327" w:type="dxa"/>
            <w:vMerge w:val="continue"/>
            <w:shd w:val="clear" w:color="auto" w:fill="FEFEFE"/>
            <w:vAlign w:val="center"/>
          </w:tcPr>
          <w:p>
            <w:pPr>
              <w:jc w:val="center"/>
              <w:rPr>
                <w:color w:val="000000"/>
              </w:rPr>
            </w:pPr>
          </w:p>
        </w:tc>
        <w:tc>
          <w:tcPr>
            <w:tcW w:w="982" w:type="dxa"/>
            <w:vMerge w:val="continue"/>
            <w:shd w:val="clear" w:color="auto" w:fill="FEFEFE"/>
            <w:vAlign w:val="center"/>
          </w:tcPr>
          <w:p>
            <w:pPr>
              <w:jc w:val="center"/>
              <w:rPr>
                <w:color w:val="000000"/>
              </w:rPr>
            </w:pPr>
          </w:p>
        </w:tc>
        <w:tc>
          <w:tcPr>
            <w:tcW w:w="1732" w:type="dxa"/>
            <w:vMerge w:val="continue"/>
            <w:shd w:val="clear" w:color="auto" w:fill="FEFEFE"/>
            <w:vAlign w:val="center"/>
          </w:tcPr>
          <w:p>
            <w:pPr>
              <w:jc w:val="center"/>
              <w:rPr>
                <w:color w:val="000000"/>
              </w:rPr>
            </w:pPr>
          </w:p>
        </w:tc>
        <w:tc>
          <w:tcPr>
            <w:tcW w:w="382" w:type="dxa"/>
            <w:vMerge w:val="continue"/>
            <w:shd w:val="clear" w:color="auto" w:fill="FEFEFE"/>
            <w:vAlign w:val="center"/>
          </w:tcPr>
          <w:p>
            <w:pPr>
              <w:jc w:val="center"/>
              <w:rPr>
                <w:color w:val="000000"/>
              </w:rPr>
            </w:pPr>
          </w:p>
        </w:tc>
        <w:tc>
          <w:tcPr>
            <w:tcW w:w="518" w:type="dxa"/>
            <w:shd w:val="clear" w:color="auto" w:fill="FEFEFE"/>
            <w:vAlign w:val="center"/>
          </w:tcPr>
          <w:p>
            <w:pPr>
              <w:widowControl/>
              <w:adjustRightInd w:val="0"/>
              <w:snapToGrid w:val="0"/>
              <w:spacing w:line="240" w:lineRule="atLeast"/>
              <w:jc w:val="center"/>
              <w:rPr>
                <w:rFonts w:ascii="宋体" w:hAnsi="宋体" w:eastAsia="宋体" w:cs="宋体"/>
                <w:color w:val="000000"/>
                <w:sz w:val="17"/>
                <w:szCs w:val="17"/>
              </w:rPr>
            </w:pPr>
            <w:r>
              <w:rPr>
                <w:rFonts w:hint="eastAsia" w:ascii="宋体" w:hAnsi="宋体" w:eastAsia="宋体" w:cs="宋体"/>
                <w:b/>
                <w:bCs/>
                <w:color w:val="000000"/>
                <w:kern w:val="0"/>
                <w:sz w:val="18"/>
                <w:szCs w:val="18"/>
                <w:lang w:eastAsia="zh-CN"/>
              </w:rPr>
              <w:t>合计</w:t>
            </w:r>
          </w:p>
        </w:tc>
        <w:tc>
          <w:tcPr>
            <w:tcW w:w="491" w:type="dxa"/>
            <w:shd w:val="clear" w:color="auto" w:fill="FEFEFE"/>
            <w:vAlign w:val="center"/>
          </w:tcPr>
          <w:p>
            <w:pPr>
              <w:widowControl/>
              <w:adjustRightInd w:val="0"/>
              <w:snapToGrid w:val="0"/>
              <w:spacing w:line="240" w:lineRule="atLeast"/>
              <w:jc w:val="center"/>
              <w:rPr>
                <w:rFonts w:ascii="宋体" w:hAnsi="宋体" w:eastAsia="宋体" w:cs="宋体"/>
                <w:color w:val="000000"/>
                <w:sz w:val="17"/>
                <w:szCs w:val="17"/>
              </w:rPr>
            </w:pPr>
            <w:r>
              <w:rPr>
                <w:rFonts w:hint="eastAsia" w:ascii="宋体" w:hAnsi="宋体" w:eastAsia="宋体" w:cs="宋体"/>
                <w:b/>
                <w:bCs/>
                <w:color w:val="000000"/>
                <w:kern w:val="0"/>
                <w:sz w:val="18"/>
                <w:szCs w:val="18"/>
              </w:rPr>
              <w:t>理论学时</w:t>
            </w:r>
          </w:p>
        </w:tc>
        <w:tc>
          <w:tcPr>
            <w:tcW w:w="491" w:type="dxa"/>
            <w:shd w:val="clear" w:color="auto" w:fill="FEFEFE"/>
            <w:vAlign w:val="center"/>
          </w:tcPr>
          <w:p>
            <w:pPr>
              <w:widowControl/>
              <w:adjustRightInd w:val="0"/>
              <w:snapToGrid w:val="0"/>
              <w:spacing w:line="240" w:lineRule="atLeast"/>
              <w:jc w:val="center"/>
              <w:rPr>
                <w:rFonts w:ascii="宋体" w:hAnsi="宋体" w:eastAsia="宋体" w:cs="宋体"/>
                <w:color w:val="000000"/>
                <w:sz w:val="16"/>
                <w:szCs w:val="16"/>
              </w:rPr>
            </w:pPr>
            <w:r>
              <w:rPr>
                <w:rFonts w:hint="eastAsia" w:ascii="宋体" w:hAnsi="宋体" w:eastAsia="宋体" w:cs="宋体"/>
                <w:b/>
                <w:bCs/>
                <w:color w:val="000000"/>
                <w:kern w:val="0"/>
                <w:sz w:val="18"/>
                <w:szCs w:val="18"/>
              </w:rPr>
              <w:t>实践学时</w:t>
            </w:r>
          </w:p>
        </w:tc>
        <w:tc>
          <w:tcPr>
            <w:tcW w:w="351" w:type="dxa"/>
            <w:shd w:val="clear" w:color="auto" w:fill="FEFEFE"/>
            <w:vAlign w:val="center"/>
          </w:tcPr>
          <w:p>
            <w:pPr>
              <w:widowControl/>
              <w:adjustRightInd w:val="0"/>
              <w:snapToGrid w:val="0"/>
              <w:spacing w:line="240" w:lineRule="atLeast"/>
              <w:jc w:val="center"/>
              <w:rPr>
                <w:rFonts w:ascii="宋体" w:hAnsi="宋体" w:eastAsia="宋体" w:cs="宋体"/>
                <w:color w:val="000000"/>
                <w:sz w:val="17"/>
                <w:szCs w:val="17"/>
              </w:rPr>
            </w:pPr>
            <w:r>
              <w:rPr>
                <w:rFonts w:hint="eastAsia" w:ascii="宋体" w:hAnsi="宋体" w:eastAsia="宋体" w:cs="宋体"/>
                <w:b/>
                <w:bCs/>
                <w:color w:val="000000"/>
                <w:kern w:val="0"/>
                <w:sz w:val="18"/>
                <w:szCs w:val="18"/>
                <w:lang w:eastAsia="zh-CN"/>
              </w:rPr>
              <w:t>一</w:t>
            </w:r>
          </w:p>
        </w:tc>
        <w:tc>
          <w:tcPr>
            <w:tcW w:w="351" w:type="dxa"/>
            <w:shd w:val="clear" w:color="auto" w:fill="FEFEFE"/>
            <w:vAlign w:val="center"/>
          </w:tcPr>
          <w:p>
            <w:pPr>
              <w:widowControl/>
              <w:adjustRightInd w:val="0"/>
              <w:snapToGrid w:val="0"/>
              <w:spacing w:line="240" w:lineRule="atLeast"/>
              <w:jc w:val="center"/>
              <w:rPr>
                <w:rFonts w:ascii="宋体" w:hAnsi="宋体" w:eastAsia="宋体" w:cs="宋体"/>
                <w:color w:val="000000"/>
                <w:sz w:val="17"/>
                <w:szCs w:val="17"/>
              </w:rPr>
            </w:pPr>
            <w:r>
              <w:rPr>
                <w:rFonts w:hint="eastAsia" w:ascii="宋体" w:hAnsi="宋体" w:eastAsia="宋体" w:cs="宋体"/>
                <w:b/>
                <w:bCs/>
                <w:color w:val="000000"/>
                <w:kern w:val="0"/>
                <w:sz w:val="18"/>
                <w:szCs w:val="18"/>
                <w:lang w:eastAsia="zh-CN"/>
              </w:rPr>
              <w:t>二</w:t>
            </w:r>
          </w:p>
        </w:tc>
        <w:tc>
          <w:tcPr>
            <w:tcW w:w="351" w:type="dxa"/>
            <w:shd w:val="clear" w:color="auto" w:fill="FEFEFE"/>
            <w:vAlign w:val="center"/>
          </w:tcPr>
          <w:p>
            <w:pPr>
              <w:widowControl/>
              <w:adjustRightInd w:val="0"/>
              <w:snapToGrid w:val="0"/>
              <w:spacing w:line="240" w:lineRule="atLeast"/>
              <w:jc w:val="center"/>
              <w:rPr>
                <w:rFonts w:ascii="宋体" w:hAnsi="宋体" w:eastAsia="宋体" w:cs="宋体"/>
                <w:color w:val="000000"/>
                <w:sz w:val="17"/>
                <w:szCs w:val="17"/>
              </w:rPr>
            </w:pPr>
            <w:r>
              <w:rPr>
                <w:rFonts w:hint="eastAsia" w:ascii="宋体" w:hAnsi="宋体" w:eastAsia="宋体" w:cs="宋体"/>
                <w:b/>
                <w:bCs/>
                <w:color w:val="000000"/>
                <w:kern w:val="0"/>
                <w:sz w:val="18"/>
                <w:szCs w:val="18"/>
                <w:lang w:eastAsia="zh-CN"/>
              </w:rPr>
              <w:t>三</w:t>
            </w:r>
          </w:p>
        </w:tc>
        <w:tc>
          <w:tcPr>
            <w:tcW w:w="351" w:type="dxa"/>
            <w:shd w:val="clear" w:color="auto" w:fill="FEFEFE"/>
            <w:vAlign w:val="center"/>
          </w:tcPr>
          <w:p>
            <w:pPr>
              <w:widowControl/>
              <w:adjustRightInd w:val="0"/>
              <w:snapToGrid w:val="0"/>
              <w:spacing w:line="240" w:lineRule="atLeast"/>
              <w:jc w:val="center"/>
              <w:rPr>
                <w:rFonts w:ascii="宋体" w:hAnsi="宋体" w:eastAsia="宋体" w:cs="宋体"/>
                <w:color w:val="000000"/>
                <w:sz w:val="17"/>
                <w:szCs w:val="17"/>
              </w:rPr>
            </w:pPr>
            <w:r>
              <w:rPr>
                <w:rFonts w:hint="eastAsia" w:ascii="宋体" w:hAnsi="宋体" w:eastAsia="宋体" w:cs="宋体"/>
                <w:b/>
                <w:bCs/>
                <w:color w:val="000000"/>
                <w:kern w:val="0"/>
                <w:sz w:val="18"/>
                <w:szCs w:val="18"/>
                <w:lang w:eastAsia="zh-CN"/>
              </w:rPr>
              <w:t>四</w:t>
            </w:r>
          </w:p>
        </w:tc>
        <w:tc>
          <w:tcPr>
            <w:tcW w:w="351" w:type="dxa"/>
            <w:shd w:val="clear" w:color="auto" w:fill="FEFEFE"/>
            <w:vAlign w:val="center"/>
          </w:tcPr>
          <w:p>
            <w:pPr>
              <w:widowControl/>
              <w:adjustRightInd w:val="0"/>
              <w:snapToGrid w:val="0"/>
              <w:spacing w:line="240" w:lineRule="atLeast"/>
              <w:jc w:val="center"/>
              <w:rPr>
                <w:rFonts w:ascii="宋体" w:hAnsi="宋体" w:eastAsia="宋体" w:cs="宋体"/>
                <w:color w:val="000000"/>
                <w:sz w:val="17"/>
                <w:szCs w:val="17"/>
              </w:rPr>
            </w:pPr>
            <w:r>
              <w:rPr>
                <w:rFonts w:hint="eastAsia" w:ascii="宋体" w:hAnsi="宋体" w:eastAsia="宋体" w:cs="宋体"/>
                <w:b/>
                <w:bCs/>
                <w:color w:val="000000"/>
                <w:kern w:val="0"/>
                <w:sz w:val="18"/>
                <w:szCs w:val="18"/>
                <w:lang w:eastAsia="zh-CN"/>
              </w:rPr>
              <w:t>五</w:t>
            </w:r>
          </w:p>
        </w:tc>
        <w:tc>
          <w:tcPr>
            <w:tcW w:w="351" w:type="dxa"/>
            <w:shd w:val="clear" w:color="auto" w:fill="FEFEFE"/>
            <w:vAlign w:val="center"/>
          </w:tcPr>
          <w:p>
            <w:pPr>
              <w:widowControl/>
              <w:adjustRightInd w:val="0"/>
              <w:snapToGrid w:val="0"/>
              <w:spacing w:line="240" w:lineRule="atLeast"/>
              <w:jc w:val="center"/>
              <w:rPr>
                <w:rFonts w:ascii="宋体" w:hAnsi="宋体" w:eastAsia="宋体" w:cs="宋体"/>
                <w:color w:val="000000"/>
                <w:sz w:val="17"/>
                <w:szCs w:val="17"/>
              </w:rPr>
            </w:pPr>
            <w:r>
              <w:rPr>
                <w:rFonts w:hint="eastAsia" w:ascii="宋体" w:hAnsi="宋体" w:eastAsia="宋体" w:cs="宋体"/>
                <w:b/>
                <w:bCs/>
                <w:color w:val="000000"/>
                <w:kern w:val="0"/>
                <w:sz w:val="18"/>
                <w:szCs w:val="18"/>
                <w:lang w:eastAsia="zh-CN"/>
              </w:rPr>
              <w:t>六</w:t>
            </w:r>
          </w:p>
        </w:tc>
        <w:tc>
          <w:tcPr>
            <w:tcW w:w="351" w:type="dxa"/>
            <w:shd w:val="clear" w:color="auto" w:fill="FEFEFE"/>
            <w:vAlign w:val="center"/>
          </w:tcPr>
          <w:p>
            <w:pPr>
              <w:widowControl/>
              <w:adjustRightInd w:val="0"/>
              <w:snapToGrid w:val="0"/>
              <w:spacing w:line="240" w:lineRule="atLeast"/>
              <w:jc w:val="center"/>
              <w:rPr>
                <w:rFonts w:ascii="宋体" w:hAnsi="宋体" w:eastAsia="宋体" w:cs="宋体"/>
                <w:color w:val="000000"/>
                <w:sz w:val="17"/>
                <w:szCs w:val="17"/>
              </w:rPr>
            </w:pPr>
            <w:r>
              <w:rPr>
                <w:rFonts w:hint="eastAsia" w:ascii="宋体" w:hAnsi="宋体" w:eastAsia="宋体" w:cs="宋体"/>
                <w:b/>
                <w:bCs/>
                <w:color w:val="000000"/>
                <w:kern w:val="0"/>
                <w:sz w:val="18"/>
                <w:szCs w:val="18"/>
                <w:lang w:eastAsia="zh-CN"/>
              </w:rPr>
              <w:t>七</w:t>
            </w:r>
          </w:p>
        </w:tc>
        <w:tc>
          <w:tcPr>
            <w:tcW w:w="351" w:type="dxa"/>
            <w:shd w:val="clear" w:color="auto" w:fill="FEFEFE"/>
            <w:vAlign w:val="center"/>
          </w:tcPr>
          <w:p>
            <w:pPr>
              <w:widowControl/>
              <w:adjustRightInd w:val="0"/>
              <w:snapToGrid w:val="0"/>
              <w:spacing w:line="240" w:lineRule="atLeast"/>
              <w:jc w:val="center"/>
              <w:rPr>
                <w:rFonts w:ascii="宋体" w:hAnsi="宋体" w:eastAsia="宋体" w:cs="宋体"/>
                <w:color w:val="000000"/>
                <w:sz w:val="17"/>
                <w:szCs w:val="17"/>
              </w:rPr>
            </w:pPr>
            <w:r>
              <w:rPr>
                <w:rFonts w:hint="eastAsia" w:ascii="宋体" w:hAnsi="宋体" w:eastAsia="宋体" w:cs="宋体"/>
                <w:b/>
                <w:bCs/>
                <w:color w:val="000000"/>
                <w:kern w:val="0"/>
                <w:sz w:val="18"/>
                <w:szCs w:val="18"/>
                <w:lang w:eastAsia="zh-CN"/>
              </w:rPr>
              <w:t>八</w:t>
            </w:r>
          </w:p>
        </w:tc>
        <w:tc>
          <w:tcPr>
            <w:tcW w:w="355" w:type="dxa"/>
            <w:shd w:val="clear" w:color="auto" w:fill="FEFEFE"/>
            <w:vAlign w:val="center"/>
          </w:tcPr>
          <w:p>
            <w:pPr>
              <w:widowControl/>
              <w:adjustRightInd w:val="0"/>
              <w:snapToGrid w:val="0"/>
              <w:spacing w:line="240" w:lineRule="atLeast"/>
              <w:jc w:val="center"/>
              <w:rPr>
                <w:rFonts w:ascii="宋体" w:hAnsi="宋体" w:eastAsia="宋体" w:cs="宋体"/>
                <w:color w:val="000000"/>
                <w:sz w:val="17"/>
                <w:szCs w:val="17"/>
              </w:rPr>
            </w:pPr>
            <w:r>
              <w:rPr>
                <w:rFonts w:hint="eastAsia" w:ascii="宋体" w:hAnsi="宋体" w:eastAsia="宋体" w:cs="宋体"/>
                <w:b/>
                <w:bCs/>
                <w:color w:val="000000"/>
                <w:kern w:val="0"/>
                <w:sz w:val="18"/>
                <w:szCs w:val="18"/>
                <w:lang w:eastAsia="zh-CN"/>
              </w:rPr>
              <w:t>九</w:t>
            </w:r>
          </w:p>
        </w:tc>
        <w:tc>
          <w:tcPr>
            <w:tcW w:w="377" w:type="dxa"/>
            <w:shd w:val="clear" w:color="auto" w:fill="FEFEFE"/>
            <w:vAlign w:val="center"/>
          </w:tcPr>
          <w:p>
            <w:pPr>
              <w:widowControl/>
              <w:adjustRightInd w:val="0"/>
              <w:snapToGrid w:val="0"/>
              <w:spacing w:line="240" w:lineRule="atLeast"/>
              <w:jc w:val="center"/>
              <w:rPr>
                <w:rFonts w:ascii="宋体" w:hAnsi="宋体" w:eastAsia="宋体" w:cs="宋体"/>
                <w:color w:val="000000"/>
                <w:sz w:val="17"/>
                <w:szCs w:val="17"/>
              </w:rPr>
            </w:pPr>
            <w:r>
              <w:rPr>
                <w:rFonts w:hint="eastAsia" w:ascii="宋体" w:hAnsi="宋体" w:eastAsia="宋体" w:cs="宋体"/>
                <w:b/>
                <w:bCs/>
                <w:color w:val="000000"/>
                <w:kern w:val="0"/>
                <w:sz w:val="18"/>
                <w:szCs w:val="18"/>
                <w:lang w:eastAsia="zh-CN"/>
              </w:rPr>
              <w:t>十</w:t>
            </w:r>
          </w:p>
        </w:tc>
        <w:tc>
          <w:tcPr>
            <w:tcW w:w="523" w:type="dxa"/>
            <w:vMerge w:val="continue"/>
            <w:shd w:val="clear" w:color="auto" w:fill="FEFEFE"/>
            <w:vAlign w:val="center"/>
          </w:tcPr>
          <w:p>
            <w:pPr>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91" w:hRule="atLeast"/>
        </w:trPr>
        <w:tc>
          <w:tcPr>
            <w:tcW w:w="355" w:type="dxa"/>
            <w:vMerge w:val="restart"/>
            <w:shd w:val="clear" w:color="auto" w:fill="FEFEFE"/>
            <w:vAlign w:val="center"/>
          </w:tcPr>
          <w:p>
            <w:pPr>
              <w:spacing w:before="144" w:line="230" w:lineRule="auto"/>
              <w:jc w:val="center"/>
              <w:rPr>
                <w:rFonts w:hint="eastAsia" w:ascii="宋体" w:hAnsi="宋体" w:eastAsia="宋体" w:cs="宋体"/>
                <w:b/>
                <w:bCs/>
                <w:snapToGrid w:val="0"/>
                <w:color w:val="000000"/>
                <w:sz w:val="18"/>
                <w:szCs w:val="18"/>
                <w:lang w:val="zh-CN" w:eastAsia="zh-CN" w:bidi="zh-CN"/>
              </w:rPr>
            </w:pPr>
          </w:p>
          <w:p>
            <w:pPr>
              <w:spacing w:before="144" w:line="230" w:lineRule="auto"/>
              <w:jc w:val="center"/>
              <w:rPr>
                <w:rFonts w:hint="eastAsia" w:ascii="宋体" w:hAnsi="宋体" w:eastAsia="宋体" w:cs="宋体"/>
                <w:b/>
                <w:bCs/>
                <w:snapToGrid w:val="0"/>
                <w:color w:val="000000"/>
                <w:sz w:val="18"/>
                <w:szCs w:val="18"/>
                <w:lang w:val="zh-CN" w:eastAsia="zh-CN" w:bidi="zh-CN"/>
              </w:rPr>
            </w:pPr>
          </w:p>
          <w:p>
            <w:pPr>
              <w:spacing w:before="144" w:line="230" w:lineRule="auto"/>
              <w:jc w:val="center"/>
              <w:rPr>
                <w:rFonts w:hint="eastAsia" w:ascii="宋体" w:hAnsi="宋体" w:eastAsia="宋体" w:cs="宋体"/>
                <w:b/>
                <w:bCs/>
                <w:snapToGrid w:val="0"/>
                <w:color w:val="000000"/>
                <w:sz w:val="18"/>
                <w:szCs w:val="18"/>
                <w:lang w:val="zh-CN" w:eastAsia="zh-CN" w:bidi="zh-CN"/>
              </w:rPr>
            </w:pPr>
          </w:p>
          <w:p>
            <w:pPr>
              <w:spacing w:before="144" w:line="230" w:lineRule="auto"/>
              <w:jc w:val="center"/>
              <w:rPr>
                <w:rFonts w:hint="eastAsia" w:ascii="宋体" w:hAnsi="宋体" w:eastAsia="宋体" w:cs="宋体"/>
                <w:b/>
                <w:bCs/>
                <w:snapToGrid w:val="0"/>
                <w:color w:val="000000"/>
                <w:sz w:val="18"/>
                <w:szCs w:val="18"/>
                <w:lang w:val="zh-CN" w:eastAsia="zh-CN" w:bidi="zh-CN"/>
              </w:rPr>
            </w:pPr>
          </w:p>
          <w:p>
            <w:pPr>
              <w:spacing w:before="144" w:line="230" w:lineRule="auto"/>
              <w:jc w:val="center"/>
              <w:rPr>
                <w:rFonts w:hint="eastAsia" w:ascii="宋体" w:hAnsi="宋体" w:eastAsia="宋体" w:cs="宋体"/>
                <w:b/>
                <w:bCs/>
                <w:snapToGrid w:val="0"/>
                <w:color w:val="000000"/>
                <w:sz w:val="18"/>
                <w:szCs w:val="18"/>
                <w:lang w:val="zh-CN" w:eastAsia="zh-CN" w:bidi="zh-CN"/>
              </w:rPr>
            </w:pPr>
          </w:p>
          <w:p>
            <w:pPr>
              <w:spacing w:before="144" w:line="230" w:lineRule="auto"/>
              <w:jc w:val="center"/>
              <w:rPr>
                <w:rFonts w:hint="eastAsia" w:ascii="宋体" w:hAnsi="宋体" w:eastAsia="宋体" w:cs="宋体"/>
                <w:b/>
                <w:bCs/>
                <w:snapToGrid w:val="0"/>
                <w:color w:val="000000"/>
                <w:sz w:val="18"/>
                <w:szCs w:val="18"/>
                <w:lang w:val="zh-CN" w:eastAsia="zh-CN" w:bidi="zh-CN"/>
              </w:rPr>
            </w:pPr>
          </w:p>
          <w:p>
            <w:pPr>
              <w:spacing w:before="144" w:line="230" w:lineRule="auto"/>
              <w:jc w:val="center"/>
              <w:rPr>
                <w:rFonts w:hint="eastAsia" w:ascii="宋体" w:hAnsi="宋体" w:eastAsia="宋体" w:cs="宋体"/>
                <w:b/>
                <w:bCs/>
                <w:snapToGrid w:val="0"/>
                <w:color w:val="000000"/>
                <w:sz w:val="18"/>
                <w:szCs w:val="18"/>
                <w:lang w:val="zh-CN" w:eastAsia="zh-CN" w:bidi="zh-CN"/>
              </w:rPr>
            </w:pPr>
          </w:p>
          <w:p>
            <w:pPr>
              <w:spacing w:before="144" w:line="230" w:lineRule="auto"/>
              <w:jc w:val="center"/>
              <w:rPr>
                <w:rFonts w:hint="eastAsia" w:ascii="宋体" w:hAnsi="宋体" w:eastAsia="宋体" w:cs="宋体"/>
                <w:b/>
                <w:bCs/>
                <w:snapToGrid w:val="0"/>
                <w:color w:val="000000"/>
                <w:sz w:val="18"/>
                <w:szCs w:val="18"/>
                <w:lang w:val="zh-CN" w:eastAsia="zh-CN" w:bidi="zh-CN"/>
              </w:rPr>
            </w:pPr>
            <w:r>
              <w:rPr>
                <w:rFonts w:hint="eastAsia" w:ascii="宋体" w:hAnsi="宋体" w:eastAsia="宋体" w:cs="宋体"/>
                <w:b/>
                <w:bCs/>
                <w:snapToGrid w:val="0"/>
                <w:color w:val="000000"/>
                <w:sz w:val="18"/>
                <w:szCs w:val="18"/>
                <w:lang w:val="zh-CN" w:eastAsia="zh-CN" w:bidi="zh-CN"/>
              </w:rPr>
              <w:t>专业必修课</w:t>
            </w:r>
          </w:p>
        </w:tc>
        <w:tc>
          <w:tcPr>
            <w:tcW w:w="368" w:type="dxa"/>
            <w:vMerge w:val="restart"/>
            <w:shd w:val="clear" w:color="auto" w:fill="FEFEFE"/>
            <w:vAlign w:val="center"/>
          </w:tcPr>
          <w:p>
            <w:pPr>
              <w:spacing w:before="144" w:line="230" w:lineRule="auto"/>
              <w:jc w:val="center"/>
              <w:rPr>
                <w:rFonts w:hint="eastAsia" w:ascii="宋体" w:hAnsi="宋体" w:eastAsia="宋体" w:cs="宋体"/>
                <w:b/>
                <w:bCs/>
                <w:snapToGrid w:val="0"/>
                <w:color w:val="000000"/>
                <w:sz w:val="18"/>
                <w:szCs w:val="18"/>
                <w:lang w:val="zh-CN" w:eastAsia="zh-CN" w:bidi="zh-CN"/>
              </w:rPr>
            </w:pPr>
          </w:p>
          <w:p>
            <w:pPr>
              <w:spacing w:before="144" w:line="230" w:lineRule="auto"/>
              <w:jc w:val="center"/>
              <w:rPr>
                <w:rFonts w:hint="eastAsia" w:ascii="宋体" w:hAnsi="宋体" w:eastAsia="宋体" w:cs="宋体"/>
                <w:b/>
                <w:bCs/>
                <w:snapToGrid w:val="0"/>
                <w:color w:val="000000"/>
                <w:sz w:val="18"/>
                <w:szCs w:val="18"/>
                <w:lang w:val="zh-CN" w:eastAsia="zh-CN" w:bidi="zh-CN"/>
              </w:rPr>
            </w:pPr>
          </w:p>
          <w:p>
            <w:pPr>
              <w:spacing w:before="144" w:line="230" w:lineRule="auto"/>
              <w:jc w:val="center"/>
              <w:rPr>
                <w:rFonts w:hint="eastAsia" w:ascii="宋体" w:hAnsi="宋体" w:eastAsia="宋体" w:cs="宋体"/>
                <w:b/>
                <w:bCs/>
                <w:snapToGrid w:val="0"/>
                <w:color w:val="000000"/>
                <w:sz w:val="18"/>
                <w:szCs w:val="18"/>
                <w:lang w:val="zh-CN" w:eastAsia="zh-CN" w:bidi="zh-CN"/>
              </w:rPr>
            </w:pPr>
          </w:p>
          <w:p>
            <w:pPr>
              <w:spacing w:before="144" w:line="230" w:lineRule="auto"/>
              <w:jc w:val="center"/>
              <w:rPr>
                <w:rFonts w:hint="eastAsia" w:ascii="宋体" w:hAnsi="宋体" w:eastAsia="宋体" w:cs="宋体"/>
                <w:b/>
                <w:bCs/>
                <w:snapToGrid w:val="0"/>
                <w:color w:val="000000"/>
                <w:sz w:val="18"/>
                <w:szCs w:val="18"/>
                <w:lang w:val="zh-CN" w:eastAsia="zh-CN" w:bidi="zh-CN"/>
              </w:rPr>
            </w:pPr>
          </w:p>
          <w:p>
            <w:pPr>
              <w:spacing w:before="144" w:line="230" w:lineRule="auto"/>
              <w:jc w:val="center"/>
              <w:rPr>
                <w:rFonts w:hint="eastAsia" w:ascii="宋体" w:hAnsi="宋体" w:eastAsia="宋体" w:cs="宋体"/>
                <w:b/>
                <w:bCs/>
                <w:snapToGrid w:val="0"/>
                <w:color w:val="000000"/>
                <w:sz w:val="18"/>
                <w:szCs w:val="18"/>
                <w:lang w:val="zh-CN" w:eastAsia="zh-CN" w:bidi="zh-CN"/>
              </w:rPr>
            </w:pPr>
          </w:p>
          <w:p>
            <w:pPr>
              <w:spacing w:before="144" w:line="230" w:lineRule="auto"/>
              <w:jc w:val="center"/>
              <w:rPr>
                <w:rFonts w:hint="eastAsia" w:ascii="宋体" w:hAnsi="宋体" w:eastAsia="宋体" w:cs="宋体"/>
                <w:b/>
                <w:bCs/>
                <w:snapToGrid w:val="0"/>
                <w:color w:val="000000"/>
                <w:sz w:val="18"/>
                <w:szCs w:val="18"/>
                <w:lang w:val="zh-CN" w:eastAsia="zh-CN" w:bidi="zh-CN"/>
              </w:rPr>
            </w:pPr>
          </w:p>
          <w:p>
            <w:pPr>
              <w:spacing w:before="144" w:line="230" w:lineRule="auto"/>
              <w:jc w:val="center"/>
              <w:rPr>
                <w:rFonts w:hint="eastAsia" w:ascii="宋体" w:hAnsi="宋体" w:eastAsia="宋体" w:cs="宋体"/>
                <w:b/>
                <w:bCs/>
                <w:snapToGrid w:val="0"/>
                <w:color w:val="000000"/>
                <w:sz w:val="18"/>
                <w:szCs w:val="18"/>
                <w:lang w:val="zh-CN" w:eastAsia="zh-CN" w:bidi="zh-CN"/>
              </w:rPr>
            </w:pPr>
          </w:p>
          <w:p>
            <w:pPr>
              <w:spacing w:before="144" w:line="230" w:lineRule="auto"/>
              <w:jc w:val="center"/>
              <w:rPr>
                <w:rFonts w:hint="eastAsia" w:ascii="宋体" w:hAnsi="宋体" w:eastAsia="宋体" w:cs="宋体"/>
                <w:b/>
                <w:bCs/>
                <w:snapToGrid w:val="0"/>
                <w:color w:val="000000"/>
                <w:sz w:val="18"/>
                <w:szCs w:val="18"/>
                <w:lang w:val="zh-CN" w:eastAsia="zh-CN" w:bidi="zh-CN"/>
              </w:rPr>
            </w:pPr>
          </w:p>
          <w:p>
            <w:pPr>
              <w:spacing w:before="144" w:line="230" w:lineRule="auto"/>
              <w:jc w:val="center"/>
              <w:rPr>
                <w:rFonts w:hint="eastAsia" w:ascii="宋体" w:hAnsi="宋体" w:eastAsia="宋体" w:cs="宋体"/>
                <w:b/>
                <w:bCs/>
                <w:snapToGrid w:val="0"/>
                <w:color w:val="000000"/>
                <w:sz w:val="18"/>
                <w:szCs w:val="18"/>
                <w:lang w:val="zh-CN" w:eastAsia="zh-CN" w:bidi="zh-CN"/>
              </w:rPr>
            </w:pPr>
            <w:r>
              <w:rPr>
                <w:rFonts w:hint="eastAsia" w:ascii="宋体" w:hAnsi="宋体" w:eastAsia="宋体" w:cs="宋体"/>
                <w:b/>
                <w:bCs/>
                <w:snapToGrid w:val="0"/>
                <w:color w:val="000000"/>
                <w:sz w:val="18"/>
                <w:szCs w:val="18"/>
                <w:lang w:val="zh-CN" w:eastAsia="zh-CN" w:bidi="zh-CN"/>
              </w:rPr>
              <w:t>专业基 课程</w:t>
            </w:r>
          </w:p>
        </w:tc>
        <w:tc>
          <w:tcPr>
            <w:tcW w:w="327" w:type="dxa"/>
            <w:shd w:val="clear" w:color="auto" w:fill="FEFEFE"/>
            <w:vAlign w:val="center"/>
          </w:tcPr>
          <w:p>
            <w:pPr>
              <w:spacing w:before="200" w:line="193" w:lineRule="auto"/>
              <w:ind w:left="76"/>
              <w:jc w:val="center"/>
              <w:rPr>
                <w:rFonts w:hint="eastAsia" w:ascii="宋体" w:hAnsi="宋体" w:eastAsia="宋体" w:cs="宋体"/>
                <w:color w:val="000000"/>
                <w:spacing w:val="4"/>
                <w:sz w:val="18"/>
                <w:szCs w:val="18"/>
                <w:lang w:val="en-US" w:eastAsia="zh-CN"/>
              </w:rPr>
            </w:pPr>
            <w:r>
              <w:rPr>
                <w:rFonts w:hint="eastAsia" w:ascii="宋体" w:hAnsi="宋体" w:eastAsia="宋体" w:cs="宋体"/>
                <w:color w:val="000000"/>
                <w:spacing w:val="4"/>
                <w:sz w:val="18"/>
                <w:szCs w:val="18"/>
                <w:lang w:val="en-US" w:eastAsia="zh-CN"/>
              </w:rPr>
              <w:t>1</w:t>
            </w:r>
          </w:p>
        </w:tc>
        <w:tc>
          <w:tcPr>
            <w:tcW w:w="982" w:type="dxa"/>
            <w:shd w:val="clear" w:color="auto" w:fill="FEFEFE"/>
            <w:vAlign w:val="center"/>
          </w:tcPr>
          <w:p>
            <w:pPr>
              <w:keepNext w:val="0"/>
              <w:keepLines w:val="0"/>
              <w:widowControl/>
              <w:suppressLineNumbers w:val="0"/>
              <w:jc w:val="center"/>
              <w:textAlignment w:val="center"/>
              <w:rPr>
                <w:rFonts w:hint="eastAsia"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20210103</w:t>
            </w:r>
          </w:p>
        </w:tc>
        <w:tc>
          <w:tcPr>
            <w:tcW w:w="1732" w:type="dxa"/>
            <w:shd w:val="clear" w:color="auto" w:fill="FEFEFE"/>
            <w:vAlign w:val="center"/>
          </w:tcPr>
          <w:p>
            <w:pPr>
              <w:spacing w:before="144" w:line="230" w:lineRule="auto"/>
              <w:jc w:val="center"/>
              <w:rPr>
                <w:rFonts w:hint="eastAsia" w:ascii="宋体" w:hAnsi="宋体" w:eastAsia="宋体" w:cs="宋体"/>
                <w:snapToGrid w:val="0"/>
                <w:color w:val="000000"/>
                <w:sz w:val="18"/>
                <w:szCs w:val="18"/>
                <w:lang w:val="zh-CN" w:eastAsia="zh-CN" w:bidi="zh-CN"/>
              </w:rPr>
            </w:pPr>
            <w:r>
              <w:rPr>
                <w:rFonts w:hint="eastAsia" w:ascii="宋体" w:hAnsi="宋体" w:eastAsia="宋体" w:cs="宋体"/>
                <w:snapToGrid w:val="0"/>
                <w:color w:val="000000"/>
                <w:sz w:val="18"/>
                <w:szCs w:val="18"/>
                <w:lang w:val="zh-CN" w:eastAsia="zh-CN" w:bidi="zh-CN"/>
              </w:rPr>
              <w:t>教师口语与技巧</w:t>
            </w:r>
          </w:p>
        </w:tc>
        <w:tc>
          <w:tcPr>
            <w:tcW w:w="382" w:type="dxa"/>
            <w:shd w:val="clear" w:color="auto" w:fill="FEFEFE"/>
            <w:vAlign w:val="center"/>
          </w:tcPr>
          <w:p>
            <w:pPr>
              <w:spacing w:before="196" w:line="192" w:lineRule="auto"/>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4</w:t>
            </w:r>
          </w:p>
        </w:tc>
        <w:tc>
          <w:tcPr>
            <w:tcW w:w="518" w:type="dxa"/>
            <w:shd w:val="clear" w:color="auto" w:fill="FEFEFE"/>
            <w:vAlign w:val="center"/>
          </w:tcPr>
          <w:p>
            <w:pPr>
              <w:spacing w:before="195" w:line="193" w:lineRule="auto"/>
              <w:ind w:left="187"/>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64</w:t>
            </w:r>
          </w:p>
        </w:tc>
        <w:tc>
          <w:tcPr>
            <w:tcW w:w="491" w:type="dxa"/>
            <w:shd w:val="clear" w:color="auto" w:fill="FEFEFE"/>
            <w:vAlign w:val="center"/>
          </w:tcPr>
          <w:p>
            <w:pPr>
              <w:spacing w:before="196" w:line="192" w:lineRule="auto"/>
              <w:ind w:left="87"/>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32</w:t>
            </w:r>
          </w:p>
        </w:tc>
        <w:tc>
          <w:tcPr>
            <w:tcW w:w="491" w:type="dxa"/>
            <w:shd w:val="clear" w:color="auto" w:fill="FEFEFE"/>
            <w:vAlign w:val="center"/>
          </w:tcPr>
          <w:p>
            <w:pPr>
              <w:spacing w:before="196" w:line="192" w:lineRule="auto"/>
              <w:ind w:left="88"/>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32</w:t>
            </w:r>
          </w:p>
        </w:tc>
        <w:tc>
          <w:tcPr>
            <w:tcW w:w="351" w:type="dxa"/>
            <w:shd w:val="clear" w:color="auto" w:fill="FEFEFE"/>
            <w:vAlign w:val="center"/>
          </w:tcPr>
          <w:p>
            <w:pPr>
              <w:spacing w:before="196" w:line="194" w:lineRule="auto"/>
              <w:ind w:left="186"/>
              <w:jc w:val="center"/>
              <w:rPr>
                <w:rFonts w:hint="eastAsia" w:ascii="宋体" w:hAnsi="宋体" w:eastAsia="宋体" w:cs="宋体"/>
                <w:color w:val="000000"/>
                <w:sz w:val="18"/>
                <w:szCs w:val="18"/>
              </w:rPr>
            </w:pPr>
          </w:p>
        </w:tc>
        <w:tc>
          <w:tcPr>
            <w:tcW w:w="351" w:type="dxa"/>
            <w:shd w:val="clear" w:color="auto" w:fill="FEFEFE"/>
            <w:vAlign w:val="center"/>
          </w:tcPr>
          <w:p>
            <w:pPr>
              <w:spacing w:before="196" w:line="194" w:lineRule="auto"/>
              <w:ind w:left="186"/>
              <w:jc w:val="center"/>
              <w:rPr>
                <w:rFonts w:hint="eastAsia" w:ascii="宋体" w:hAnsi="宋体" w:eastAsia="宋体" w:cs="宋体"/>
                <w:color w:val="000000"/>
                <w:sz w:val="18"/>
                <w:szCs w:val="18"/>
              </w:rPr>
            </w:pPr>
          </w:p>
        </w:tc>
        <w:tc>
          <w:tcPr>
            <w:tcW w:w="351" w:type="dxa"/>
            <w:shd w:val="clear" w:color="auto" w:fill="FEFEFE"/>
            <w:vAlign w:val="center"/>
          </w:tcPr>
          <w:p>
            <w:pPr>
              <w:spacing w:before="196" w:line="194" w:lineRule="auto"/>
              <w:ind w:left="185"/>
              <w:jc w:val="center"/>
              <w:rPr>
                <w:rFonts w:hint="eastAsia" w:ascii="宋体" w:hAnsi="宋体" w:eastAsia="宋体" w:cs="宋体"/>
                <w:color w:val="000000"/>
                <w:sz w:val="18"/>
                <w:szCs w:val="18"/>
              </w:rPr>
            </w:pPr>
          </w:p>
        </w:tc>
        <w:tc>
          <w:tcPr>
            <w:tcW w:w="351" w:type="dxa"/>
            <w:shd w:val="clear" w:color="auto" w:fill="FEFEFE"/>
            <w:vAlign w:val="center"/>
          </w:tcPr>
          <w:p>
            <w:pPr>
              <w:spacing w:before="196" w:line="194" w:lineRule="auto"/>
              <w:ind w:left="187"/>
              <w:jc w:val="center"/>
              <w:rPr>
                <w:rFonts w:hint="eastAsia" w:ascii="宋体" w:hAnsi="宋体" w:eastAsia="宋体" w:cs="宋体"/>
                <w:color w:val="000000"/>
                <w:sz w:val="18"/>
                <w:szCs w:val="18"/>
              </w:rPr>
            </w:pPr>
          </w:p>
        </w:tc>
        <w:tc>
          <w:tcPr>
            <w:tcW w:w="351" w:type="dxa"/>
            <w:shd w:val="clear" w:color="auto" w:fill="FEFEFE"/>
            <w:vAlign w:val="center"/>
          </w:tcPr>
          <w:p>
            <w:pPr>
              <w:spacing w:before="196" w:line="194" w:lineRule="auto"/>
              <w:ind w:left="186"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w:t>
            </w:r>
          </w:p>
        </w:tc>
        <w:tc>
          <w:tcPr>
            <w:tcW w:w="351" w:type="dxa"/>
            <w:shd w:val="clear" w:color="auto" w:fill="FEFEFE"/>
            <w:vAlign w:val="center"/>
          </w:tcPr>
          <w:p>
            <w:pPr>
              <w:spacing w:before="196" w:line="194" w:lineRule="auto"/>
              <w:ind w:left="186"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w:t>
            </w:r>
          </w:p>
        </w:tc>
        <w:tc>
          <w:tcPr>
            <w:tcW w:w="351" w:type="dxa"/>
            <w:shd w:val="clear" w:color="auto" w:fill="FEFEFE"/>
            <w:vAlign w:val="center"/>
          </w:tcPr>
          <w:p>
            <w:pPr>
              <w:jc w:val="center"/>
              <w:rPr>
                <w:rFonts w:hint="eastAsia" w:ascii="宋体" w:hAnsi="宋体" w:eastAsia="宋体" w:cs="宋体"/>
                <w:color w:val="000000"/>
                <w:sz w:val="18"/>
                <w:szCs w:val="18"/>
              </w:rPr>
            </w:pPr>
          </w:p>
        </w:tc>
        <w:tc>
          <w:tcPr>
            <w:tcW w:w="351" w:type="dxa"/>
            <w:shd w:val="clear" w:color="auto" w:fill="FEFEFE"/>
            <w:vAlign w:val="center"/>
          </w:tcPr>
          <w:p>
            <w:pPr>
              <w:jc w:val="center"/>
              <w:rPr>
                <w:rFonts w:hint="eastAsia" w:ascii="宋体" w:hAnsi="宋体" w:eastAsia="宋体" w:cs="宋体"/>
                <w:color w:val="000000"/>
                <w:sz w:val="18"/>
                <w:szCs w:val="18"/>
              </w:rPr>
            </w:pPr>
          </w:p>
        </w:tc>
        <w:tc>
          <w:tcPr>
            <w:tcW w:w="355" w:type="dxa"/>
            <w:shd w:val="clear" w:color="auto" w:fill="FEFEFE"/>
            <w:vAlign w:val="center"/>
          </w:tcPr>
          <w:p>
            <w:pPr>
              <w:jc w:val="center"/>
              <w:rPr>
                <w:rFonts w:hint="eastAsia" w:ascii="宋体" w:hAnsi="宋体" w:eastAsia="宋体" w:cs="宋体"/>
                <w:color w:val="000000"/>
                <w:sz w:val="18"/>
                <w:szCs w:val="18"/>
              </w:rPr>
            </w:pPr>
          </w:p>
        </w:tc>
        <w:tc>
          <w:tcPr>
            <w:tcW w:w="377" w:type="dxa"/>
            <w:shd w:val="clear" w:color="auto" w:fill="FEFEFE"/>
            <w:vAlign w:val="center"/>
          </w:tcPr>
          <w:p>
            <w:pPr>
              <w:jc w:val="center"/>
              <w:rPr>
                <w:rFonts w:hint="eastAsia" w:ascii="宋体" w:hAnsi="宋体" w:eastAsia="宋体" w:cs="宋体"/>
                <w:color w:val="000000"/>
                <w:sz w:val="18"/>
                <w:szCs w:val="18"/>
              </w:rPr>
            </w:pPr>
          </w:p>
        </w:tc>
        <w:tc>
          <w:tcPr>
            <w:tcW w:w="523" w:type="dxa"/>
            <w:shd w:val="clear" w:color="auto" w:fill="FEFEFE"/>
            <w:vAlign w:val="center"/>
          </w:tcPr>
          <w:p>
            <w:pPr>
              <w:spacing w:before="144" w:line="230" w:lineRule="auto"/>
              <w:ind w:left="47"/>
              <w:jc w:val="center"/>
              <w:rPr>
                <w:rFonts w:hint="eastAsia" w:ascii="宋体" w:hAnsi="宋体" w:eastAsia="宋体" w:cs="宋体"/>
                <w:color w:val="000000"/>
                <w:sz w:val="18"/>
                <w:szCs w:val="18"/>
              </w:rPr>
            </w:pPr>
            <w:r>
              <w:rPr>
                <w:rFonts w:hint="eastAsia" w:ascii="宋体" w:hAnsi="宋体" w:eastAsia="宋体" w:cs="宋体"/>
                <w:color w:val="000000"/>
                <w:spacing w:val="3"/>
                <w:sz w:val="18"/>
                <w:szCs w:val="18"/>
              </w:rPr>
              <w:t>考</w:t>
            </w:r>
            <w:r>
              <w:rPr>
                <w:rFonts w:hint="eastAsia" w:ascii="宋体" w:hAnsi="宋体" w:eastAsia="宋体" w:cs="宋体"/>
                <w:color w:val="000000"/>
                <w:spacing w:val="2"/>
                <w:sz w:val="18"/>
                <w:szCs w:val="18"/>
              </w:rPr>
              <w:t>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91" w:hRule="atLeast"/>
        </w:trPr>
        <w:tc>
          <w:tcPr>
            <w:tcW w:w="355" w:type="dxa"/>
            <w:vMerge w:val="continue"/>
            <w:shd w:val="clear" w:color="auto" w:fill="FEFEFE"/>
            <w:textDirection w:val="tbRlV"/>
            <w:vAlign w:val="center"/>
          </w:tcPr>
          <w:p>
            <w:pPr>
              <w:spacing w:before="144" w:line="230" w:lineRule="auto"/>
              <w:jc w:val="center"/>
              <w:rPr>
                <w:rFonts w:hint="eastAsia" w:ascii="宋体" w:hAnsi="宋体" w:eastAsia="宋体" w:cs="宋体"/>
                <w:snapToGrid w:val="0"/>
                <w:color w:val="000000"/>
                <w:sz w:val="18"/>
                <w:szCs w:val="18"/>
                <w:lang w:val="zh-CN" w:eastAsia="zh-CN" w:bidi="zh-CN"/>
              </w:rPr>
            </w:pPr>
          </w:p>
        </w:tc>
        <w:tc>
          <w:tcPr>
            <w:tcW w:w="368" w:type="dxa"/>
            <w:vMerge w:val="continue"/>
            <w:shd w:val="clear" w:color="auto" w:fill="FEFEFE"/>
            <w:textDirection w:val="tbRlV"/>
            <w:vAlign w:val="center"/>
          </w:tcPr>
          <w:p>
            <w:pPr>
              <w:spacing w:before="144" w:line="230" w:lineRule="auto"/>
              <w:jc w:val="center"/>
              <w:rPr>
                <w:rFonts w:hint="eastAsia" w:ascii="宋体" w:hAnsi="宋体" w:eastAsia="宋体" w:cs="宋体"/>
                <w:snapToGrid w:val="0"/>
                <w:color w:val="000000"/>
                <w:sz w:val="18"/>
                <w:szCs w:val="18"/>
                <w:lang w:val="zh-CN" w:eastAsia="zh-CN" w:bidi="zh-CN"/>
              </w:rPr>
            </w:pPr>
          </w:p>
        </w:tc>
        <w:tc>
          <w:tcPr>
            <w:tcW w:w="327" w:type="dxa"/>
            <w:shd w:val="clear" w:color="auto" w:fill="FEFEFE"/>
            <w:vAlign w:val="center"/>
          </w:tcPr>
          <w:p>
            <w:pPr>
              <w:spacing w:before="204" w:line="193" w:lineRule="auto"/>
              <w:ind w:left="76"/>
              <w:jc w:val="center"/>
              <w:rPr>
                <w:rFonts w:hint="eastAsia" w:ascii="宋体" w:hAnsi="宋体" w:eastAsia="宋体" w:cs="宋体"/>
                <w:color w:val="000000"/>
                <w:spacing w:val="4"/>
                <w:sz w:val="18"/>
                <w:szCs w:val="18"/>
                <w:lang w:val="en-US" w:eastAsia="zh-CN"/>
              </w:rPr>
            </w:pPr>
            <w:r>
              <w:rPr>
                <w:rFonts w:hint="eastAsia" w:ascii="宋体" w:hAnsi="宋体" w:eastAsia="宋体" w:cs="宋体"/>
                <w:color w:val="000000"/>
                <w:spacing w:val="4"/>
                <w:sz w:val="18"/>
                <w:szCs w:val="18"/>
                <w:lang w:val="en-US" w:eastAsia="zh-CN"/>
              </w:rPr>
              <w:t>2</w:t>
            </w:r>
          </w:p>
        </w:tc>
        <w:tc>
          <w:tcPr>
            <w:tcW w:w="982" w:type="dxa"/>
            <w:shd w:val="clear" w:color="auto" w:fill="FEFEFE"/>
            <w:vAlign w:val="center"/>
          </w:tcPr>
          <w:p>
            <w:pPr>
              <w:keepNext w:val="0"/>
              <w:keepLines w:val="0"/>
              <w:widowControl/>
              <w:suppressLineNumbers w:val="0"/>
              <w:jc w:val="center"/>
              <w:textAlignment w:val="center"/>
              <w:rPr>
                <w:rFonts w:hint="eastAsia"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20210203</w:t>
            </w:r>
          </w:p>
        </w:tc>
        <w:tc>
          <w:tcPr>
            <w:tcW w:w="1732" w:type="dxa"/>
            <w:shd w:val="clear" w:color="auto" w:fill="FEFEFE"/>
            <w:vAlign w:val="center"/>
          </w:tcPr>
          <w:p>
            <w:pPr>
              <w:spacing w:before="144" w:line="230" w:lineRule="auto"/>
              <w:jc w:val="center"/>
              <w:rPr>
                <w:rFonts w:hint="eastAsia" w:ascii="宋体" w:hAnsi="宋体" w:eastAsia="宋体" w:cs="宋体"/>
                <w:snapToGrid w:val="0"/>
                <w:color w:val="000000"/>
                <w:sz w:val="18"/>
                <w:szCs w:val="18"/>
                <w:lang w:val="zh-CN" w:eastAsia="zh-CN" w:bidi="zh-CN"/>
              </w:rPr>
            </w:pPr>
            <w:r>
              <w:rPr>
                <w:rFonts w:hint="eastAsia" w:ascii="宋体" w:hAnsi="宋体" w:eastAsia="宋体" w:cs="宋体"/>
                <w:snapToGrid w:val="0"/>
                <w:color w:val="000000"/>
                <w:sz w:val="18"/>
                <w:szCs w:val="18"/>
                <w:lang w:val="zh-CN" w:eastAsia="zh-CN" w:bidi="zh-CN"/>
              </w:rPr>
              <w:t>教师书写技能</w:t>
            </w:r>
          </w:p>
        </w:tc>
        <w:tc>
          <w:tcPr>
            <w:tcW w:w="382" w:type="dxa"/>
            <w:shd w:val="clear" w:color="auto" w:fill="FEFEFE"/>
            <w:vAlign w:val="center"/>
          </w:tcPr>
          <w:p>
            <w:pPr>
              <w:spacing w:before="198" w:line="194"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4</w:t>
            </w:r>
          </w:p>
        </w:tc>
        <w:tc>
          <w:tcPr>
            <w:tcW w:w="518" w:type="dxa"/>
            <w:shd w:val="clear" w:color="auto" w:fill="FEFEFE"/>
            <w:vAlign w:val="center"/>
          </w:tcPr>
          <w:p>
            <w:pPr>
              <w:spacing w:before="198" w:line="192" w:lineRule="auto"/>
              <w:ind w:left="209"/>
              <w:jc w:val="center"/>
              <w:rPr>
                <w:rFonts w:hint="eastAsia" w:ascii="宋体" w:hAnsi="宋体" w:eastAsia="宋体" w:cs="宋体"/>
                <w:color w:val="000000"/>
                <w:sz w:val="18"/>
                <w:szCs w:val="18"/>
              </w:rPr>
            </w:pPr>
            <w:r>
              <w:rPr>
                <w:rFonts w:hint="eastAsia" w:ascii="宋体" w:hAnsi="宋体" w:eastAsia="宋体" w:cs="宋体"/>
                <w:color w:val="000000"/>
                <w:sz w:val="18"/>
                <w:szCs w:val="18"/>
              </w:rPr>
              <w:t>64</w:t>
            </w:r>
          </w:p>
        </w:tc>
        <w:tc>
          <w:tcPr>
            <w:tcW w:w="491" w:type="dxa"/>
            <w:shd w:val="clear" w:color="auto" w:fill="FEFEFE"/>
            <w:vAlign w:val="center"/>
          </w:tcPr>
          <w:p>
            <w:pPr>
              <w:spacing w:before="198" w:line="192" w:lineRule="auto"/>
              <w:ind w:left="88"/>
              <w:jc w:val="center"/>
              <w:rPr>
                <w:rFonts w:hint="eastAsia" w:ascii="宋体" w:hAnsi="宋体" w:eastAsia="宋体" w:cs="宋体"/>
                <w:color w:val="000000"/>
                <w:sz w:val="18"/>
                <w:szCs w:val="18"/>
              </w:rPr>
            </w:pPr>
            <w:r>
              <w:rPr>
                <w:rFonts w:hint="eastAsia" w:ascii="宋体" w:hAnsi="宋体" w:eastAsia="宋体" w:cs="宋体"/>
                <w:color w:val="000000"/>
                <w:spacing w:val="-1"/>
                <w:sz w:val="18"/>
                <w:szCs w:val="18"/>
                <w:lang w:val="en-US" w:eastAsia="zh-CN"/>
              </w:rPr>
              <w:t>1</w:t>
            </w:r>
            <w:r>
              <w:rPr>
                <w:rFonts w:hint="eastAsia" w:ascii="宋体" w:hAnsi="宋体" w:eastAsia="宋体" w:cs="宋体"/>
                <w:color w:val="000000"/>
                <w:spacing w:val="-1"/>
                <w:sz w:val="18"/>
                <w:szCs w:val="18"/>
              </w:rPr>
              <w:t>2</w:t>
            </w:r>
          </w:p>
        </w:tc>
        <w:tc>
          <w:tcPr>
            <w:tcW w:w="491" w:type="dxa"/>
            <w:shd w:val="clear" w:color="auto" w:fill="FEFEFE"/>
            <w:vAlign w:val="center"/>
          </w:tcPr>
          <w:p>
            <w:pPr>
              <w:spacing w:before="198" w:line="194" w:lineRule="auto"/>
              <w:ind w:left="83"/>
              <w:jc w:val="center"/>
              <w:rPr>
                <w:rFonts w:hint="eastAsia" w:ascii="宋体" w:hAnsi="宋体" w:eastAsia="宋体" w:cs="宋体"/>
                <w:color w:val="000000"/>
                <w:sz w:val="18"/>
                <w:szCs w:val="18"/>
              </w:rPr>
            </w:pPr>
            <w:r>
              <w:rPr>
                <w:rFonts w:hint="eastAsia" w:ascii="宋体" w:hAnsi="宋体" w:eastAsia="宋体" w:cs="宋体"/>
                <w:color w:val="000000"/>
                <w:spacing w:val="1"/>
                <w:sz w:val="18"/>
                <w:szCs w:val="18"/>
                <w:lang w:val="en-US" w:eastAsia="zh-CN"/>
              </w:rPr>
              <w:t>5</w:t>
            </w:r>
            <w:r>
              <w:rPr>
                <w:rFonts w:hint="eastAsia" w:ascii="宋体" w:hAnsi="宋体" w:eastAsia="宋体" w:cs="宋体"/>
                <w:color w:val="000000"/>
                <w:spacing w:val="1"/>
                <w:sz w:val="18"/>
                <w:szCs w:val="18"/>
              </w:rPr>
              <w:t>4</w:t>
            </w:r>
          </w:p>
        </w:tc>
        <w:tc>
          <w:tcPr>
            <w:tcW w:w="351" w:type="dxa"/>
            <w:shd w:val="clear" w:color="auto" w:fill="FEFEFE"/>
            <w:vAlign w:val="center"/>
          </w:tcPr>
          <w:p>
            <w:pPr>
              <w:spacing w:before="198" w:line="194" w:lineRule="auto"/>
              <w:ind w:left="186"/>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w:t>
            </w:r>
          </w:p>
        </w:tc>
        <w:tc>
          <w:tcPr>
            <w:tcW w:w="351" w:type="dxa"/>
            <w:shd w:val="clear" w:color="auto" w:fill="FEFEFE"/>
            <w:vAlign w:val="center"/>
          </w:tcPr>
          <w:p>
            <w:pPr>
              <w:spacing w:before="198" w:line="194" w:lineRule="auto"/>
              <w:ind w:left="186"/>
              <w:jc w:val="center"/>
              <w:rPr>
                <w:rFonts w:hint="eastAsia" w:ascii="宋体" w:hAnsi="宋体" w:eastAsia="宋体" w:cs="宋体"/>
                <w:color w:val="000000"/>
                <w:sz w:val="18"/>
                <w:szCs w:val="18"/>
              </w:rPr>
            </w:pPr>
            <w:r>
              <w:rPr>
                <w:rFonts w:hint="eastAsia" w:ascii="宋体" w:hAnsi="宋体" w:eastAsia="宋体" w:cs="宋体"/>
                <w:color w:val="000000"/>
                <w:sz w:val="18"/>
                <w:szCs w:val="18"/>
                <w:lang w:val="en-US" w:eastAsia="zh-CN"/>
              </w:rPr>
              <w:t>1</w:t>
            </w:r>
          </w:p>
        </w:tc>
        <w:tc>
          <w:tcPr>
            <w:tcW w:w="351" w:type="dxa"/>
            <w:shd w:val="clear" w:color="auto" w:fill="FEFEFE"/>
            <w:vAlign w:val="center"/>
          </w:tcPr>
          <w:p>
            <w:pPr>
              <w:spacing w:before="198" w:line="194" w:lineRule="auto"/>
              <w:ind w:left="186"/>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w:t>
            </w:r>
          </w:p>
        </w:tc>
        <w:tc>
          <w:tcPr>
            <w:tcW w:w="351" w:type="dxa"/>
            <w:shd w:val="clear" w:color="auto" w:fill="FEFEFE"/>
            <w:vAlign w:val="center"/>
          </w:tcPr>
          <w:p>
            <w:pPr>
              <w:spacing w:before="198" w:line="194" w:lineRule="auto"/>
              <w:ind w:left="186"/>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w:t>
            </w:r>
          </w:p>
        </w:tc>
        <w:tc>
          <w:tcPr>
            <w:tcW w:w="351" w:type="dxa"/>
            <w:shd w:val="clear" w:color="auto" w:fill="FEFEFE"/>
            <w:vAlign w:val="center"/>
          </w:tcPr>
          <w:p>
            <w:pPr>
              <w:jc w:val="center"/>
              <w:rPr>
                <w:rFonts w:hint="eastAsia" w:ascii="宋体" w:hAnsi="宋体" w:eastAsia="宋体" w:cs="宋体"/>
                <w:color w:val="000000"/>
                <w:sz w:val="18"/>
                <w:szCs w:val="18"/>
              </w:rPr>
            </w:pPr>
          </w:p>
        </w:tc>
        <w:tc>
          <w:tcPr>
            <w:tcW w:w="351" w:type="dxa"/>
            <w:shd w:val="clear" w:color="auto" w:fill="FEFEFE"/>
            <w:vAlign w:val="center"/>
          </w:tcPr>
          <w:p>
            <w:pPr>
              <w:jc w:val="center"/>
              <w:rPr>
                <w:rFonts w:hint="eastAsia" w:ascii="宋体" w:hAnsi="宋体" w:eastAsia="宋体" w:cs="宋体"/>
                <w:color w:val="000000"/>
                <w:sz w:val="18"/>
                <w:szCs w:val="18"/>
              </w:rPr>
            </w:pPr>
          </w:p>
        </w:tc>
        <w:tc>
          <w:tcPr>
            <w:tcW w:w="351" w:type="dxa"/>
            <w:shd w:val="clear" w:color="auto" w:fill="FEFEFE"/>
            <w:vAlign w:val="center"/>
          </w:tcPr>
          <w:p>
            <w:pPr>
              <w:jc w:val="center"/>
              <w:rPr>
                <w:rFonts w:hint="eastAsia" w:ascii="宋体" w:hAnsi="宋体" w:eastAsia="宋体" w:cs="宋体"/>
                <w:color w:val="000000"/>
                <w:sz w:val="18"/>
                <w:szCs w:val="18"/>
              </w:rPr>
            </w:pPr>
          </w:p>
        </w:tc>
        <w:tc>
          <w:tcPr>
            <w:tcW w:w="351" w:type="dxa"/>
            <w:shd w:val="clear" w:color="auto" w:fill="FEFEFE"/>
            <w:vAlign w:val="center"/>
          </w:tcPr>
          <w:p>
            <w:pPr>
              <w:jc w:val="center"/>
              <w:rPr>
                <w:rFonts w:hint="eastAsia" w:ascii="宋体" w:hAnsi="宋体" w:eastAsia="宋体" w:cs="宋体"/>
                <w:color w:val="000000"/>
                <w:sz w:val="18"/>
                <w:szCs w:val="18"/>
              </w:rPr>
            </w:pPr>
          </w:p>
        </w:tc>
        <w:tc>
          <w:tcPr>
            <w:tcW w:w="355" w:type="dxa"/>
            <w:shd w:val="clear" w:color="auto" w:fill="FEFEFE"/>
            <w:vAlign w:val="center"/>
          </w:tcPr>
          <w:p>
            <w:pPr>
              <w:jc w:val="center"/>
              <w:rPr>
                <w:rFonts w:hint="eastAsia" w:ascii="宋体" w:hAnsi="宋体" w:eastAsia="宋体" w:cs="宋体"/>
                <w:color w:val="000000"/>
                <w:sz w:val="18"/>
                <w:szCs w:val="18"/>
              </w:rPr>
            </w:pPr>
          </w:p>
        </w:tc>
        <w:tc>
          <w:tcPr>
            <w:tcW w:w="377" w:type="dxa"/>
            <w:shd w:val="clear" w:color="auto" w:fill="FEFEFE"/>
            <w:vAlign w:val="center"/>
          </w:tcPr>
          <w:p>
            <w:pPr>
              <w:jc w:val="center"/>
              <w:rPr>
                <w:rFonts w:hint="eastAsia" w:ascii="宋体" w:hAnsi="宋体" w:eastAsia="宋体" w:cs="宋体"/>
                <w:color w:val="000000"/>
                <w:sz w:val="18"/>
                <w:szCs w:val="18"/>
              </w:rPr>
            </w:pPr>
          </w:p>
        </w:tc>
        <w:tc>
          <w:tcPr>
            <w:tcW w:w="523" w:type="dxa"/>
            <w:shd w:val="clear" w:color="auto" w:fill="FEFEFE"/>
            <w:vAlign w:val="center"/>
          </w:tcPr>
          <w:p>
            <w:pPr>
              <w:spacing w:before="148" w:line="230" w:lineRule="auto"/>
              <w:ind w:left="47"/>
              <w:jc w:val="center"/>
              <w:rPr>
                <w:rFonts w:hint="eastAsia" w:ascii="宋体" w:hAnsi="宋体" w:eastAsia="宋体" w:cs="宋体"/>
                <w:color w:val="000000"/>
                <w:sz w:val="18"/>
                <w:szCs w:val="18"/>
              </w:rPr>
            </w:pPr>
            <w:r>
              <w:rPr>
                <w:rFonts w:hint="eastAsia" w:ascii="宋体" w:hAnsi="宋体" w:eastAsia="宋体" w:cs="宋体"/>
                <w:color w:val="000000"/>
                <w:spacing w:val="3"/>
                <w:sz w:val="18"/>
                <w:szCs w:val="18"/>
              </w:rPr>
              <w:t>考</w:t>
            </w:r>
            <w:r>
              <w:rPr>
                <w:rFonts w:hint="eastAsia" w:ascii="宋体" w:hAnsi="宋体" w:eastAsia="宋体" w:cs="宋体"/>
                <w:color w:val="000000"/>
                <w:spacing w:val="2"/>
                <w:sz w:val="18"/>
                <w:szCs w:val="18"/>
              </w:rPr>
              <w:t>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91" w:hRule="atLeast"/>
        </w:trPr>
        <w:tc>
          <w:tcPr>
            <w:tcW w:w="355" w:type="dxa"/>
            <w:vMerge w:val="continue"/>
            <w:shd w:val="clear" w:color="auto" w:fill="FEFEFE"/>
            <w:textDirection w:val="tbRlV"/>
            <w:vAlign w:val="center"/>
          </w:tcPr>
          <w:p>
            <w:pPr>
              <w:spacing w:before="144" w:line="230" w:lineRule="auto"/>
              <w:jc w:val="center"/>
              <w:rPr>
                <w:rFonts w:hint="eastAsia" w:ascii="宋体" w:hAnsi="宋体" w:eastAsia="宋体" w:cs="宋体"/>
                <w:snapToGrid w:val="0"/>
                <w:color w:val="000000"/>
                <w:sz w:val="18"/>
                <w:szCs w:val="18"/>
                <w:lang w:val="zh-CN" w:eastAsia="zh-CN" w:bidi="zh-CN"/>
              </w:rPr>
            </w:pPr>
          </w:p>
        </w:tc>
        <w:tc>
          <w:tcPr>
            <w:tcW w:w="368" w:type="dxa"/>
            <w:vMerge w:val="continue"/>
            <w:shd w:val="clear" w:color="auto" w:fill="FEFEFE"/>
            <w:textDirection w:val="tbRlV"/>
            <w:vAlign w:val="center"/>
          </w:tcPr>
          <w:p>
            <w:pPr>
              <w:spacing w:before="144" w:line="230" w:lineRule="auto"/>
              <w:jc w:val="center"/>
              <w:rPr>
                <w:rFonts w:hint="eastAsia" w:ascii="宋体" w:hAnsi="宋体" w:eastAsia="宋体" w:cs="宋体"/>
                <w:snapToGrid w:val="0"/>
                <w:color w:val="000000"/>
                <w:sz w:val="18"/>
                <w:szCs w:val="18"/>
                <w:lang w:val="zh-CN" w:eastAsia="zh-CN" w:bidi="zh-CN"/>
              </w:rPr>
            </w:pPr>
          </w:p>
        </w:tc>
        <w:tc>
          <w:tcPr>
            <w:tcW w:w="327" w:type="dxa"/>
            <w:shd w:val="clear" w:color="auto" w:fill="FEFEFE"/>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w:t>
            </w:r>
          </w:p>
        </w:tc>
        <w:tc>
          <w:tcPr>
            <w:tcW w:w="982" w:type="dxa"/>
            <w:shd w:val="clear" w:color="auto" w:fill="FEFEFE"/>
            <w:vAlign w:val="center"/>
          </w:tcPr>
          <w:p>
            <w:pPr>
              <w:keepNext w:val="0"/>
              <w:keepLines w:val="0"/>
              <w:widowControl/>
              <w:suppressLineNumbers w:val="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20210303</w:t>
            </w:r>
          </w:p>
        </w:tc>
        <w:tc>
          <w:tcPr>
            <w:tcW w:w="1732" w:type="dxa"/>
            <w:shd w:val="clear" w:color="auto" w:fill="FEFEFE"/>
            <w:vAlign w:val="center"/>
          </w:tcPr>
          <w:p>
            <w:pPr>
              <w:jc w:val="center"/>
              <w:rPr>
                <w:rFonts w:hint="eastAsia" w:ascii="宋体" w:hAnsi="宋体" w:eastAsia="宋体" w:cs="宋体"/>
                <w:color w:val="000000"/>
                <w:kern w:val="2"/>
                <w:sz w:val="18"/>
                <w:szCs w:val="18"/>
                <w:lang w:val="zh-CN" w:eastAsia="zh-CN" w:bidi="ar-SA"/>
              </w:rPr>
            </w:pPr>
            <w:r>
              <w:rPr>
                <w:rFonts w:hint="eastAsia" w:ascii="宋体" w:hAnsi="宋体" w:eastAsia="宋体" w:cs="宋体"/>
                <w:color w:val="000000"/>
                <w:sz w:val="18"/>
                <w:szCs w:val="18"/>
              </w:rPr>
              <w:t>音乐基础</w:t>
            </w:r>
          </w:p>
        </w:tc>
        <w:tc>
          <w:tcPr>
            <w:tcW w:w="382"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8</w:t>
            </w:r>
          </w:p>
        </w:tc>
        <w:tc>
          <w:tcPr>
            <w:tcW w:w="518"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128</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48</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80</w:t>
            </w: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w:t>
            </w: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w:t>
            </w: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w:t>
            </w: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w:t>
            </w: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5" w:type="dxa"/>
            <w:shd w:val="clear" w:color="auto" w:fill="FEFEFE"/>
            <w:vAlign w:val="center"/>
          </w:tcPr>
          <w:p>
            <w:pPr>
              <w:spacing w:before="225" w:line="194" w:lineRule="auto"/>
              <w:ind w:left="185" w:leftChars="0"/>
              <w:jc w:val="center"/>
              <w:rPr>
                <w:rFonts w:hint="eastAsia" w:ascii="宋体" w:hAnsi="宋体" w:eastAsia="宋体" w:cs="宋体"/>
                <w:color w:val="000000"/>
                <w:kern w:val="2"/>
                <w:sz w:val="18"/>
                <w:szCs w:val="18"/>
                <w:lang w:val="en-US" w:eastAsia="zh-CN" w:bidi="ar-SA"/>
              </w:rPr>
            </w:pPr>
          </w:p>
        </w:tc>
        <w:tc>
          <w:tcPr>
            <w:tcW w:w="37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523" w:type="dxa"/>
            <w:shd w:val="clear" w:color="auto" w:fill="FEFEFE"/>
            <w:vAlign w:val="center"/>
          </w:tcPr>
          <w:p>
            <w:pPr>
              <w:spacing w:before="176" w:line="230" w:lineRule="auto"/>
              <w:ind w:left="47"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3"/>
                <w:sz w:val="18"/>
                <w:szCs w:val="18"/>
              </w:rPr>
              <w:t>考</w:t>
            </w:r>
            <w:r>
              <w:rPr>
                <w:rFonts w:hint="eastAsia" w:ascii="宋体" w:hAnsi="宋体" w:eastAsia="宋体" w:cs="宋体"/>
                <w:color w:val="000000"/>
                <w:spacing w:val="2"/>
                <w:sz w:val="18"/>
                <w:szCs w:val="18"/>
              </w:rPr>
              <w:t>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91" w:hRule="atLeast"/>
        </w:trPr>
        <w:tc>
          <w:tcPr>
            <w:tcW w:w="355" w:type="dxa"/>
            <w:vMerge w:val="continue"/>
            <w:shd w:val="clear" w:color="auto" w:fill="FEFEFE"/>
            <w:textDirection w:val="tbRlV"/>
            <w:vAlign w:val="center"/>
          </w:tcPr>
          <w:p>
            <w:pPr>
              <w:spacing w:before="144" w:line="230" w:lineRule="auto"/>
              <w:jc w:val="center"/>
              <w:rPr>
                <w:rFonts w:hint="eastAsia" w:ascii="宋体" w:hAnsi="宋体" w:eastAsia="宋体" w:cs="宋体"/>
                <w:snapToGrid w:val="0"/>
                <w:color w:val="000000"/>
                <w:sz w:val="18"/>
                <w:szCs w:val="18"/>
                <w:lang w:val="zh-CN" w:eastAsia="zh-CN" w:bidi="zh-CN"/>
              </w:rPr>
            </w:pPr>
          </w:p>
        </w:tc>
        <w:tc>
          <w:tcPr>
            <w:tcW w:w="368" w:type="dxa"/>
            <w:vMerge w:val="continue"/>
            <w:shd w:val="clear" w:color="auto" w:fill="FEFEFE"/>
            <w:textDirection w:val="tbRlV"/>
            <w:vAlign w:val="center"/>
          </w:tcPr>
          <w:p>
            <w:pPr>
              <w:spacing w:before="144" w:line="230" w:lineRule="auto"/>
              <w:jc w:val="center"/>
              <w:rPr>
                <w:rFonts w:hint="eastAsia" w:ascii="宋体" w:hAnsi="宋体" w:eastAsia="宋体" w:cs="宋体"/>
                <w:snapToGrid w:val="0"/>
                <w:color w:val="000000"/>
                <w:sz w:val="18"/>
                <w:szCs w:val="18"/>
                <w:lang w:val="zh-CN" w:eastAsia="zh-CN" w:bidi="zh-CN"/>
              </w:rPr>
            </w:pPr>
          </w:p>
        </w:tc>
        <w:tc>
          <w:tcPr>
            <w:tcW w:w="327" w:type="dxa"/>
            <w:shd w:val="clear" w:color="auto" w:fill="FEFEFE"/>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4</w:t>
            </w:r>
          </w:p>
        </w:tc>
        <w:tc>
          <w:tcPr>
            <w:tcW w:w="982" w:type="dxa"/>
            <w:shd w:val="clear" w:color="auto" w:fill="FEFEFE"/>
            <w:vAlign w:val="center"/>
          </w:tcPr>
          <w:p>
            <w:pPr>
              <w:keepNext w:val="0"/>
              <w:keepLines w:val="0"/>
              <w:widowControl/>
              <w:suppressLineNumbers w:val="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20210403</w:t>
            </w:r>
          </w:p>
        </w:tc>
        <w:tc>
          <w:tcPr>
            <w:tcW w:w="1732"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美术基础</w:t>
            </w:r>
          </w:p>
        </w:tc>
        <w:tc>
          <w:tcPr>
            <w:tcW w:w="382"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8</w:t>
            </w:r>
          </w:p>
        </w:tc>
        <w:tc>
          <w:tcPr>
            <w:tcW w:w="518"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128</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48</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80</w:t>
            </w: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w:t>
            </w: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w:t>
            </w: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w:t>
            </w: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w:t>
            </w: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spacing w:before="229" w:line="194" w:lineRule="auto"/>
              <w:ind w:left="178" w:leftChars="0"/>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spacing w:before="229" w:line="194" w:lineRule="auto"/>
              <w:ind w:left="181" w:leftChars="0"/>
              <w:jc w:val="center"/>
              <w:rPr>
                <w:rFonts w:hint="eastAsia" w:ascii="宋体" w:hAnsi="宋体" w:eastAsia="宋体" w:cs="宋体"/>
                <w:color w:val="000000"/>
                <w:kern w:val="2"/>
                <w:sz w:val="18"/>
                <w:szCs w:val="18"/>
                <w:lang w:val="en-US" w:eastAsia="zh-CN" w:bidi="ar-SA"/>
              </w:rPr>
            </w:pPr>
          </w:p>
        </w:tc>
        <w:tc>
          <w:tcPr>
            <w:tcW w:w="355"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7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523" w:type="dxa"/>
            <w:shd w:val="clear" w:color="auto" w:fill="FEFEFE"/>
            <w:vAlign w:val="center"/>
          </w:tcPr>
          <w:p>
            <w:pPr>
              <w:spacing w:before="177" w:line="230" w:lineRule="auto"/>
              <w:ind w:left="47"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3"/>
                <w:sz w:val="18"/>
                <w:szCs w:val="18"/>
              </w:rPr>
              <w:t>考</w:t>
            </w:r>
            <w:r>
              <w:rPr>
                <w:rFonts w:hint="eastAsia" w:ascii="宋体" w:hAnsi="宋体" w:eastAsia="宋体" w:cs="宋体"/>
                <w:color w:val="000000"/>
                <w:spacing w:val="2"/>
                <w:sz w:val="18"/>
                <w:szCs w:val="18"/>
              </w:rPr>
              <w:t>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91" w:hRule="atLeast"/>
        </w:trPr>
        <w:tc>
          <w:tcPr>
            <w:tcW w:w="355" w:type="dxa"/>
            <w:vMerge w:val="continue"/>
            <w:shd w:val="clear" w:color="auto" w:fill="FEFEFE"/>
            <w:textDirection w:val="tbRlV"/>
            <w:vAlign w:val="center"/>
          </w:tcPr>
          <w:p>
            <w:pPr>
              <w:spacing w:before="144" w:line="230" w:lineRule="auto"/>
              <w:jc w:val="center"/>
              <w:rPr>
                <w:rFonts w:hint="eastAsia" w:ascii="宋体" w:hAnsi="宋体" w:eastAsia="宋体" w:cs="宋体"/>
                <w:snapToGrid w:val="0"/>
                <w:color w:val="000000"/>
                <w:sz w:val="18"/>
                <w:szCs w:val="18"/>
                <w:lang w:val="zh-CN" w:eastAsia="zh-CN" w:bidi="zh-CN"/>
              </w:rPr>
            </w:pPr>
          </w:p>
        </w:tc>
        <w:tc>
          <w:tcPr>
            <w:tcW w:w="368" w:type="dxa"/>
            <w:vMerge w:val="continue"/>
            <w:shd w:val="clear" w:color="auto" w:fill="FEFEFE"/>
            <w:textDirection w:val="tbRlV"/>
            <w:vAlign w:val="center"/>
          </w:tcPr>
          <w:p>
            <w:pPr>
              <w:spacing w:before="144" w:line="230" w:lineRule="auto"/>
              <w:jc w:val="center"/>
              <w:rPr>
                <w:rFonts w:hint="eastAsia" w:ascii="宋体" w:hAnsi="宋体" w:eastAsia="宋体" w:cs="宋体"/>
                <w:snapToGrid w:val="0"/>
                <w:color w:val="000000"/>
                <w:sz w:val="18"/>
                <w:szCs w:val="18"/>
                <w:lang w:val="zh-CN" w:eastAsia="zh-CN" w:bidi="zh-CN"/>
              </w:rPr>
            </w:pPr>
          </w:p>
        </w:tc>
        <w:tc>
          <w:tcPr>
            <w:tcW w:w="327" w:type="dxa"/>
            <w:shd w:val="clear" w:color="auto" w:fill="FEFEFE"/>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5</w:t>
            </w:r>
          </w:p>
        </w:tc>
        <w:tc>
          <w:tcPr>
            <w:tcW w:w="982" w:type="dxa"/>
            <w:shd w:val="clear" w:color="auto" w:fill="FEFEFE"/>
            <w:vAlign w:val="center"/>
          </w:tcPr>
          <w:p>
            <w:pPr>
              <w:keepNext w:val="0"/>
              <w:keepLines w:val="0"/>
              <w:widowControl/>
              <w:suppressLineNumbers w:val="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20210503</w:t>
            </w:r>
          </w:p>
        </w:tc>
        <w:tc>
          <w:tcPr>
            <w:tcW w:w="1732"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形体训练</w:t>
            </w:r>
          </w:p>
        </w:tc>
        <w:tc>
          <w:tcPr>
            <w:tcW w:w="382"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4</w:t>
            </w:r>
          </w:p>
        </w:tc>
        <w:tc>
          <w:tcPr>
            <w:tcW w:w="518"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68</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24</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44</w:t>
            </w: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w:t>
            </w: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w:t>
            </w: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5" w:type="dxa"/>
            <w:shd w:val="clear" w:color="auto" w:fill="FEFEFE"/>
            <w:vAlign w:val="center"/>
          </w:tcPr>
          <w:p>
            <w:pPr>
              <w:spacing w:before="204" w:line="194" w:lineRule="auto"/>
              <w:ind w:left="185" w:leftChars="0"/>
              <w:jc w:val="center"/>
              <w:rPr>
                <w:rFonts w:hint="eastAsia" w:ascii="宋体" w:hAnsi="宋体" w:eastAsia="宋体" w:cs="宋体"/>
                <w:color w:val="000000"/>
                <w:kern w:val="2"/>
                <w:sz w:val="18"/>
                <w:szCs w:val="18"/>
                <w:lang w:val="en-US" w:eastAsia="zh-CN" w:bidi="ar-SA"/>
              </w:rPr>
            </w:pPr>
          </w:p>
        </w:tc>
        <w:tc>
          <w:tcPr>
            <w:tcW w:w="37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523" w:type="dxa"/>
            <w:shd w:val="clear" w:color="auto" w:fill="FEFEFE"/>
            <w:vAlign w:val="center"/>
          </w:tcPr>
          <w:p>
            <w:pPr>
              <w:spacing w:before="152" w:line="230" w:lineRule="auto"/>
              <w:ind w:left="47"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3"/>
                <w:sz w:val="18"/>
                <w:szCs w:val="18"/>
              </w:rPr>
              <w:t>考</w:t>
            </w:r>
            <w:r>
              <w:rPr>
                <w:rFonts w:hint="eastAsia" w:ascii="宋体" w:hAnsi="宋体" w:eastAsia="宋体" w:cs="宋体"/>
                <w:color w:val="000000"/>
                <w:spacing w:val="2"/>
                <w:sz w:val="18"/>
                <w:szCs w:val="18"/>
              </w:rPr>
              <w:t>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91" w:hRule="atLeast"/>
        </w:trPr>
        <w:tc>
          <w:tcPr>
            <w:tcW w:w="355" w:type="dxa"/>
            <w:vMerge w:val="continue"/>
            <w:shd w:val="clear" w:color="auto" w:fill="FEFEFE"/>
            <w:textDirection w:val="tbRlV"/>
            <w:vAlign w:val="center"/>
          </w:tcPr>
          <w:p>
            <w:pPr>
              <w:spacing w:before="144" w:line="230" w:lineRule="auto"/>
              <w:jc w:val="center"/>
              <w:rPr>
                <w:rFonts w:hint="eastAsia" w:ascii="宋体" w:hAnsi="宋体" w:eastAsia="宋体" w:cs="宋体"/>
                <w:snapToGrid w:val="0"/>
                <w:color w:val="000000"/>
                <w:sz w:val="18"/>
                <w:szCs w:val="18"/>
                <w:lang w:val="zh-CN" w:eastAsia="zh-CN" w:bidi="zh-CN"/>
              </w:rPr>
            </w:pPr>
          </w:p>
        </w:tc>
        <w:tc>
          <w:tcPr>
            <w:tcW w:w="368" w:type="dxa"/>
            <w:vMerge w:val="continue"/>
            <w:shd w:val="clear" w:color="auto" w:fill="FEFEFE"/>
            <w:textDirection w:val="tbRlV"/>
            <w:vAlign w:val="center"/>
          </w:tcPr>
          <w:p>
            <w:pPr>
              <w:spacing w:before="144" w:line="230" w:lineRule="auto"/>
              <w:jc w:val="center"/>
              <w:rPr>
                <w:rFonts w:hint="eastAsia" w:ascii="宋体" w:hAnsi="宋体" w:eastAsia="宋体" w:cs="宋体"/>
                <w:snapToGrid w:val="0"/>
                <w:color w:val="000000"/>
                <w:sz w:val="18"/>
                <w:szCs w:val="18"/>
                <w:lang w:val="zh-CN" w:eastAsia="zh-CN" w:bidi="zh-CN"/>
              </w:rPr>
            </w:pPr>
          </w:p>
        </w:tc>
        <w:tc>
          <w:tcPr>
            <w:tcW w:w="327" w:type="dxa"/>
            <w:shd w:val="clear" w:color="auto" w:fill="FEFEFE"/>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6</w:t>
            </w:r>
          </w:p>
        </w:tc>
        <w:tc>
          <w:tcPr>
            <w:tcW w:w="982" w:type="dxa"/>
            <w:shd w:val="clear" w:color="auto" w:fill="FEFEFE"/>
            <w:vAlign w:val="center"/>
          </w:tcPr>
          <w:p>
            <w:pPr>
              <w:keepNext w:val="0"/>
              <w:keepLines w:val="0"/>
              <w:widowControl/>
              <w:suppressLineNumbers w:val="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20210603</w:t>
            </w:r>
          </w:p>
        </w:tc>
        <w:tc>
          <w:tcPr>
            <w:tcW w:w="1732"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中国古代文学作品选读</w:t>
            </w:r>
          </w:p>
        </w:tc>
        <w:tc>
          <w:tcPr>
            <w:tcW w:w="382" w:type="dxa"/>
            <w:shd w:val="clear" w:color="auto" w:fill="FEFEFE"/>
            <w:vAlign w:val="center"/>
          </w:tcPr>
          <w:p>
            <w:pPr>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4</w:t>
            </w:r>
          </w:p>
        </w:tc>
        <w:tc>
          <w:tcPr>
            <w:tcW w:w="518" w:type="dxa"/>
            <w:shd w:val="clear" w:color="auto" w:fill="FEFEFE"/>
            <w:vAlign w:val="center"/>
          </w:tcPr>
          <w:p>
            <w:pPr>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64</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50</w:t>
            </w:r>
          </w:p>
        </w:tc>
        <w:tc>
          <w:tcPr>
            <w:tcW w:w="491" w:type="dxa"/>
            <w:shd w:val="clear" w:color="auto" w:fill="FEFEFE"/>
            <w:vAlign w:val="center"/>
          </w:tcPr>
          <w:p>
            <w:pPr>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14</w:t>
            </w: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4</w:t>
            </w:r>
          </w:p>
        </w:tc>
        <w:tc>
          <w:tcPr>
            <w:tcW w:w="355"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7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523" w:type="dxa"/>
            <w:shd w:val="clear" w:color="auto" w:fill="FEFEFE"/>
            <w:vAlign w:val="center"/>
          </w:tcPr>
          <w:p>
            <w:pPr>
              <w:spacing w:before="176" w:line="230" w:lineRule="auto"/>
              <w:ind w:left="48"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3"/>
                <w:sz w:val="18"/>
                <w:szCs w:val="18"/>
              </w:rPr>
              <w:t>考</w:t>
            </w:r>
            <w:r>
              <w:rPr>
                <w:rFonts w:hint="eastAsia" w:ascii="宋体" w:hAnsi="宋体" w:eastAsia="宋体" w:cs="宋体"/>
                <w:color w:val="000000"/>
                <w:spacing w:val="2"/>
                <w:sz w:val="18"/>
                <w:szCs w:val="18"/>
              </w:rPr>
              <w:t>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91" w:hRule="atLeast"/>
        </w:trPr>
        <w:tc>
          <w:tcPr>
            <w:tcW w:w="355" w:type="dxa"/>
            <w:vMerge w:val="continue"/>
            <w:shd w:val="clear" w:color="auto" w:fill="FEFEFE"/>
            <w:textDirection w:val="tbRlV"/>
            <w:vAlign w:val="center"/>
          </w:tcPr>
          <w:p>
            <w:pPr>
              <w:spacing w:before="144" w:line="230" w:lineRule="auto"/>
              <w:jc w:val="center"/>
              <w:rPr>
                <w:rFonts w:hint="eastAsia" w:ascii="宋体" w:hAnsi="宋体" w:eastAsia="宋体" w:cs="宋体"/>
                <w:snapToGrid w:val="0"/>
                <w:color w:val="000000"/>
                <w:sz w:val="18"/>
                <w:szCs w:val="18"/>
                <w:lang w:val="zh-CN" w:eastAsia="zh-CN" w:bidi="zh-CN"/>
              </w:rPr>
            </w:pPr>
          </w:p>
        </w:tc>
        <w:tc>
          <w:tcPr>
            <w:tcW w:w="368" w:type="dxa"/>
            <w:vMerge w:val="continue"/>
            <w:shd w:val="clear" w:color="auto" w:fill="FEFEFE"/>
            <w:textDirection w:val="tbRlV"/>
            <w:vAlign w:val="center"/>
          </w:tcPr>
          <w:p>
            <w:pPr>
              <w:spacing w:before="144" w:line="230" w:lineRule="auto"/>
              <w:jc w:val="center"/>
              <w:rPr>
                <w:rFonts w:hint="eastAsia" w:ascii="宋体" w:hAnsi="宋体" w:eastAsia="宋体" w:cs="宋体"/>
                <w:snapToGrid w:val="0"/>
                <w:color w:val="000000"/>
                <w:sz w:val="18"/>
                <w:szCs w:val="18"/>
                <w:lang w:val="zh-CN" w:eastAsia="zh-CN" w:bidi="zh-CN"/>
              </w:rPr>
            </w:pPr>
          </w:p>
        </w:tc>
        <w:tc>
          <w:tcPr>
            <w:tcW w:w="327" w:type="dxa"/>
            <w:shd w:val="clear" w:color="auto" w:fill="FEFEFE"/>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7</w:t>
            </w:r>
          </w:p>
        </w:tc>
        <w:tc>
          <w:tcPr>
            <w:tcW w:w="982" w:type="dxa"/>
            <w:shd w:val="clear" w:color="auto" w:fill="FEFEFE"/>
            <w:vAlign w:val="center"/>
          </w:tcPr>
          <w:p>
            <w:pPr>
              <w:keepNext w:val="0"/>
              <w:keepLines w:val="0"/>
              <w:widowControl/>
              <w:suppressLineNumbers w:val="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20210703</w:t>
            </w:r>
          </w:p>
        </w:tc>
        <w:tc>
          <w:tcPr>
            <w:tcW w:w="1732" w:type="dxa"/>
            <w:shd w:val="clear" w:color="auto" w:fill="FEFEFE"/>
            <w:vAlign w:val="center"/>
          </w:tcPr>
          <w:p>
            <w:pPr>
              <w:jc w:val="center"/>
              <w:rPr>
                <w:rFonts w:hint="eastAsia" w:ascii="宋体" w:hAnsi="宋体" w:eastAsia="宋体" w:cs="宋体"/>
                <w:color w:val="000000"/>
                <w:kern w:val="2"/>
                <w:sz w:val="18"/>
                <w:szCs w:val="18"/>
                <w:lang w:val="zh-CN" w:eastAsia="zh-CN" w:bidi="ar-SA"/>
              </w:rPr>
            </w:pPr>
            <w:r>
              <w:rPr>
                <w:rFonts w:hint="eastAsia" w:ascii="宋体" w:hAnsi="宋体" w:eastAsia="宋体" w:cs="宋体"/>
                <w:color w:val="000000"/>
                <w:sz w:val="18"/>
                <w:szCs w:val="18"/>
              </w:rPr>
              <w:t>现代汉语</w:t>
            </w:r>
          </w:p>
        </w:tc>
        <w:tc>
          <w:tcPr>
            <w:tcW w:w="382"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4</w:t>
            </w:r>
          </w:p>
        </w:tc>
        <w:tc>
          <w:tcPr>
            <w:tcW w:w="518"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64</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64</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4</w:t>
            </w: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5"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7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523" w:type="dxa"/>
            <w:shd w:val="clear" w:color="auto" w:fill="FEFEFE"/>
            <w:vAlign w:val="center"/>
          </w:tcPr>
          <w:p>
            <w:pPr>
              <w:spacing w:before="173" w:line="230" w:lineRule="auto"/>
              <w:ind w:left="48"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3"/>
                <w:sz w:val="18"/>
                <w:szCs w:val="18"/>
              </w:rPr>
              <w:t>考</w:t>
            </w:r>
            <w:r>
              <w:rPr>
                <w:rFonts w:hint="eastAsia" w:ascii="宋体" w:hAnsi="宋体" w:eastAsia="宋体" w:cs="宋体"/>
                <w:color w:val="000000"/>
                <w:spacing w:val="2"/>
                <w:sz w:val="18"/>
                <w:szCs w:val="18"/>
              </w:rPr>
              <w:t>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91" w:hRule="atLeast"/>
        </w:trPr>
        <w:tc>
          <w:tcPr>
            <w:tcW w:w="355" w:type="dxa"/>
            <w:vMerge w:val="continue"/>
            <w:shd w:val="clear" w:color="auto" w:fill="FEFEFE"/>
            <w:textDirection w:val="tbRlV"/>
            <w:vAlign w:val="center"/>
          </w:tcPr>
          <w:p>
            <w:pPr>
              <w:spacing w:before="144" w:line="230" w:lineRule="auto"/>
              <w:jc w:val="center"/>
              <w:rPr>
                <w:rFonts w:hint="eastAsia" w:ascii="宋体" w:hAnsi="宋体" w:eastAsia="宋体" w:cs="宋体"/>
                <w:snapToGrid w:val="0"/>
                <w:color w:val="000000"/>
                <w:sz w:val="18"/>
                <w:szCs w:val="18"/>
                <w:lang w:val="zh-CN" w:eastAsia="zh-CN" w:bidi="zh-CN"/>
              </w:rPr>
            </w:pPr>
          </w:p>
        </w:tc>
        <w:tc>
          <w:tcPr>
            <w:tcW w:w="368" w:type="dxa"/>
            <w:vMerge w:val="continue"/>
            <w:shd w:val="clear" w:color="auto" w:fill="FEFEFE"/>
            <w:textDirection w:val="tbRlV"/>
            <w:vAlign w:val="center"/>
          </w:tcPr>
          <w:p>
            <w:pPr>
              <w:spacing w:before="144" w:line="230" w:lineRule="auto"/>
              <w:jc w:val="center"/>
              <w:rPr>
                <w:rFonts w:hint="eastAsia" w:ascii="宋体" w:hAnsi="宋体" w:eastAsia="宋体" w:cs="宋体"/>
                <w:snapToGrid w:val="0"/>
                <w:color w:val="000000"/>
                <w:sz w:val="18"/>
                <w:szCs w:val="18"/>
                <w:lang w:val="zh-CN" w:eastAsia="zh-CN" w:bidi="zh-CN"/>
              </w:rPr>
            </w:pPr>
          </w:p>
        </w:tc>
        <w:tc>
          <w:tcPr>
            <w:tcW w:w="327" w:type="dxa"/>
            <w:shd w:val="clear" w:color="auto" w:fill="FEFEFE"/>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8</w:t>
            </w:r>
          </w:p>
        </w:tc>
        <w:tc>
          <w:tcPr>
            <w:tcW w:w="982" w:type="dxa"/>
            <w:shd w:val="clear" w:color="auto" w:fill="FEFEFE"/>
            <w:vAlign w:val="center"/>
          </w:tcPr>
          <w:p>
            <w:pPr>
              <w:keepNext w:val="0"/>
              <w:keepLines w:val="0"/>
              <w:widowControl/>
              <w:suppressLineNumbers w:val="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20210803</w:t>
            </w:r>
          </w:p>
        </w:tc>
        <w:tc>
          <w:tcPr>
            <w:tcW w:w="1732" w:type="dxa"/>
            <w:shd w:val="clear" w:color="auto" w:fill="FEFEFE"/>
            <w:vAlign w:val="center"/>
          </w:tcPr>
          <w:p>
            <w:pPr>
              <w:jc w:val="center"/>
              <w:rPr>
                <w:rFonts w:hint="eastAsia" w:ascii="宋体" w:hAnsi="宋体" w:eastAsia="宋体" w:cs="宋体"/>
                <w:color w:val="000000"/>
                <w:kern w:val="2"/>
                <w:sz w:val="18"/>
                <w:szCs w:val="18"/>
                <w:lang w:val="zh-CN" w:eastAsia="zh-CN" w:bidi="ar-SA"/>
              </w:rPr>
            </w:pPr>
            <w:r>
              <w:rPr>
                <w:rFonts w:hint="eastAsia" w:ascii="宋体" w:hAnsi="宋体" w:eastAsia="宋体" w:cs="宋体"/>
                <w:color w:val="000000"/>
                <w:sz w:val="18"/>
                <w:szCs w:val="18"/>
              </w:rPr>
              <w:t>大学数学</w:t>
            </w:r>
          </w:p>
        </w:tc>
        <w:tc>
          <w:tcPr>
            <w:tcW w:w="382"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4</w:t>
            </w:r>
          </w:p>
        </w:tc>
        <w:tc>
          <w:tcPr>
            <w:tcW w:w="518" w:type="dxa"/>
            <w:shd w:val="clear" w:color="auto" w:fill="FEFEFE"/>
            <w:vAlign w:val="center"/>
          </w:tcPr>
          <w:p>
            <w:pPr>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64</w:t>
            </w:r>
          </w:p>
        </w:tc>
        <w:tc>
          <w:tcPr>
            <w:tcW w:w="491" w:type="dxa"/>
            <w:shd w:val="clear" w:color="auto" w:fill="FEFEFE"/>
            <w:vAlign w:val="center"/>
          </w:tcPr>
          <w:p>
            <w:pPr>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64</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4</w:t>
            </w: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5"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7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523" w:type="dxa"/>
            <w:shd w:val="clear" w:color="auto" w:fill="FEFEFE"/>
            <w:vAlign w:val="center"/>
          </w:tcPr>
          <w:p>
            <w:pPr>
              <w:spacing w:before="177" w:line="230" w:lineRule="auto"/>
              <w:ind w:left="48"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3"/>
                <w:sz w:val="18"/>
                <w:szCs w:val="18"/>
              </w:rPr>
              <w:t>考</w:t>
            </w:r>
            <w:r>
              <w:rPr>
                <w:rFonts w:hint="eastAsia" w:ascii="宋体" w:hAnsi="宋体" w:eastAsia="宋体" w:cs="宋体"/>
                <w:color w:val="000000"/>
                <w:spacing w:val="2"/>
                <w:sz w:val="18"/>
                <w:szCs w:val="18"/>
              </w:rPr>
              <w:t>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4" w:hRule="atLeast"/>
        </w:trPr>
        <w:tc>
          <w:tcPr>
            <w:tcW w:w="355" w:type="dxa"/>
            <w:vMerge w:val="continue"/>
            <w:shd w:val="clear" w:color="auto" w:fill="FEFEFE"/>
            <w:textDirection w:val="tbRlV"/>
            <w:vAlign w:val="center"/>
          </w:tcPr>
          <w:p>
            <w:pPr>
              <w:spacing w:before="144" w:line="230" w:lineRule="auto"/>
              <w:jc w:val="center"/>
              <w:rPr>
                <w:rFonts w:hint="eastAsia" w:ascii="宋体" w:hAnsi="宋体" w:eastAsia="宋体" w:cs="宋体"/>
                <w:snapToGrid w:val="0"/>
                <w:color w:val="000000"/>
                <w:sz w:val="18"/>
                <w:szCs w:val="18"/>
                <w:lang w:val="zh-CN" w:eastAsia="zh-CN" w:bidi="zh-CN"/>
              </w:rPr>
            </w:pPr>
          </w:p>
        </w:tc>
        <w:tc>
          <w:tcPr>
            <w:tcW w:w="368" w:type="dxa"/>
            <w:vMerge w:val="continue"/>
            <w:shd w:val="clear" w:color="auto" w:fill="FEFEFE"/>
            <w:textDirection w:val="tbRlV"/>
            <w:vAlign w:val="center"/>
          </w:tcPr>
          <w:p>
            <w:pPr>
              <w:spacing w:before="144" w:line="230" w:lineRule="auto"/>
              <w:jc w:val="center"/>
              <w:rPr>
                <w:rFonts w:hint="eastAsia" w:ascii="宋体" w:hAnsi="宋体" w:eastAsia="宋体" w:cs="宋体"/>
                <w:snapToGrid w:val="0"/>
                <w:color w:val="000000"/>
                <w:sz w:val="18"/>
                <w:szCs w:val="18"/>
                <w:lang w:val="zh-CN" w:eastAsia="zh-CN" w:bidi="zh-CN"/>
              </w:rPr>
            </w:pPr>
          </w:p>
        </w:tc>
        <w:tc>
          <w:tcPr>
            <w:tcW w:w="327" w:type="dxa"/>
            <w:shd w:val="clear" w:color="auto" w:fill="FEFEFE"/>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9</w:t>
            </w:r>
          </w:p>
        </w:tc>
        <w:tc>
          <w:tcPr>
            <w:tcW w:w="982" w:type="dxa"/>
            <w:shd w:val="clear" w:color="auto" w:fill="FEFEFE"/>
            <w:vAlign w:val="center"/>
          </w:tcPr>
          <w:p>
            <w:pPr>
              <w:keepNext w:val="0"/>
              <w:keepLines w:val="0"/>
              <w:widowControl/>
              <w:suppressLineNumbers w:val="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20210903</w:t>
            </w:r>
          </w:p>
        </w:tc>
        <w:tc>
          <w:tcPr>
            <w:tcW w:w="1732" w:type="dxa"/>
            <w:shd w:val="clear" w:color="auto" w:fill="FEFEFE"/>
            <w:vAlign w:val="center"/>
          </w:tcPr>
          <w:p>
            <w:pPr>
              <w:jc w:val="center"/>
              <w:rPr>
                <w:rFonts w:hint="eastAsia" w:ascii="宋体" w:hAnsi="宋体" w:eastAsia="宋体" w:cs="宋体"/>
                <w:color w:val="000000"/>
                <w:kern w:val="2"/>
                <w:sz w:val="18"/>
                <w:szCs w:val="18"/>
                <w:lang w:val="zh-CN" w:eastAsia="zh-CN" w:bidi="ar-SA"/>
              </w:rPr>
            </w:pPr>
            <w:r>
              <w:rPr>
                <w:rFonts w:hint="eastAsia" w:ascii="宋体" w:hAnsi="宋体" w:eastAsia="宋体" w:cs="宋体"/>
                <w:color w:val="000000"/>
                <w:sz w:val="18"/>
                <w:szCs w:val="18"/>
              </w:rPr>
              <w:t>外国文学作品选读</w:t>
            </w:r>
          </w:p>
        </w:tc>
        <w:tc>
          <w:tcPr>
            <w:tcW w:w="382"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4</w:t>
            </w:r>
          </w:p>
        </w:tc>
        <w:tc>
          <w:tcPr>
            <w:tcW w:w="518"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64</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6</w:t>
            </w:r>
            <w:r>
              <w:rPr>
                <w:rFonts w:hint="eastAsia" w:ascii="宋体" w:hAnsi="宋体" w:eastAsia="宋体" w:cs="宋体"/>
                <w:color w:val="000000"/>
                <w:sz w:val="18"/>
                <w:szCs w:val="18"/>
                <w:lang w:val="en-US" w:eastAsia="zh-CN"/>
              </w:rPr>
              <w:t>4</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5"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4</w:t>
            </w:r>
          </w:p>
        </w:tc>
        <w:tc>
          <w:tcPr>
            <w:tcW w:w="37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523" w:type="dxa"/>
            <w:shd w:val="clear" w:color="auto" w:fill="FEFEFE"/>
            <w:vAlign w:val="center"/>
          </w:tcPr>
          <w:p>
            <w:pPr>
              <w:spacing w:before="179" w:line="230" w:lineRule="auto"/>
              <w:ind w:left="48"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3"/>
                <w:sz w:val="18"/>
                <w:szCs w:val="18"/>
              </w:rPr>
              <w:t>考</w:t>
            </w:r>
            <w:r>
              <w:rPr>
                <w:rFonts w:hint="eastAsia" w:ascii="宋体" w:hAnsi="宋体" w:eastAsia="宋体" w:cs="宋体"/>
                <w:color w:val="000000"/>
                <w:spacing w:val="2"/>
                <w:sz w:val="18"/>
                <w:szCs w:val="18"/>
              </w:rPr>
              <w:t>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4" w:hRule="atLeast"/>
        </w:trPr>
        <w:tc>
          <w:tcPr>
            <w:tcW w:w="355" w:type="dxa"/>
            <w:vMerge w:val="continue"/>
            <w:shd w:val="clear" w:color="auto" w:fill="FEFEFE"/>
            <w:textDirection w:val="tbRlV"/>
            <w:vAlign w:val="center"/>
          </w:tcPr>
          <w:p>
            <w:pPr>
              <w:spacing w:before="144" w:line="230" w:lineRule="auto"/>
              <w:jc w:val="center"/>
              <w:rPr>
                <w:rFonts w:hint="eastAsia" w:ascii="宋体" w:hAnsi="宋体" w:eastAsia="宋体" w:cs="宋体"/>
                <w:snapToGrid w:val="0"/>
                <w:color w:val="000000"/>
                <w:sz w:val="18"/>
                <w:szCs w:val="18"/>
                <w:lang w:val="zh-CN" w:eastAsia="zh-CN" w:bidi="zh-CN"/>
              </w:rPr>
            </w:pPr>
          </w:p>
        </w:tc>
        <w:tc>
          <w:tcPr>
            <w:tcW w:w="368" w:type="dxa"/>
            <w:vMerge w:val="continue"/>
            <w:shd w:val="clear" w:color="auto" w:fill="FEFEFE"/>
            <w:textDirection w:val="tbRlV"/>
            <w:vAlign w:val="center"/>
          </w:tcPr>
          <w:p>
            <w:pPr>
              <w:spacing w:before="144" w:line="230" w:lineRule="auto"/>
              <w:jc w:val="center"/>
              <w:rPr>
                <w:rFonts w:hint="eastAsia" w:ascii="宋体" w:hAnsi="宋体" w:eastAsia="宋体" w:cs="宋体"/>
                <w:snapToGrid w:val="0"/>
                <w:color w:val="000000"/>
                <w:sz w:val="18"/>
                <w:szCs w:val="18"/>
                <w:lang w:val="zh-CN" w:eastAsia="zh-CN" w:bidi="zh-CN"/>
              </w:rPr>
            </w:pPr>
          </w:p>
        </w:tc>
        <w:tc>
          <w:tcPr>
            <w:tcW w:w="327" w:type="dxa"/>
            <w:shd w:val="clear" w:color="auto" w:fill="FEFEFE"/>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10</w:t>
            </w:r>
          </w:p>
        </w:tc>
        <w:tc>
          <w:tcPr>
            <w:tcW w:w="982" w:type="dxa"/>
            <w:shd w:val="clear" w:color="auto" w:fill="FEFEFE"/>
            <w:vAlign w:val="center"/>
          </w:tcPr>
          <w:p>
            <w:pPr>
              <w:keepNext w:val="0"/>
              <w:keepLines w:val="0"/>
              <w:widowControl/>
              <w:suppressLineNumbers w:val="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20211003</w:t>
            </w:r>
          </w:p>
        </w:tc>
        <w:tc>
          <w:tcPr>
            <w:tcW w:w="1732" w:type="dxa"/>
            <w:shd w:val="clear" w:color="auto" w:fill="FEFEFE"/>
            <w:vAlign w:val="center"/>
          </w:tcPr>
          <w:p>
            <w:pPr>
              <w:jc w:val="center"/>
              <w:rPr>
                <w:rFonts w:hint="eastAsia" w:ascii="宋体" w:hAnsi="宋体" w:eastAsia="宋体" w:cs="宋体"/>
                <w:color w:val="000000"/>
                <w:kern w:val="2"/>
                <w:sz w:val="18"/>
                <w:szCs w:val="18"/>
                <w:lang w:val="zh-CN" w:eastAsia="zh-CN" w:bidi="ar-SA"/>
              </w:rPr>
            </w:pPr>
            <w:r>
              <w:rPr>
                <w:rFonts w:hint="eastAsia" w:ascii="宋体" w:hAnsi="宋体" w:eastAsia="宋体" w:cs="宋体"/>
                <w:color w:val="000000"/>
                <w:sz w:val="18"/>
                <w:szCs w:val="18"/>
              </w:rPr>
              <w:t>中国现当代文学作品选读</w:t>
            </w:r>
          </w:p>
        </w:tc>
        <w:tc>
          <w:tcPr>
            <w:tcW w:w="382"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3</w:t>
            </w:r>
          </w:p>
        </w:tc>
        <w:tc>
          <w:tcPr>
            <w:tcW w:w="518"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48</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48</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spacing w:before="202" w:line="194" w:lineRule="auto"/>
              <w:ind w:left="187" w:leftChars="0"/>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spacing w:before="202" w:line="194" w:lineRule="auto"/>
              <w:ind w:left="185" w:leftChars="0"/>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5"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3</w:t>
            </w:r>
          </w:p>
        </w:tc>
        <w:tc>
          <w:tcPr>
            <w:tcW w:w="37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523" w:type="dxa"/>
            <w:shd w:val="clear" w:color="auto" w:fill="FEFEFE"/>
            <w:vAlign w:val="center"/>
          </w:tcPr>
          <w:p>
            <w:pPr>
              <w:spacing w:before="152" w:line="230" w:lineRule="auto"/>
              <w:ind w:left="48"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3"/>
                <w:sz w:val="18"/>
                <w:szCs w:val="18"/>
              </w:rPr>
              <w:t>考</w:t>
            </w:r>
            <w:r>
              <w:rPr>
                <w:rFonts w:hint="eastAsia" w:ascii="宋体" w:hAnsi="宋体" w:eastAsia="宋体" w:cs="宋体"/>
                <w:color w:val="000000"/>
                <w:spacing w:val="2"/>
                <w:sz w:val="18"/>
                <w:szCs w:val="18"/>
              </w:rPr>
              <w:t>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4" w:hRule="atLeast"/>
        </w:trPr>
        <w:tc>
          <w:tcPr>
            <w:tcW w:w="355" w:type="dxa"/>
            <w:vMerge w:val="continue"/>
            <w:shd w:val="clear" w:color="auto" w:fill="FEFEFE"/>
            <w:textDirection w:val="tbRlV"/>
            <w:vAlign w:val="center"/>
          </w:tcPr>
          <w:p>
            <w:pPr>
              <w:spacing w:before="144" w:line="230" w:lineRule="auto"/>
              <w:jc w:val="center"/>
              <w:rPr>
                <w:rFonts w:hint="eastAsia" w:ascii="宋体" w:hAnsi="宋体" w:eastAsia="宋体" w:cs="宋体"/>
                <w:snapToGrid w:val="0"/>
                <w:color w:val="000000"/>
                <w:sz w:val="18"/>
                <w:szCs w:val="18"/>
                <w:lang w:val="zh-CN" w:eastAsia="zh-CN" w:bidi="zh-CN"/>
              </w:rPr>
            </w:pPr>
          </w:p>
        </w:tc>
        <w:tc>
          <w:tcPr>
            <w:tcW w:w="368" w:type="dxa"/>
            <w:vMerge w:val="continue"/>
            <w:shd w:val="clear" w:color="auto" w:fill="FEFEFE"/>
            <w:textDirection w:val="tbRlV"/>
            <w:vAlign w:val="center"/>
          </w:tcPr>
          <w:p>
            <w:pPr>
              <w:spacing w:before="144" w:line="230" w:lineRule="auto"/>
              <w:jc w:val="center"/>
              <w:rPr>
                <w:rFonts w:hint="eastAsia" w:ascii="宋体" w:hAnsi="宋体" w:eastAsia="宋体" w:cs="宋体"/>
                <w:snapToGrid w:val="0"/>
                <w:color w:val="000000"/>
                <w:sz w:val="18"/>
                <w:szCs w:val="18"/>
                <w:lang w:val="zh-CN" w:eastAsia="zh-CN" w:bidi="zh-CN"/>
              </w:rPr>
            </w:pPr>
          </w:p>
        </w:tc>
        <w:tc>
          <w:tcPr>
            <w:tcW w:w="327" w:type="dxa"/>
            <w:shd w:val="clear" w:color="auto" w:fill="FEFEFE"/>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11</w:t>
            </w:r>
          </w:p>
        </w:tc>
        <w:tc>
          <w:tcPr>
            <w:tcW w:w="982" w:type="dxa"/>
            <w:shd w:val="clear" w:color="auto" w:fill="FEFEFE"/>
            <w:vAlign w:val="center"/>
          </w:tcPr>
          <w:p>
            <w:pPr>
              <w:keepNext w:val="0"/>
              <w:keepLines w:val="0"/>
              <w:widowControl/>
              <w:suppressLineNumbers w:val="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20211103</w:t>
            </w:r>
          </w:p>
        </w:tc>
        <w:tc>
          <w:tcPr>
            <w:tcW w:w="1732"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儿童文学</w:t>
            </w:r>
          </w:p>
        </w:tc>
        <w:tc>
          <w:tcPr>
            <w:tcW w:w="382"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4</w:t>
            </w:r>
          </w:p>
        </w:tc>
        <w:tc>
          <w:tcPr>
            <w:tcW w:w="518"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64</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5</w:t>
            </w:r>
            <w:r>
              <w:rPr>
                <w:rFonts w:hint="eastAsia" w:ascii="宋体" w:hAnsi="宋体" w:eastAsia="宋体" w:cs="宋体"/>
                <w:color w:val="000000"/>
                <w:sz w:val="18"/>
                <w:szCs w:val="18"/>
              </w:rPr>
              <w:t>0</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12</w:t>
            </w: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5"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4</w:t>
            </w:r>
          </w:p>
        </w:tc>
        <w:tc>
          <w:tcPr>
            <w:tcW w:w="37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523" w:type="dxa"/>
            <w:shd w:val="clear" w:color="auto" w:fill="FEFEFE"/>
            <w:vAlign w:val="center"/>
          </w:tcPr>
          <w:p>
            <w:pPr>
              <w:spacing w:before="177" w:line="230" w:lineRule="auto"/>
              <w:ind w:left="48"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3"/>
                <w:sz w:val="18"/>
                <w:szCs w:val="18"/>
              </w:rPr>
              <w:t>考</w:t>
            </w:r>
            <w:r>
              <w:rPr>
                <w:rFonts w:hint="eastAsia" w:ascii="宋体" w:hAnsi="宋体" w:eastAsia="宋体" w:cs="宋体"/>
                <w:color w:val="000000"/>
                <w:spacing w:val="2"/>
                <w:sz w:val="18"/>
                <w:szCs w:val="18"/>
              </w:rPr>
              <w:t>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4" w:hRule="atLeast"/>
        </w:trPr>
        <w:tc>
          <w:tcPr>
            <w:tcW w:w="355" w:type="dxa"/>
            <w:vMerge w:val="continue"/>
            <w:shd w:val="clear" w:color="auto" w:fill="FEFEFE"/>
            <w:textDirection w:val="tbRlV"/>
            <w:vAlign w:val="center"/>
          </w:tcPr>
          <w:p>
            <w:pPr>
              <w:spacing w:before="144" w:line="230" w:lineRule="auto"/>
              <w:jc w:val="center"/>
              <w:rPr>
                <w:rFonts w:hint="eastAsia" w:ascii="宋体" w:hAnsi="宋体" w:eastAsia="宋体" w:cs="宋体"/>
                <w:snapToGrid w:val="0"/>
                <w:color w:val="000000"/>
                <w:sz w:val="18"/>
                <w:szCs w:val="18"/>
                <w:lang w:val="zh-CN" w:eastAsia="zh-CN" w:bidi="zh-CN"/>
              </w:rPr>
            </w:pPr>
          </w:p>
        </w:tc>
        <w:tc>
          <w:tcPr>
            <w:tcW w:w="368" w:type="dxa"/>
            <w:vMerge w:val="continue"/>
            <w:shd w:val="clear" w:color="auto" w:fill="FEFEFE"/>
            <w:textDirection w:val="tbRlV"/>
            <w:vAlign w:val="center"/>
          </w:tcPr>
          <w:p>
            <w:pPr>
              <w:spacing w:before="144" w:line="230" w:lineRule="auto"/>
              <w:jc w:val="center"/>
              <w:rPr>
                <w:rFonts w:hint="eastAsia" w:ascii="宋体" w:hAnsi="宋体" w:eastAsia="宋体" w:cs="宋体"/>
                <w:snapToGrid w:val="0"/>
                <w:color w:val="000000"/>
                <w:sz w:val="18"/>
                <w:szCs w:val="18"/>
                <w:lang w:val="zh-CN" w:eastAsia="zh-CN" w:bidi="zh-CN"/>
              </w:rPr>
            </w:pPr>
          </w:p>
        </w:tc>
        <w:tc>
          <w:tcPr>
            <w:tcW w:w="327" w:type="dxa"/>
            <w:shd w:val="clear" w:color="auto" w:fill="FEFEFE"/>
            <w:vAlign w:val="center"/>
          </w:tcPr>
          <w:p>
            <w:pPr>
              <w:keepNext w:val="0"/>
              <w:keepLines w:val="0"/>
              <w:widowControl/>
              <w:suppressLineNumbers w:val="0"/>
              <w:jc w:val="center"/>
              <w:textAlignment w:val="center"/>
              <w:rPr>
                <w:rFonts w:hint="default" w:ascii="宋体" w:hAnsi="宋体" w:eastAsia="宋体" w:cs="宋体"/>
                <w:b/>
                <w:bCs/>
                <w:color w:val="000000"/>
                <w:sz w:val="18"/>
                <w:szCs w:val="18"/>
                <w:lang w:val="en-US" w:eastAsia="zh-CN"/>
              </w:rPr>
            </w:pPr>
          </w:p>
        </w:tc>
        <w:tc>
          <w:tcPr>
            <w:tcW w:w="982" w:type="dxa"/>
            <w:shd w:val="clear" w:color="auto" w:fill="FEFEFE"/>
            <w:vAlign w:val="center"/>
          </w:tcPr>
          <w:p>
            <w:pPr>
              <w:keepNext w:val="0"/>
              <w:keepLines w:val="0"/>
              <w:widowControl/>
              <w:suppressLineNumbers w:val="0"/>
              <w:jc w:val="center"/>
              <w:textAlignment w:val="center"/>
              <w:rPr>
                <w:rFonts w:hint="eastAsia" w:ascii="宋体" w:hAnsi="宋体" w:eastAsia="宋体" w:cs="宋体"/>
                <w:b/>
                <w:bCs/>
                <w:color w:val="000000"/>
                <w:kern w:val="2"/>
                <w:sz w:val="18"/>
                <w:szCs w:val="18"/>
                <w:lang w:val="en-US" w:eastAsia="zh-CN" w:bidi="ar-SA"/>
              </w:rPr>
            </w:pPr>
            <w:r>
              <w:rPr>
                <w:rFonts w:hint="eastAsia" w:ascii="宋体" w:hAnsi="宋体" w:eastAsia="宋体" w:cs="宋体"/>
                <w:b/>
                <w:bCs/>
                <w:color w:val="000000"/>
                <w:sz w:val="18"/>
                <w:szCs w:val="18"/>
                <w:lang w:eastAsia="zh-CN"/>
              </w:rPr>
              <w:t>小计</w:t>
            </w:r>
          </w:p>
        </w:tc>
        <w:tc>
          <w:tcPr>
            <w:tcW w:w="1732" w:type="dxa"/>
            <w:shd w:val="clear" w:color="auto" w:fill="FEFEFE"/>
            <w:vAlign w:val="center"/>
          </w:tcPr>
          <w:p>
            <w:pPr>
              <w:keepNext w:val="0"/>
              <w:keepLines w:val="0"/>
              <w:widowControl/>
              <w:suppressLineNumbers w:val="0"/>
              <w:jc w:val="center"/>
              <w:textAlignment w:val="center"/>
              <w:rPr>
                <w:rFonts w:hint="eastAsia" w:ascii="宋体" w:hAnsi="宋体" w:eastAsia="宋体" w:cs="宋体"/>
                <w:b/>
                <w:bCs/>
                <w:color w:val="000000"/>
                <w:kern w:val="2"/>
                <w:sz w:val="18"/>
                <w:szCs w:val="18"/>
                <w:lang w:val="en-US" w:eastAsia="zh-CN" w:bidi="ar-SA"/>
              </w:rPr>
            </w:pPr>
          </w:p>
        </w:tc>
        <w:tc>
          <w:tcPr>
            <w:tcW w:w="382" w:type="dxa"/>
            <w:shd w:val="clear" w:color="auto" w:fill="FEFEFE"/>
            <w:vAlign w:val="center"/>
          </w:tcPr>
          <w:p>
            <w:pPr>
              <w:keepNext w:val="0"/>
              <w:keepLines w:val="0"/>
              <w:widowControl/>
              <w:suppressLineNumbers w:val="0"/>
              <w:jc w:val="center"/>
              <w:textAlignment w:val="center"/>
              <w:rPr>
                <w:rFonts w:hint="eastAsia" w:ascii="宋体" w:hAnsi="宋体" w:eastAsia="宋体" w:cs="宋体"/>
                <w:b/>
                <w:bCs/>
                <w:color w:val="000000"/>
                <w:sz w:val="18"/>
                <w:szCs w:val="18"/>
                <w:lang w:val="en-US" w:eastAsia="zh-CN"/>
              </w:rPr>
            </w:pPr>
            <w:r>
              <w:rPr>
                <w:rFonts w:hint="eastAsia" w:ascii="宋体" w:hAnsi="宋体" w:eastAsia="宋体" w:cs="宋体"/>
                <w:b/>
                <w:bCs/>
                <w:i w:val="0"/>
                <w:iCs w:val="0"/>
                <w:color w:val="000000"/>
                <w:kern w:val="0"/>
                <w:sz w:val="20"/>
                <w:szCs w:val="20"/>
                <w:u w:val="none"/>
                <w:lang w:val="en-US" w:eastAsia="zh-CN" w:bidi="ar"/>
              </w:rPr>
              <w:t>51</w:t>
            </w:r>
          </w:p>
        </w:tc>
        <w:tc>
          <w:tcPr>
            <w:tcW w:w="518" w:type="dxa"/>
            <w:shd w:val="clear" w:color="auto" w:fill="FEFEFE"/>
            <w:vAlign w:val="center"/>
          </w:tcPr>
          <w:p>
            <w:pPr>
              <w:keepNext w:val="0"/>
              <w:keepLines w:val="0"/>
              <w:widowControl/>
              <w:suppressLineNumbers w:val="0"/>
              <w:jc w:val="center"/>
              <w:textAlignment w:val="center"/>
              <w:rPr>
                <w:rFonts w:hint="eastAsia" w:ascii="宋体" w:hAnsi="宋体" w:eastAsia="宋体" w:cs="宋体"/>
                <w:b/>
                <w:bCs/>
                <w:color w:val="000000"/>
                <w:sz w:val="18"/>
                <w:szCs w:val="18"/>
                <w:lang w:val="en-US" w:eastAsia="zh-CN"/>
              </w:rPr>
            </w:pPr>
            <w:r>
              <w:rPr>
                <w:rFonts w:hint="eastAsia" w:ascii="宋体" w:hAnsi="宋体" w:eastAsia="宋体" w:cs="宋体"/>
                <w:b/>
                <w:bCs/>
                <w:i w:val="0"/>
                <w:iCs w:val="0"/>
                <w:color w:val="000000"/>
                <w:kern w:val="0"/>
                <w:sz w:val="20"/>
                <w:szCs w:val="20"/>
                <w:u w:val="none"/>
                <w:lang w:val="en-US" w:eastAsia="zh-CN" w:bidi="ar"/>
              </w:rPr>
              <w:t>820</w:t>
            </w:r>
          </w:p>
        </w:tc>
        <w:tc>
          <w:tcPr>
            <w:tcW w:w="491" w:type="dxa"/>
            <w:shd w:val="clear" w:color="auto" w:fill="FEFEFE"/>
            <w:vAlign w:val="center"/>
          </w:tcPr>
          <w:p>
            <w:pPr>
              <w:keepNext w:val="0"/>
              <w:keepLines w:val="0"/>
              <w:widowControl/>
              <w:suppressLineNumbers w:val="0"/>
              <w:jc w:val="center"/>
              <w:textAlignment w:val="center"/>
              <w:rPr>
                <w:rFonts w:hint="default" w:ascii="宋体" w:hAnsi="宋体" w:eastAsia="宋体" w:cs="宋体"/>
                <w:b/>
                <w:bCs/>
                <w:color w:val="000000"/>
                <w:sz w:val="18"/>
                <w:szCs w:val="18"/>
                <w:lang w:val="en-US" w:eastAsia="zh-CN"/>
              </w:rPr>
            </w:pPr>
            <w:r>
              <w:rPr>
                <w:rFonts w:hint="eastAsia" w:ascii="宋体" w:hAnsi="宋体" w:eastAsia="宋体" w:cs="宋体"/>
                <w:b/>
                <w:bCs/>
                <w:i w:val="0"/>
                <w:iCs w:val="0"/>
                <w:color w:val="000000"/>
                <w:kern w:val="0"/>
                <w:sz w:val="20"/>
                <w:szCs w:val="20"/>
                <w:u w:val="none"/>
                <w:lang w:val="en-US" w:eastAsia="zh-CN" w:bidi="ar"/>
              </w:rPr>
              <w:t>504</w:t>
            </w:r>
          </w:p>
        </w:tc>
        <w:tc>
          <w:tcPr>
            <w:tcW w:w="491" w:type="dxa"/>
            <w:shd w:val="clear" w:color="auto" w:fill="FEFEFE"/>
            <w:vAlign w:val="center"/>
          </w:tcPr>
          <w:p>
            <w:pPr>
              <w:keepNext w:val="0"/>
              <w:keepLines w:val="0"/>
              <w:widowControl/>
              <w:suppressLineNumbers w:val="0"/>
              <w:jc w:val="center"/>
              <w:textAlignment w:val="center"/>
              <w:rPr>
                <w:rFonts w:hint="default" w:ascii="宋体" w:hAnsi="宋体" w:eastAsia="宋体" w:cs="宋体"/>
                <w:b/>
                <w:bCs/>
                <w:color w:val="000000"/>
                <w:sz w:val="18"/>
                <w:szCs w:val="18"/>
                <w:lang w:val="en-US" w:eastAsia="zh-CN"/>
              </w:rPr>
            </w:pPr>
            <w:r>
              <w:rPr>
                <w:rFonts w:hint="eastAsia" w:ascii="宋体" w:hAnsi="宋体" w:eastAsia="宋体" w:cs="宋体"/>
                <w:b/>
                <w:bCs/>
                <w:i w:val="0"/>
                <w:iCs w:val="0"/>
                <w:color w:val="000000"/>
                <w:kern w:val="0"/>
                <w:sz w:val="20"/>
                <w:szCs w:val="20"/>
                <w:u w:val="none"/>
                <w:lang w:val="en-US" w:eastAsia="zh-CN" w:bidi="ar"/>
              </w:rPr>
              <w:t>316</w:t>
            </w:r>
          </w:p>
        </w:tc>
        <w:tc>
          <w:tcPr>
            <w:tcW w:w="351" w:type="dxa"/>
            <w:shd w:val="clear" w:color="auto" w:fill="FEFEFE"/>
            <w:vAlign w:val="center"/>
          </w:tcPr>
          <w:p>
            <w:pPr>
              <w:jc w:val="center"/>
              <w:rPr>
                <w:rFonts w:hint="eastAsia" w:ascii="宋体" w:hAnsi="宋体" w:eastAsia="宋体" w:cs="宋体"/>
                <w:b/>
                <w:bCs/>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b/>
                <w:bCs/>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b/>
                <w:bCs/>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b/>
                <w:bCs/>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b/>
                <w:bCs/>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b/>
                <w:bCs/>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b/>
                <w:bCs/>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b/>
                <w:bCs/>
                <w:color w:val="000000"/>
                <w:kern w:val="2"/>
                <w:sz w:val="18"/>
                <w:szCs w:val="18"/>
                <w:lang w:val="en-US" w:eastAsia="zh-CN" w:bidi="ar-SA"/>
              </w:rPr>
            </w:pPr>
          </w:p>
        </w:tc>
        <w:tc>
          <w:tcPr>
            <w:tcW w:w="355" w:type="dxa"/>
            <w:shd w:val="clear" w:color="auto" w:fill="FEFEFE"/>
            <w:vAlign w:val="center"/>
          </w:tcPr>
          <w:p>
            <w:pPr>
              <w:jc w:val="center"/>
              <w:rPr>
                <w:rFonts w:hint="eastAsia" w:ascii="宋体" w:hAnsi="宋体" w:eastAsia="宋体" w:cs="宋体"/>
                <w:b/>
                <w:bCs/>
                <w:color w:val="000000"/>
                <w:kern w:val="2"/>
                <w:sz w:val="18"/>
                <w:szCs w:val="18"/>
                <w:lang w:val="en-US" w:eastAsia="zh-CN" w:bidi="ar-SA"/>
              </w:rPr>
            </w:pPr>
          </w:p>
        </w:tc>
        <w:tc>
          <w:tcPr>
            <w:tcW w:w="377" w:type="dxa"/>
            <w:shd w:val="clear" w:color="auto" w:fill="FEFEFE"/>
            <w:vAlign w:val="center"/>
          </w:tcPr>
          <w:p>
            <w:pPr>
              <w:jc w:val="center"/>
              <w:rPr>
                <w:rFonts w:hint="eastAsia" w:ascii="宋体" w:hAnsi="宋体" w:eastAsia="宋体" w:cs="宋体"/>
                <w:b/>
                <w:bCs/>
                <w:color w:val="000000"/>
                <w:kern w:val="2"/>
                <w:sz w:val="18"/>
                <w:szCs w:val="18"/>
                <w:lang w:val="en-US" w:eastAsia="zh-CN" w:bidi="ar-SA"/>
              </w:rPr>
            </w:pPr>
          </w:p>
        </w:tc>
        <w:tc>
          <w:tcPr>
            <w:tcW w:w="523" w:type="dxa"/>
            <w:shd w:val="clear" w:color="auto" w:fill="FEFEFE"/>
            <w:vAlign w:val="center"/>
          </w:tcPr>
          <w:p>
            <w:pPr>
              <w:spacing w:before="188" w:line="230" w:lineRule="auto"/>
              <w:ind w:left="48" w:leftChars="0"/>
              <w:jc w:val="center"/>
              <w:rPr>
                <w:rFonts w:hint="eastAsia" w:ascii="宋体" w:hAnsi="宋体" w:eastAsia="宋体" w:cs="宋体"/>
                <w:b/>
                <w:bCs/>
                <w:color w:val="000000"/>
                <w:kern w:val="2"/>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4" w:hRule="atLeast"/>
        </w:trPr>
        <w:tc>
          <w:tcPr>
            <w:tcW w:w="355" w:type="dxa"/>
            <w:vMerge w:val="continue"/>
            <w:shd w:val="clear" w:color="auto" w:fill="FEFEFE"/>
            <w:textDirection w:val="tbRlV"/>
            <w:vAlign w:val="center"/>
          </w:tcPr>
          <w:p>
            <w:pPr>
              <w:spacing w:before="144" w:line="230" w:lineRule="auto"/>
              <w:jc w:val="center"/>
              <w:rPr>
                <w:rFonts w:hint="eastAsia" w:ascii="宋体" w:hAnsi="宋体" w:eastAsia="宋体" w:cs="宋体"/>
                <w:snapToGrid w:val="0"/>
                <w:color w:val="000000"/>
                <w:sz w:val="18"/>
                <w:szCs w:val="18"/>
                <w:lang w:val="zh-CN" w:eastAsia="zh-CN" w:bidi="zh-CN"/>
              </w:rPr>
            </w:pPr>
          </w:p>
        </w:tc>
        <w:tc>
          <w:tcPr>
            <w:tcW w:w="368" w:type="dxa"/>
            <w:shd w:val="clear" w:color="auto" w:fill="FEFEF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000000"/>
                <w:sz w:val="18"/>
                <w:szCs w:val="18"/>
                <w:lang w:val="zh-CN" w:eastAsia="zh-CN" w:bidi="zh-CN"/>
              </w:rPr>
            </w:pPr>
          </w:p>
        </w:tc>
        <w:tc>
          <w:tcPr>
            <w:tcW w:w="327" w:type="dxa"/>
            <w:shd w:val="clear" w:color="auto" w:fill="FEFEFE"/>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12</w:t>
            </w:r>
          </w:p>
        </w:tc>
        <w:tc>
          <w:tcPr>
            <w:tcW w:w="982" w:type="dxa"/>
            <w:shd w:val="clear" w:color="auto" w:fill="FEFEFE"/>
            <w:vAlign w:val="center"/>
          </w:tcPr>
          <w:p>
            <w:pPr>
              <w:keepNext w:val="0"/>
              <w:keepLines w:val="0"/>
              <w:widowControl/>
              <w:suppressLineNumbers w:val="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20211203</w:t>
            </w:r>
          </w:p>
        </w:tc>
        <w:tc>
          <w:tcPr>
            <w:tcW w:w="1732" w:type="dxa"/>
            <w:shd w:val="clear" w:color="auto" w:fill="FEFEFE"/>
            <w:vAlign w:val="center"/>
          </w:tcPr>
          <w:p>
            <w:pPr>
              <w:jc w:val="center"/>
              <w:rPr>
                <w:rFonts w:hint="eastAsia" w:ascii="宋体" w:hAnsi="宋体" w:eastAsia="宋体" w:cs="宋体"/>
                <w:color w:val="000000"/>
                <w:kern w:val="2"/>
                <w:sz w:val="18"/>
                <w:szCs w:val="18"/>
                <w:lang w:val="zh-CN" w:eastAsia="zh-CN" w:bidi="ar-SA"/>
              </w:rPr>
            </w:pPr>
            <w:r>
              <w:rPr>
                <w:rFonts w:hint="eastAsia" w:ascii="宋体" w:hAnsi="宋体" w:eastAsia="宋体" w:cs="宋体"/>
                <w:color w:val="000000"/>
                <w:sz w:val="18"/>
                <w:szCs w:val="18"/>
              </w:rPr>
              <w:t>心理学基础</w:t>
            </w:r>
          </w:p>
        </w:tc>
        <w:tc>
          <w:tcPr>
            <w:tcW w:w="382"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4</w:t>
            </w:r>
          </w:p>
        </w:tc>
        <w:tc>
          <w:tcPr>
            <w:tcW w:w="518"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64</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48</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w:t>
            </w:r>
            <w:r>
              <w:rPr>
                <w:rFonts w:hint="eastAsia" w:ascii="宋体" w:hAnsi="宋体" w:eastAsia="宋体" w:cs="宋体"/>
                <w:color w:val="000000"/>
                <w:sz w:val="18"/>
                <w:szCs w:val="18"/>
                <w:lang w:val="en-US" w:eastAsia="zh-CN"/>
              </w:rPr>
              <w:t>6</w:t>
            </w: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2</w:t>
            </w: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2</w:t>
            </w: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spacing w:before="198" w:line="194" w:lineRule="auto"/>
              <w:ind w:left="183" w:leftChars="0"/>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spacing w:before="198" w:line="194" w:lineRule="auto"/>
              <w:ind w:left="186" w:leftChars="0"/>
              <w:jc w:val="center"/>
              <w:rPr>
                <w:rFonts w:hint="eastAsia" w:ascii="宋体" w:hAnsi="宋体" w:eastAsia="宋体" w:cs="宋体"/>
                <w:color w:val="000000"/>
                <w:kern w:val="2"/>
                <w:sz w:val="18"/>
                <w:szCs w:val="18"/>
                <w:lang w:val="en-US" w:eastAsia="zh-CN" w:bidi="ar-SA"/>
              </w:rPr>
            </w:pPr>
          </w:p>
        </w:tc>
        <w:tc>
          <w:tcPr>
            <w:tcW w:w="355"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7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523" w:type="dxa"/>
            <w:shd w:val="clear" w:color="auto" w:fill="FEFEFE"/>
            <w:vAlign w:val="center"/>
          </w:tcPr>
          <w:p>
            <w:pPr>
              <w:spacing w:before="146" w:line="230" w:lineRule="auto"/>
              <w:ind w:left="47"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3"/>
                <w:sz w:val="18"/>
                <w:szCs w:val="18"/>
              </w:rPr>
              <w:t>考</w:t>
            </w:r>
            <w:r>
              <w:rPr>
                <w:rFonts w:hint="eastAsia" w:ascii="宋体" w:hAnsi="宋体" w:eastAsia="宋体" w:cs="宋体"/>
                <w:color w:val="000000"/>
                <w:spacing w:val="2"/>
                <w:sz w:val="18"/>
                <w:szCs w:val="18"/>
              </w:rPr>
              <w:t>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4" w:hRule="atLeast"/>
        </w:trPr>
        <w:tc>
          <w:tcPr>
            <w:tcW w:w="355" w:type="dxa"/>
            <w:vMerge w:val="continue"/>
            <w:shd w:val="clear" w:color="auto" w:fill="FEFEFE"/>
            <w:textDirection w:val="tbRlV"/>
            <w:vAlign w:val="center"/>
          </w:tcPr>
          <w:p>
            <w:pPr>
              <w:spacing w:before="144" w:line="230" w:lineRule="auto"/>
              <w:jc w:val="center"/>
              <w:rPr>
                <w:rFonts w:hint="eastAsia" w:ascii="宋体" w:hAnsi="宋体" w:eastAsia="宋体" w:cs="宋体"/>
                <w:snapToGrid w:val="0"/>
                <w:color w:val="000000"/>
                <w:sz w:val="18"/>
                <w:szCs w:val="18"/>
                <w:lang w:val="zh-CN" w:eastAsia="zh-CN" w:bidi="zh-CN"/>
              </w:rPr>
            </w:pPr>
          </w:p>
        </w:tc>
        <w:tc>
          <w:tcPr>
            <w:tcW w:w="368" w:type="dxa"/>
            <w:shd w:val="clear" w:color="auto" w:fill="FEFEF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000000"/>
                <w:sz w:val="18"/>
                <w:szCs w:val="18"/>
                <w:lang w:val="zh-CN" w:eastAsia="zh-CN" w:bidi="zh-CN"/>
              </w:rPr>
            </w:pPr>
          </w:p>
        </w:tc>
        <w:tc>
          <w:tcPr>
            <w:tcW w:w="327" w:type="dxa"/>
            <w:shd w:val="clear" w:color="auto" w:fill="FEFEFE"/>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13</w:t>
            </w:r>
          </w:p>
        </w:tc>
        <w:tc>
          <w:tcPr>
            <w:tcW w:w="982" w:type="dxa"/>
            <w:shd w:val="clear" w:color="auto" w:fill="FEFEFE"/>
            <w:vAlign w:val="center"/>
          </w:tcPr>
          <w:p>
            <w:pPr>
              <w:keepNext w:val="0"/>
              <w:keepLines w:val="0"/>
              <w:widowControl/>
              <w:suppressLineNumbers w:val="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20211303</w:t>
            </w:r>
          </w:p>
        </w:tc>
        <w:tc>
          <w:tcPr>
            <w:tcW w:w="1732" w:type="dxa"/>
            <w:shd w:val="clear" w:color="auto" w:fill="FEFEFE"/>
            <w:vAlign w:val="center"/>
          </w:tcPr>
          <w:p>
            <w:pPr>
              <w:jc w:val="center"/>
              <w:rPr>
                <w:rFonts w:hint="eastAsia" w:ascii="宋体" w:hAnsi="宋体" w:eastAsia="宋体" w:cs="宋体"/>
                <w:color w:val="000000"/>
                <w:kern w:val="2"/>
                <w:sz w:val="18"/>
                <w:szCs w:val="18"/>
                <w:lang w:val="zh-CN" w:eastAsia="zh-CN" w:bidi="ar-SA"/>
              </w:rPr>
            </w:pPr>
            <w:r>
              <w:rPr>
                <w:rFonts w:hint="eastAsia" w:ascii="宋体" w:hAnsi="宋体" w:eastAsia="宋体" w:cs="宋体"/>
                <w:color w:val="000000"/>
                <w:sz w:val="18"/>
                <w:szCs w:val="18"/>
              </w:rPr>
              <w:t>教育学基础</w:t>
            </w:r>
          </w:p>
        </w:tc>
        <w:tc>
          <w:tcPr>
            <w:tcW w:w="382"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4</w:t>
            </w:r>
          </w:p>
        </w:tc>
        <w:tc>
          <w:tcPr>
            <w:tcW w:w="518"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64</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64</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w:t>
            </w: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w:t>
            </w: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5"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7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523" w:type="dxa"/>
            <w:shd w:val="clear" w:color="auto" w:fill="FEFEFE"/>
            <w:vAlign w:val="center"/>
          </w:tcPr>
          <w:p>
            <w:pPr>
              <w:spacing w:before="173" w:line="230" w:lineRule="auto"/>
              <w:ind w:left="47"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3"/>
                <w:sz w:val="18"/>
                <w:szCs w:val="18"/>
              </w:rPr>
              <w:t>考</w:t>
            </w:r>
            <w:r>
              <w:rPr>
                <w:rFonts w:hint="eastAsia" w:ascii="宋体" w:hAnsi="宋体" w:eastAsia="宋体" w:cs="宋体"/>
                <w:color w:val="000000"/>
                <w:spacing w:val="2"/>
                <w:sz w:val="18"/>
                <w:szCs w:val="18"/>
              </w:rPr>
              <w:t>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4" w:hRule="atLeast"/>
        </w:trPr>
        <w:tc>
          <w:tcPr>
            <w:tcW w:w="355" w:type="dxa"/>
            <w:vMerge w:val="continue"/>
            <w:shd w:val="clear" w:color="auto" w:fill="FEFEFE"/>
            <w:textDirection w:val="tbRlV"/>
            <w:vAlign w:val="center"/>
          </w:tcPr>
          <w:p>
            <w:pPr>
              <w:spacing w:before="144" w:line="230" w:lineRule="auto"/>
              <w:jc w:val="center"/>
              <w:rPr>
                <w:rFonts w:hint="eastAsia" w:ascii="宋体" w:hAnsi="宋体" w:eastAsia="宋体" w:cs="宋体"/>
                <w:snapToGrid w:val="0"/>
                <w:color w:val="000000"/>
                <w:sz w:val="18"/>
                <w:szCs w:val="18"/>
                <w:lang w:val="zh-CN" w:eastAsia="zh-CN" w:bidi="zh-CN"/>
              </w:rPr>
            </w:pPr>
          </w:p>
        </w:tc>
        <w:tc>
          <w:tcPr>
            <w:tcW w:w="368" w:type="dxa"/>
            <w:vMerge w:val="restart"/>
            <w:shd w:val="clear" w:color="auto" w:fill="FEFEF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rPr>
            </w:pPr>
            <w:r>
              <w:rPr>
                <w:rFonts w:hint="eastAsia" w:ascii="宋体" w:hAnsi="宋体" w:eastAsia="宋体" w:cs="宋体"/>
                <w:b/>
                <w:bCs/>
                <w:snapToGrid w:val="0"/>
                <w:color w:val="000000"/>
                <w:sz w:val="18"/>
                <w:szCs w:val="18"/>
                <w:lang w:val="zh-CN" w:eastAsia="zh-CN" w:bidi="zh-CN"/>
              </w:rPr>
              <w:t>专 业课 程</w:t>
            </w:r>
          </w:p>
        </w:tc>
        <w:tc>
          <w:tcPr>
            <w:tcW w:w="327" w:type="dxa"/>
            <w:shd w:val="clear" w:color="auto" w:fill="FEFEFE"/>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14</w:t>
            </w:r>
          </w:p>
        </w:tc>
        <w:tc>
          <w:tcPr>
            <w:tcW w:w="982" w:type="dxa"/>
            <w:shd w:val="clear" w:color="auto" w:fill="FEFEFE"/>
            <w:vAlign w:val="center"/>
          </w:tcPr>
          <w:p>
            <w:pPr>
              <w:keepNext w:val="0"/>
              <w:keepLines w:val="0"/>
              <w:widowControl/>
              <w:suppressLineNumbers w:val="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20211403</w:t>
            </w:r>
          </w:p>
        </w:tc>
        <w:tc>
          <w:tcPr>
            <w:tcW w:w="1732"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小学语文教学法</w:t>
            </w:r>
          </w:p>
        </w:tc>
        <w:tc>
          <w:tcPr>
            <w:tcW w:w="382"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8</w:t>
            </w:r>
          </w:p>
        </w:tc>
        <w:tc>
          <w:tcPr>
            <w:tcW w:w="518"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w:t>
            </w:r>
            <w:r>
              <w:rPr>
                <w:rFonts w:hint="eastAsia" w:ascii="宋体" w:hAnsi="宋体" w:eastAsia="宋体" w:cs="宋体"/>
                <w:color w:val="000000"/>
                <w:sz w:val="18"/>
                <w:szCs w:val="18"/>
                <w:lang w:val="en-US" w:eastAsia="zh-CN"/>
              </w:rPr>
              <w:t>28</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64</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64</w:t>
            </w: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4</w:t>
            </w: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4</w:t>
            </w: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5" w:type="dxa"/>
            <w:shd w:val="clear" w:color="auto" w:fill="FEFEFE"/>
            <w:vAlign w:val="center"/>
          </w:tcPr>
          <w:p>
            <w:pPr>
              <w:spacing w:before="224" w:line="194" w:lineRule="auto"/>
              <w:ind w:left="185" w:leftChars="0"/>
              <w:jc w:val="center"/>
              <w:rPr>
                <w:rFonts w:hint="eastAsia" w:ascii="宋体" w:hAnsi="宋体" w:eastAsia="宋体" w:cs="宋体"/>
                <w:color w:val="000000"/>
                <w:kern w:val="2"/>
                <w:sz w:val="18"/>
                <w:szCs w:val="18"/>
                <w:lang w:val="en-US" w:eastAsia="zh-CN" w:bidi="ar-SA"/>
              </w:rPr>
            </w:pPr>
          </w:p>
        </w:tc>
        <w:tc>
          <w:tcPr>
            <w:tcW w:w="37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523" w:type="dxa"/>
            <w:shd w:val="clear" w:color="auto" w:fill="FEFEFE"/>
            <w:vAlign w:val="center"/>
          </w:tcPr>
          <w:p>
            <w:pPr>
              <w:spacing w:before="175" w:line="230" w:lineRule="auto"/>
              <w:ind w:left="47"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3"/>
                <w:sz w:val="18"/>
                <w:szCs w:val="18"/>
              </w:rPr>
              <w:t>考</w:t>
            </w:r>
            <w:r>
              <w:rPr>
                <w:rFonts w:hint="eastAsia" w:ascii="宋体" w:hAnsi="宋体" w:eastAsia="宋体" w:cs="宋体"/>
                <w:color w:val="000000"/>
                <w:spacing w:val="2"/>
                <w:sz w:val="18"/>
                <w:szCs w:val="18"/>
              </w:rPr>
              <w:t>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4" w:hRule="atLeast"/>
        </w:trPr>
        <w:tc>
          <w:tcPr>
            <w:tcW w:w="355" w:type="dxa"/>
            <w:vMerge w:val="continue"/>
            <w:shd w:val="clear" w:color="auto" w:fill="FEFEFE"/>
            <w:textDirection w:val="tbRlV"/>
            <w:vAlign w:val="center"/>
          </w:tcPr>
          <w:p>
            <w:pPr>
              <w:jc w:val="center"/>
              <w:rPr>
                <w:color w:val="000000"/>
              </w:rPr>
            </w:pPr>
          </w:p>
        </w:tc>
        <w:tc>
          <w:tcPr>
            <w:tcW w:w="368" w:type="dxa"/>
            <w:vMerge w:val="continue"/>
            <w:shd w:val="clear" w:color="auto" w:fill="FEFEFE"/>
            <w:textDirection w:val="tbRlV"/>
            <w:vAlign w:val="center"/>
          </w:tcPr>
          <w:p>
            <w:pPr>
              <w:jc w:val="center"/>
              <w:rPr>
                <w:rFonts w:ascii="宋体" w:hAnsi="宋体" w:eastAsia="宋体" w:cs="宋体"/>
                <w:color w:val="000000"/>
                <w:spacing w:val="22"/>
                <w:sz w:val="16"/>
                <w:szCs w:val="16"/>
              </w:rPr>
            </w:pPr>
          </w:p>
        </w:tc>
        <w:tc>
          <w:tcPr>
            <w:tcW w:w="327" w:type="dxa"/>
            <w:shd w:val="clear" w:color="auto" w:fill="FEFEFE"/>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15</w:t>
            </w:r>
          </w:p>
        </w:tc>
        <w:tc>
          <w:tcPr>
            <w:tcW w:w="982" w:type="dxa"/>
            <w:shd w:val="clear" w:color="auto" w:fill="FEFEFE"/>
            <w:vAlign w:val="center"/>
          </w:tcPr>
          <w:p>
            <w:pPr>
              <w:keepNext w:val="0"/>
              <w:keepLines w:val="0"/>
              <w:widowControl/>
              <w:suppressLineNumbers w:val="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20211503</w:t>
            </w:r>
          </w:p>
        </w:tc>
        <w:tc>
          <w:tcPr>
            <w:tcW w:w="1732"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小学数学教学法</w:t>
            </w:r>
          </w:p>
        </w:tc>
        <w:tc>
          <w:tcPr>
            <w:tcW w:w="382"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8</w:t>
            </w:r>
          </w:p>
        </w:tc>
        <w:tc>
          <w:tcPr>
            <w:tcW w:w="518"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w:t>
            </w:r>
            <w:r>
              <w:rPr>
                <w:rFonts w:hint="eastAsia" w:ascii="宋体" w:hAnsi="宋体" w:eastAsia="宋体" w:cs="宋体"/>
                <w:color w:val="000000"/>
                <w:sz w:val="18"/>
                <w:szCs w:val="18"/>
                <w:lang w:val="en-US" w:eastAsia="zh-CN"/>
              </w:rPr>
              <w:t>28</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64</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64</w:t>
            </w: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4</w:t>
            </w: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4</w:t>
            </w:r>
          </w:p>
        </w:tc>
        <w:tc>
          <w:tcPr>
            <w:tcW w:w="351" w:type="dxa"/>
            <w:shd w:val="clear" w:color="auto" w:fill="FEFEFE"/>
            <w:vAlign w:val="center"/>
          </w:tcPr>
          <w:p>
            <w:pPr>
              <w:spacing w:before="197" w:line="194" w:lineRule="auto"/>
              <w:ind w:left="183" w:leftChars="0"/>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5"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7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523" w:type="dxa"/>
            <w:shd w:val="clear" w:color="auto" w:fill="FEFEFE"/>
            <w:vAlign w:val="center"/>
          </w:tcPr>
          <w:p>
            <w:pPr>
              <w:spacing w:before="148" w:line="230" w:lineRule="auto"/>
              <w:ind w:left="47"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3"/>
                <w:sz w:val="18"/>
                <w:szCs w:val="18"/>
              </w:rPr>
              <w:t>考</w:t>
            </w:r>
            <w:r>
              <w:rPr>
                <w:rFonts w:hint="eastAsia" w:ascii="宋体" w:hAnsi="宋体" w:eastAsia="宋体" w:cs="宋体"/>
                <w:color w:val="000000"/>
                <w:spacing w:val="2"/>
                <w:sz w:val="18"/>
                <w:szCs w:val="18"/>
              </w:rPr>
              <w:t>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4" w:hRule="atLeast"/>
        </w:trPr>
        <w:tc>
          <w:tcPr>
            <w:tcW w:w="355" w:type="dxa"/>
            <w:vMerge w:val="continue"/>
            <w:shd w:val="clear" w:color="auto" w:fill="FEFEFE"/>
            <w:textDirection w:val="tbRlV"/>
            <w:vAlign w:val="center"/>
          </w:tcPr>
          <w:p>
            <w:pPr>
              <w:jc w:val="center"/>
              <w:rPr>
                <w:color w:val="000000"/>
              </w:rPr>
            </w:pPr>
          </w:p>
        </w:tc>
        <w:tc>
          <w:tcPr>
            <w:tcW w:w="368" w:type="dxa"/>
            <w:vMerge w:val="continue"/>
            <w:shd w:val="clear" w:color="auto" w:fill="FEFEFE"/>
            <w:textDirection w:val="tbRlV"/>
            <w:vAlign w:val="center"/>
          </w:tcPr>
          <w:p>
            <w:pPr>
              <w:jc w:val="center"/>
              <w:rPr>
                <w:rFonts w:ascii="宋体" w:hAnsi="宋体" w:eastAsia="宋体" w:cs="宋体"/>
                <w:color w:val="000000"/>
                <w:spacing w:val="22"/>
                <w:sz w:val="16"/>
                <w:szCs w:val="16"/>
              </w:rPr>
            </w:pPr>
          </w:p>
        </w:tc>
        <w:tc>
          <w:tcPr>
            <w:tcW w:w="327" w:type="dxa"/>
            <w:shd w:val="clear" w:color="auto" w:fill="FEFEFE"/>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16</w:t>
            </w:r>
          </w:p>
        </w:tc>
        <w:tc>
          <w:tcPr>
            <w:tcW w:w="982" w:type="dxa"/>
            <w:shd w:val="clear" w:color="auto" w:fill="FEFEFE"/>
            <w:vAlign w:val="center"/>
          </w:tcPr>
          <w:p>
            <w:pPr>
              <w:keepNext w:val="0"/>
              <w:keepLines w:val="0"/>
              <w:widowControl/>
              <w:suppressLineNumbers w:val="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20211603</w:t>
            </w:r>
          </w:p>
        </w:tc>
        <w:tc>
          <w:tcPr>
            <w:tcW w:w="1732"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现代教育技术与课件制作</w:t>
            </w:r>
          </w:p>
        </w:tc>
        <w:tc>
          <w:tcPr>
            <w:tcW w:w="382"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4</w:t>
            </w:r>
          </w:p>
        </w:tc>
        <w:tc>
          <w:tcPr>
            <w:tcW w:w="518"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64</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64</w:t>
            </w: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spacing w:before="228" w:line="194" w:lineRule="auto"/>
              <w:ind w:left="187" w:leftChars="0"/>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spacing w:before="228" w:line="194" w:lineRule="auto"/>
              <w:ind w:left="185" w:leftChars="0"/>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w:t>
            </w:r>
          </w:p>
        </w:tc>
        <w:tc>
          <w:tcPr>
            <w:tcW w:w="351" w:type="dxa"/>
            <w:shd w:val="clear" w:color="auto" w:fill="FEFEFE"/>
            <w:vAlign w:val="center"/>
          </w:tcPr>
          <w:p>
            <w:pPr>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2</w:t>
            </w:r>
          </w:p>
        </w:tc>
        <w:tc>
          <w:tcPr>
            <w:tcW w:w="355"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7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523" w:type="dxa"/>
            <w:shd w:val="clear" w:color="auto" w:fill="FEFEFE"/>
            <w:vAlign w:val="center"/>
          </w:tcPr>
          <w:p>
            <w:pPr>
              <w:spacing w:before="176" w:line="230" w:lineRule="auto"/>
              <w:ind w:left="48"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3"/>
                <w:sz w:val="18"/>
                <w:szCs w:val="18"/>
              </w:rPr>
              <w:t>考</w:t>
            </w:r>
            <w:r>
              <w:rPr>
                <w:rFonts w:hint="eastAsia" w:ascii="宋体" w:hAnsi="宋体" w:eastAsia="宋体" w:cs="宋体"/>
                <w:color w:val="000000"/>
                <w:spacing w:val="2"/>
                <w:sz w:val="18"/>
                <w:szCs w:val="18"/>
              </w:rPr>
              <w:t>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4" w:hRule="atLeast"/>
        </w:trPr>
        <w:tc>
          <w:tcPr>
            <w:tcW w:w="355" w:type="dxa"/>
            <w:vMerge w:val="continue"/>
            <w:shd w:val="clear" w:color="auto" w:fill="FEFEFE"/>
            <w:textDirection w:val="tbRlV"/>
            <w:vAlign w:val="center"/>
          </w:tcPr>
          <w:p>
            <w:pPr>
              <w:jc w:val="center"/>
              <w:rPr>
                <w:color w:val="000000"/>
              </w:rPr>
            </w:pPr>
          </w:p>
        </w:tc>
        <w:tc>
          <w:tcPr>
            <w:tcW w:w="368" w:type="dxa"/>
            <w:vMerge w:val="continue"/>
            <w:shd w:val="clear" w:color="auto" w:fill="FEFEF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rPr>
            </w:pPr>
          </w:p>
        </w:tc>
        <w:tc>
          <w:tcPr>
            <w:tcW w:w="327" w:type="dxa"/>
            <w:shd w:val="clear" w:color="auto" w:fill="FEFEFE"/>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17</w:t>
            </w:r>
          </w:p>
        </w:tc>
        <w:tc>
          <w:tcPr>
            <w:tcW w:w="982" w:type="dxa"/>
            <w:shd w:val="clear" w:color="auto" w:fill="FEFEFE"/>
            <w:vAlign w:val="center"/>
          </w:tcPr>
          <w:p>
            <w:pPr>
              <w:adjustRightInd w:val="0"/>
              <w:snapToGrid w:val="0"/>
              <w:spacing w:line="240" w:lineRule="atLeast"/>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20211703</w:t>
            </w:r>
          </w:p>
        </w:tc>
        <w:tc>
          <w:tcPr>
            <w:tcW w:w="1732"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儿童发展与教育心理学</w:t>
            </w:r>
          </w:p>
        </w:tc>
        <w:tc>
          <w:tcPr>
            <w:tcW w:w="382"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4</w:t>
            </w:r>
          </w:p>
        </w:tc>
        <w:tc>
          <w:tcPr>
            <w:tcW w:w="518"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64</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52</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12</w:t>
            </w: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spacing w:before="225" w:line="194" w:lineRule="auto"/>
              <w:ind w:left="181" w:leftChars="0"/>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w:t>
            </w: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w:t>
            </w:r>
          </w:p>
        </w:tc>
        <w:tc>
          <w:tcPr>
            <w:tcW w:w="355"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7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523" w:type="dxa"/>
            <w:shd w:val="clear" w:color="auto" w:fill="FEFEFE"/>
            <w:vAlign w:val="center"/>
          </w:tcPr>
          <w:p>
            <w:pPr>
              <w:spacing w:before="175" w:line="230" w:lineRule="auto"/>
              <w:ind w:left="48"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3"/>
                <w:sz w:val="18"/>
                <w:szCs w:val="18"/>
              </w:rPr>
              <w:t>考</w:t>
            </w:r>
            <w:r>
              <w:rPr>
                <w:rFonts w:hint="eastAsia" w:ascii="宋体" w:hAnsi="宋体" w:eastAsia="宋体" w:cs="宋体"/>
                <w:color w:val="000000"/>
                <w:spacing w:val="2"/>
                <w:sz w:val="18"/>
                <w:szCs w:val="18"/>
              </w:rPr>
              <w:t>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4" w:hRule="atLeast"/>
        </w:trPr>
        <w:tc>
          <w:tcPr>
            <w:tcW w:w="355" w:type="dxa"/>
            <w:vMerge w:val="continue"/>
            <w:shd w:val="clear" w:color="auto" w:fill="FEFEFE"/>
            <w:textDirection w:val="tbRlV"/>
            <w:vAlign w:val="center"/>
          </w:tcPr>
          <w:p>
            <w:pPr>
              <w:jc w:val="center"/>
              <w:rPr>
                <w:color w:val="000000"/>
              </w:rPr>
            </w:pPr>
          </w:p>
        </w:tc>
        <w:tc>
          <w:tcPr>
            <w:tcW w:w="368" w:type="dxa"/>
            <w:vMerge w:val="continue"/>
            <w:shd w:val="clear" w:color="auto" w:fill="FEFEFE"/>
            <w:textDirection w:val="tbRlV"/>
            <w:vAlign w:val="center"/>
          </w:tcPr>
          <w:p>
            <w:pPr>
              <w:jc w:val="center"/>
              <w:rPr>
                <w:color w:val="000000"/>
              </w:rPr>
            </w:pPr>
          </w:p>
        </w:tc>
        <w:tc>
          <w:tcPr>
            <w:tcW w:w="327" w:type="dxa"/>
            <w:shd w:val="clear" w:color="auto" w:fill="FEFEFE"/>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18</w:t>
            </w:r>
          </w:p>
        </w:tc>
        <w:tc>
          <w:tcPr>
            <w:tcW w:w="982" w:type="dxa"/>
            <w:shd w:val="clear" w:color="auto" w:fill="FEFEFE"/>
            <w:vAlign w:val="center"/>
          </w:tcPr>
          <w:p>
            <w:pPr>
              <w:adjustRightInd w:val="0"/>
              <w:snapToGrid w:val="0"/>
              <w:spacing w:line="240" w:lineRule="atLeast"/>
              <w:jc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color w:val="000000"/>
                <w:kern w:val="2"/>
                <w:sz w:val="18"/>
                <w:szCs w:val="18"/>
                <w:lang w:val="en-US" w:eastAsia="zh-CN" w:bidi="ar-SA"/>
              </w:rPr>
              <w:t>20211803</w:t>
            </w:r>
          </w:p>
        </w:tc>
        <w:tc>
          <w:tcPr>
            <w:tcW w:w="1732"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班队活动：方法、设计、实施与管理</w:t>
            </w:r>
          </w:p>
        </w:tc>
        <w:tc>
          <w:tcPr>
            <w:tcW w:w="382" w:type="dxa"/>
            <w:shd w:val="clear" w:color="auto" w:fill="FEFEFE"/>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w:t>
            </w:r>
          </w:p>
        </w:tc>
        <w:tc>
          <w:tcPr>
            <w:tcW w:w="518" w:type="dxa"/>
            <w:shd w:val="clear" w:color="auto" w:fill="FEFEFE"/>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32</w:t>
            </w:r>
          </w:p>
        </w:tc>
        <w:tc>
          <w:tcPr>
            <w:tcW w:w="491" w:type="dxa"/>
            <w:shd w:val="clear" w:color="auto" w:fill="FEFEFE"/>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24</w:t>
            </w:r>
          </w:p>
        </w:tc>
        <w:tc>
          <w:tcPr>
            <w:tcW w:w="491" w:type="dxa"/>
            <w:shd w:val="clear" w:color="auto" w:fill="FEFEFE"/>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8</w:t>
            </w: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spacing w:before="201" w:line="194" w:lineRule="auto"/>
              <w:ind w:left="180" w:leftChars="0"/>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sz w:val="18"/>
                <w:szCs w:val="18"/>
              </w:rPr>
            </w:pPr>
          </w:p>
        </w:tc>
        <w:tc>
          <w:tcPr>
            <w:tcW w:w="351" w:type="dxa"/>
            <w:shd w:val="clear" w:color="auto" w:fill="FEFEFE"/>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w:t>
            </w:r>
          </w:p>
        </w:tc>
        <w:tc>
          <w:tcPr>
            <w:tcW w:w="355" w:type="dxa"/>
            <w:shd w:val="clear" w:color="auto" w:fill="FEFEFE"/>
            <w:vAlign w:val="center"/>
          </w:tcPr>
          <w:p>
            <w:pPr>
              <w:jc w:val="center"/>
              <w:rPr>
                <w:rFonts w:hint="eastAsia" w:ascii="宋体" w:hAnsi="宋体" w:eastAsia="宋体" w:cs="宋体"/>
                <w:color w:val="000000"/>
                <w:sz w:val="18"/>
                <w:szCs w:val="18"/>
              </w:rPr>
            </w:pPr>
          </w:p>
        </w:tc>
        <w:tc>
          <w:tcPr>
            <w:tcW w:w="37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523" w:type="dxa"/>
            <w:shd w:val="clear" w:color="auto" w:fill="FEFEFE"/>
            <w:vAlign w:val="center"/>
          </w:tcPr>
          <w:p>
            <w:pPr>
              <w:spacing w:before="149" w:line="230" w:lineRule="auto"/>
              <w:ind w:left="48" w:leftChars="0"/>
              <w:jc w:val="center"/>
              <w:rPr>
                <w:rFonts w:hint="eastAsia" w:ascii="宋体" w:hAnsi="宋体" w:eastAsia="宋体" w:cs="宋体"/>
                <w:color w:val="000000"/>
                <w:spacing w:val="3"/>
                <w:sz w:val="18"/>
                <w:szCs w:val="18"/>
                <w:lang w:val="en-US" w:eastAsia="zh-CN"/>
              </w:rPr>
            </w:pPr>
            <w:r>
              <w:rPr>
                <w:rFonts w:hint="eastAsia" w:ascii="宋体" w:hAnsi="宋体" w:eastAsia="宋体" w:cs="宋体"/>
                <w:i w:val="0"/>
                <w:color w:val="000000"/>
                <w:kern w:val="0"/>
                <w:sz w:val="18"/>
                <w:szCs w:val="18"/>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4" w:hRule="atLeast"/>
        </w:trPr>
        <w:tc>
          <w:tcPr>
            <w:tcW w:w="355" w:type="dxa"/>
            <w:vMerge w:val="continue"/>
            <w:shd w:val="clear" w:color="auto" w:fill="FEFEFE"/>
            <w:textDirection w:val="tbRlV"/>
            <w:vAlign w:val="center"/>
          </w:tcPr>
          <w:p>
            <w:pPr>
              <w:jc w:val="center"/>
              <w:rPr>
                <w:color w:val="000000"/>
              </w:rPr>
            </w:pPr>
          </w:p>
        </w:tc>
        <w:tc>
          <w:tcPr>
            <w:tcW w:w="368" w:type="dxa"/>
            <w:vMerge w:val="continue"/>
            <w:shd w:val="clear" w:color="auto" w:fill="FEFEFE"/>
            <w:textDirection w:val="tbRlV"/>
            <w:vAlign w:val="center"/>
          </w:tcPr>
          <w:p>
            <w:pPr>
              <w:jc w:val="center"/>
              <w:rPr>
                <w:color w:val="000000"/>
              </w:rPr>
            </w:pPr>
          </w:p>
        </w:tc>
        <w:tc>
          <w:tcPr>
            <w:tcW w:w="327" w:type="dxa"/>
            <w:shd w:val="clear" w:color="auto" w:fill="FEFEFE"/>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19</w:t>
            </w:r>
          </w:p>
        </w:tc>
        <w:tc>
          <w:tcPr>
            <w:tcW w:w="982"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20211903</w:t>
            </w:r>
          </w:p>
        </w:tc>
        <w:tc>
          <w:tcPr>
            <w:tcW w:w="1732"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中外教育简史</w:t>
            </w:r>
          </w:p>
        </w:tc>
        <w:tc>
          <w:tcPr>
            <w:tcW w:w="382"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w:t>
            </w:r>
          </w:p>
        </w:tc>
        <w:tc>
          <w:tcPr>
            <w:tcW w:w="518"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32</w:t>
            </w:r>
          </w:p>
        </w:tc>
        <w:tc>
          <w:tcPr>
            <w:tcW w:w="491"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32</w:t>
            </w:r>
          </w:p>
        </w:tc>
        <w:tc>
          <w:tcPr>
            <w:tcW w:w="491"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351"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351"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351"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351" w:type="dxa"/>
            <w:shd w:val="clear" w:color="auto" w:fill="FEFEFE"/>
            <w:vAlign w:val="center"/>
          </w:tcPr>
          <w:p>
            <w:pPr>
              <w:jc w:val="center"/>
              <w:rPr>
                <w:rFonts w:hint="eastAsia" w:eastAsia="仿宋_GB2312" w:asciiTheme="minorHAnsi" w:hAnsiTheme="minorHAnsi" w:cstheme="minorBidi"/>
                <w:color w:val="000000"/>
                <w:kern w:val="2"/>
                <w:sz w:val="32"/>
                <w:szCs w:val="22"/>
                <w:lang w:val="en-US" w:eastAsia="zh-CN" w:bidi="ar-SA"/>
              </w:rPr>
            </w:pPr>
          </w:p>
        </w:tc>
        <w:tc>
          <w:tcPr>
            <w:tcW w:w="351"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351" w:type="dxa"/>
            <w:shd w:val="clear" w:color="auto" w:fill="FEFEFE"/>
            <w:vAlign w:val="center"/>
          </w:tcPr>
          <w:p>
            <w:pPr>
              <w:spacing w:before="203" w:line="194" w:lineRule="auto"/>
              <w:ind w:left="185" w:leftChars="0"/>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w:t>
            </w:r>
          </w:p>
        </w:tc>
        <w:tc>
          <w:tcPr>
            <w:tcW w:w="355"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377" w:type="dxa"/>
            <w:shd w:val="clear" w:color="auto" w:fill="FEFEFE"/>
            <w:vAlign w:val="center"/>
          </w:tcPr>
          <w:p>
            <w:pPr>
              <w:jc w:val="center"/>
              <w:rPr>
                <w:rFonts w:hint="eastAsia" w:eastAsia="仿宋_GB2312" w:asciiTheme="minorHAnsi" w:hAnsiTheme="minorHAnsi" w:cstheme="minorBidi"/>
                <w:color w:val="000000"/>
                <w:kern w:val="2"/>
                <w:sz w:val="32"/>
                <w:szCs w:val="22"/>
                <w:lang w:val="en-US" w:eastAsia="zh-CN" w:bidi="ar-SA"/>
              </w:rPr>
            </w:pPr>
          </w:p>
        </w:tc>
        <w:tc>
          <w:tcPr>
            <w:tcW w:w="523"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4" w:hRule="atLeast"/>
        </w:trPr>
        <w:tc>
          <w:tcPr>
            <w:tcW w:w="355" w:type="dxa"/>
            <w:vMerge w:val="continue"/>
            <w:shd w:val="clear" w:color="auto" w:fill="FEFEFE"/>
            <w:textDirection w:val="tbRlV"/>
            <w:vAlign w:val="center"/>
          </w:tcPr>
          <w:p>
            <w:pPr>
              <w:jc w:val="center"/>
              <w:rPr>
                <w:color w:val="000000"/>
              </w:rPr>
            </w:pPr>
          </w:p>
        </w:tc>
        <w:tc>
          <w:tcPr>
            <w:tcW w:w="368" w:type="dxa"/>
            <w:vMerge w:val="continue"/>
            <w:shd w:val="clear" w:color="auto" w:fill="FEFEFE"/>
            <w:textDirection w:val="tbRlV"/>
            <w:vAlign w:val="center"/>
          </w:tcPr>
          <w:p>
            <w:pPr>
              <w:jc w:val="center"/>
              <w:rPr>
                <w:color w:val="000000"/>
              </w:rPr>
            </w:pPr>
          </w:p>
        </w:tc>
        <w:tc>
          <w:tcPr>
            <w:tcW w:w="327" w:type="dxa"/>
            <w:shd w:val="clear" w:color="auto" w:fill="FEFEFE"/>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20</w:t>
            </w:r>
          </w:p>
        </w:tc>
        <w:tc>
          <w:tcPr>
            <w:tcW w:w="982"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20212003</w:t>
            </w:r>
          </w:p>
        </w:tc>
        <w:tc>
          <w:tcPr>
            <w:tcW w:w="1732"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小学生行为规范与良好行为习惯</w:t>
            </w:r>
          </w:p>
        </w:tc>
        <w:tc>
          <w:tcPr>
            <w:tcW w:w="382"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2</w:t>
            </w:r>
          </w:p>
        </w:tc>
        <w:tc>
          <w:tcPr>
            <w:tcW w:w="518"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32</w:t>
            </w:r>
          </w:p>
        </w:tc>
        <w:tc>
          <w:tcPr>
            <w:tcW w:w="491"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26</w:t>
            </w:r>
          </w:p>
        </w:tc>
        <w:tc>
          <w:tcPr>
            <w:tcW w:w="491"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6</w:t>
            </w: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jc w:val="center"/>
              <w:rPr>
                <w:rFonts w:hint="eastAsia" w:eastAsia="仿宋_GB2312" w:asciiTheme="minorHAnsi" w:hAnsiTheme="minorHAnsi" w:cstheme="minorBidi"/>
                <w:color w:val="000000"/>
                <w:kern w:val="2"/>
                <w:sz w:val="32"/>
                <w:szCs w:val="22"/>
                <w:lang w:val="en-US" w:eastAsia="zh-CN" w:bidi="ar-SA"/>
              </w:rPr>
            </w:pPr>
          </w:p>
        </w:tc>
        <w:tc>
          <w:tcPr>
            <w:tcW w:w="351"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p>
        </w:tc>
        <w:tc>
          <w:tcPr>
            <w:tcW w:w="351" w:type="dxa"/>
            <w:shd w:val="clear" w:color="auto" w:fill="FEFEFE"/>
            <w:vAlign w:val="center"/>
          </w:tcPr>
          <w:p>
            <w:pPr>
              <w:spacing w:before="201" w:line="194" w:lineRule="auto"/>
              <w:ind w:left="180" w:leftChars="0"/>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2</w:t>
            </w:r>
          </w:p>
        </w:tc>
        <w:tc>
          <w:tcPr>
            <w:tcW w:w="355"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77" w:type="dxa"/>
            <w:shd w:val="clear" w:color="auto" w:fill="FEFEFE"/>
            <w:vAlign w:val="center"/>
          </w:tcPr>
          <w:p>
            <w:pPr>
              <w:jc w:val="center"/>
              <w:rPr>
                <w:rFonts w:hint="eastAsia" w:eastAsia="仿宋_GB2312" w:asciiTheme="minorHAnsi" w:hAnsiTheme="minorHAnsi" w:cstheme="minorBidi"/>
                <w:color w:val="000000"/>
                <w:kern w:val="2"/>
                <w:sz w:val="32"/>
                <w:szCs w:val="22"/>
                <w:lang w:val="en-US" w:eastAsia="zh-CN" w:bidi="ar-SA"/>
              </w:rPr>
            </w:pPr>
          </w:p>
        </w:tc>
        <w:tc>
          <w:tcPr>
            <w:tcW w:w="523"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4" w:hRule="atLeast"/>
        </w:trPr>
        <w:tc>
          <w:tcPr>
            <w:tcW w:w="355" w:type="dxa"/>
            <w:vMerge w:val="continue"/>
            <w:shd w:val="clear" w:color="auto" w:fill="FEFEFE"/>
            <w:textDirection w:val="tbRlV"/>
            <w:vAlign w:val="center"/>
          </w:tcPr>
          <w:p>
            <w:pPr>
              <w:jc w:val="center"/>
              <w:rPr>
                <w:color w:val="000000"/>
              </w:rPr>
            </w:pPr>
          </w:p>
        </w:tc>
        <w:tc>
          <w:tcPr>
            <w:tcW w:w="368" w:type="dxa"/>
            <w:vMerge w:val="continue"/>
            <w:shd w:val="clear" w:color="auto" w:fill="FEFEFE"/>
            <w:textDirection w:val="tbRlV"/>
            <w:vAlign w:val="center"/>
          </w:tcPr>
          <w:p>
            <w:pPr>
              <w:jc w:val="center"/>
              <w:rPr>
                <w:color w:val="000000"/>
              </w:rPr>
            </w:pPr>
          </w:p>
        </w:tc>
        <w:tc>
          <w:tcPr>
            <w:tcW w:w="327" w:type="dxa"/>
            <w:shd w:val="clear" w:color="auto" w:fill="FEFEFE"/>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21</w:t>
            </w:r>
          </w:p>
        </w:tc>
        <w:tc>
          <w:tcPr>
            <w:tcW w:w="982"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20212103</w:t>
            </w:r>
          </w:p>
        </w:tc>
        <w:tc>
          <w:tcPr>
            <w:tcW w:w="1732"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小学课程与教学论</w:t>
            </w:r>
          </w:p>
        </w:tc>
        <w:tc>
          <w:tcPr>
            <w:tcW w:w="382"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2</w:t>
            </w:r>
          </w:p>
        </w:tc>
        <w:tc>
          <w:tcPr>
            <w:tcW w:w="518"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32</w:t>
            </w:r>
          </w:p>
        </w:tc>
        <w:tc>
          <w:tcPr>
            <w:tcW w:w="491" w:type="dxa"/>
            <w:shd w:val="clear" w:color="auto" w:fill="FEFEFE"/>
            <w:vAlign w:val="center"/>
          </w:tcPr>
          <w:p>
            <w:pPr>
              <w:spacing w:before="257" w:line="192" w:lineRule="auto"/>
              <w:ind w:left="138" w:leftChars="0"/>
              <w:jc w:val="center"/>
              <w:rPr>
                <w:rFonts w:hint="eastAsia" w:ascii="宋体" w:hAnsi="宋体" w:eastAsia="宋体" w:cs="宋体"/>
                <w:b w:val="0"/>
                <w:bCs w:val="0"/>
                <w:color w:val="000000"/>
                <w:spacing w:val="1"/>
                <w:kern w:val="2"/>
                <w:sz w:val="17"/>
                <w:szCs w:val="17"/>
                <w:lang w:val="en-US" w:eastAsia="zh-CN" w:bidi="ar-SA"/>
              </w:rPr>
            </w:pPr>
            <w:r>
              <w:rPr>
                <w:rFonts w:hint="eastAsia" w:ascii="宋体" w:hAnsi="宋体" w:eastAsia="宋体" w:cs="宋体"/>
                <w:b w:val="0"/>
                <w:bCs w:val="0"/>
                <w:color w:val="000000"/>
                <w:spacing w:val="1"/>
                <w:sz w:val="17"/>
                <w:szCs w:val="17"/>
                <w:lang w:val="en-US" w:eastAsia="zh-CN"/>
              </w:rPr>
              <w:t>32</w:t>
            </w:r>
          </w:p>
        </w:tc>
        <w:tc>
          <w:tcPr>
            <w:tcW w:w="491" w:type="dxa"/>
            <w:shd w:val="clear" w:color="auto" w:fill="FEFEFE"/>
            <w:vAlign w:val="center"/>
          </w:tcPr>
          <w:p>
            <w:pPr>
              <w:spacing w:before="256" w:line="194" w:lineRule="auto"/>
              <w:ind w:left="113" w:leftChars="0"/>
              <w:jc w:val="center"/>
              <w:rPr>
                <w:rFonts w:hint="eastAsia" w:ascii="宋体" w:hAnsi="宋体" w:eastAsia="宋体" w:cs="宋体"/>
                <w:b w:val="0"/>
                <w:bCs w:val="0"/>
                <w:color w:val="000000"/>
                <w:spacing w:val="-6"/>
                <w:kern w:val="2"/>
                <w:sz w:val="17"/>
                <w:szCs w:val="17"/>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jc w:val="center"/>
              <w:rPr>
                <w:rFonts w:hint="eastAsia" w:eastAsia="仿宋_GB2312" w:asciiTheme="minorHAnsi" w:hAnsiTheme="minorHAnsi" w:cstheme="minorBidi"/>
                <w:color w:val="000000"/>
                <w:kern w:val="2"/>
                <w:sz w:val="32"/>
                <w:szCs w:val="22"/>
                <w:lang w:val="en-US" w:eastAsia="zh-CN" w:bidi="ar-SA"/>
              </w:rPr>
            </w:pPr>
          </w:p>
        </w:tc>
        <w:tc>
          <w:tcPr>
            <w:tcW w:w="351"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p>
        </w:tc>
        <w:tc>
          <w:tcPr>
            <w:tcW w:w="351" w:type="dxa"/>
            <w:shd w:val="clear" w:color="auto" w:fill="FEFEFE"/>
            <w:vAlign w:val="center"/>
          </w:tcPr>
          <w:p>
            <w:pPr>
              <w:spacing w:before="201" w:line="194" w:lineRule="auto"/>
              <w:ind w:left="180" w:leftChars="0"/>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5"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2</w:t>
            </w:r>
          </w:p>
        </w:tc>
        <w:tc>
          <w:tcPr>
            <w:tcW w:w="377" w:type="dxa"/>
            <w:shd w:val="clear" w:color="auto" w:fill="FEFEFE"/>
            <w:vAlign w:val="center"/>
          </w:tcPr>
          <w:p>
            <w:pPr>
              <w:jc w:val="center"/>
              <w:rPr>
                <w:rFonts w:hint="eastAsia" w:eastAsia="仿宋_GB2312" w:asciiTheme="minorHAnsi" w:hAnsiTheme="minorHAnsi" w:cstheme="minorBidi"/>
                <w:color w:val="000000"/>
                <w:kern w:val="2"/>
                <w:sz w:val="32"/>
                <w:szCs w:val="22"/>
                <w:lang w:val="en-US" w:eastAsia="zh-CN" w:bidi="ar-SA"/>
              </w:rPr>
            </w:pPr>
          </w:p>
        </w:tc>
        <w:tc>
          <w:tcPr>
            <w:tcW w:w="523"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4" w:hRule="atLeast"/>
        </w:trPr>
        <w:tc>
          <w:tcPr>
            <w:tcW w:w="355" w:type="dxa"/>
            <w:vMerge w:val="continue"/>
            <w:shd w:val="clear" w:color="auto" w:fill="FEFEFE"/>
            <w:textDirection w:val="tbRlV"/>
            <w:vAlign w:val="center"/>
          </w:tcPr>
          <w:p>
            <w:pPr>
              <w:jc w:val="center"/>
              <w:rPr>
                <w:color w:val="000000"/>
              </w:rPr>
            </w:pPr>
          </w:p>
        </w:tc>
        <w:tc>
          <w:tcPr>
            <w:tcW w:w="368" w:type="dxa"/>
            <w:vMerge w:val="continue"/>
            <w:shd w:val="clear" w:color="auto" w:fill="FEFEFE"/>
            <w:textDirection w:val="tbRlV"/>
            <w:vAlign w:val="center"/>
          </w:tcPr>
          <w:p>
            <w:pPr>
              <w:jc w:val="center"/>
              <w:rPr>
                <w:color w:val="000000"/>
              </w:rPr>
            </w:pPr>
          </w:p>
        </w:tc>
        <w:tc>
          <w:tcPr>
            <w:tcW w:w="327" w:type="dxa"/>
            <w:shd w:val="clear" w:color="auto" w:fill="FEFEFE"/>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22</w:t>
            </w:r>
          </w:p>
        </w:tc>
        <w:tc>
          <w:tcPr>
            <w:tcW w:w="982" w:type="dxa"/>
            <w:shd w:val="clear" w:color="auto" w:fill="FEFEFE"/>
            <w:vAlign w:val="center"/>
          </w:tcPr>
          <w:p>
            <w:pPr>
              <w:keepNext w:val="0"/>
              <w:keepLines w:val="0"/>
              <w:widowControl/>
              <w:suppressLineNumbers w:val="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20212203</w:t>
            </w:r>
          </w:p>
        </w:tc>
        <w:tc>
          <w:tcPr>
            <w:tcW w:w="1732"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教育科学研究方法</w:t>
            </w:r>
          </w:p>
        </w:tc>
        <w:tc>
          <w:tcPr>
            <w:tcW w:w="382"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w:t>
            </w:r>
          </w:p>
        </w:tc>
        <w:tc>
          <w:tcPr>
            <w:tcW w:w="518"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3</w:t>
            </w:r>
            <w:r>
              <w:rPr>
                <w:rFonts w:hint="eastAsia" w:ascii="宋体" w:hAnsi="宋体" w:eastAsia="宋体" w:cs="宋体"/>
                <w:color w:val="000000"/>
                <w:sz w:val="18"/>
                <w:szCs w:val="18"/>
                <w:lang w:val="en-US" w:eastAsia="zh-CN"/>
              </w:rPr>
              <w:t>2</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w:t>
            </w:r>
            <w:r>
              <w:rPr>
                <w:rFonts w:hint="eastAsia" w:ascii="宋体" w:hAnsi="宋体" w:eastAsia="宋体" w:cs="宋体"/>
                <w:color w:val="000000"/>
                <w:sz w:val="18"/>
                <w:szCs w:val="18"/>
                <w:lang w:val="en-US" w:eastAsia="zh-CN"/>
              </w:rPr>
              <w:t>0</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12</w:t>
            </w: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spacing w:before="201" w:line="194" w:lineRule="auto"/>
              <w:ind w:left="180" w:leftChars="0"/>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5"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w:t>
            </w:r>
          </w:p>
        </w:tc>
        <w:tc>
          <w:tcPr>
            <w:tcW w:w="37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523" w:type="dxa"/>
            <w:shd w:val="clear" w:color="auto" w:fill="FEFEFE"/>
            <w:vAlign w:val="center"/>
          </w:tcPr>
          <w:p>
            <w:pPr>
              <w:spacing w:before="149" w:line="230" w:lineRule="auto"/>
              <w:ind w:left="48"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3"/>
                <w:sz w:val="18"/>
                <w:szCs w:val="18"/>
              </w:rPr>
              <w:t>考</w:t>
            </w:r>
            <w:r>
              <w:rPr>
                <w:rFonts w:hint="eastAsia" w:ascii="宋体" w:hAnsi="宋体" w:eastAsia="宋体" w:cs="宋体"/>
                <w:color w:val="000000"/>
                <w:spacing w:val="2"/>
                <w:sz w:val="18"/>
                <w:szCs w:val="18"/>
              </w:rPr>
              <w:t>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4" w:hRule="atLeast"/>
        </w:trPr>
        <w:tc>
          <w:tcPr>
            <w:tcW w:w="355" w:type="dxa"/>
            <w:vMerge w:val="continue"/>
            <w:shd w:val="clear" w:color="auto" w:fill="FEFEFE"/>
            <w:textDirection w:val="tbRlV"/>
            <w:vAlign w:val="center"/>
          </w:tcPr>
          <w:p>
            <w:pPr>
              <w:jc w:val="center"/>
              <w:rPr>
                <w:color w:val="000000"/>
              </w:rPr>
            </w:pPr>
          </w:p>
        </w:tc>
        <w:tc>
          <w:tcPr>
            <w:tcW w:w="368" w:type="dxa"/>
            <w:vMerge w:val="continue"/>
            <w:shd w:val="clear" w:color="auto" w:fill="FEFEFE"/>
            <w:textDirection w:val="tbRlV"/>
            <w:vAlign w:val="center"/>
          </w:tcPr>
          <w:p>
            <w:pPr>
              <w:jc w:val="center"/>
              <w:rPr>
                <w:color w:val="000000"/>
              </w:rPr>
            </w:pPr>
          </w:p>
        </w:tc>
        <w:tc>
          <w:tcPr>
            <w:tcW w:w="327" w:type="dxa"/>
            <w:shd w:val="clear" w:color="auto" w:fill="FEFEFE"/>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23</w:t>
            </w:r>
          </w:p>
        </w:tc>
        <w:tc>
          <w:tcPr>
            <w:tcW w:w="982" w:type="dxa"/>
            <w:shd w:val="clear" w:color="auto" w:fill="FEFEFE"/>
            <w:vAlign w:val="center"/>
          </w:tcPr>
          <w:p>
            <w:pPr>
              <w:adjustRightInd w:val="0"/>
              <w:snapToGrid w:val="0"/>
              <w:spacing w:line="240" w:lineRule="atLeast"/>
              <w:jc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color w:val="000000"/>
                <w:kern w:val="2"/>
                <w:sz w:val="18"/>
                <w:szCs w:val="18"/>
                <w:lang w:val="en-US" w:eastAsia="zh-CN" w:bidi="ar-SA"/>
              </w:rPr>
              <w:t>20212303</w:t>
            </w:r>
          </w:p>
        </w:tc>
        <w:tc>
          <w:tcPr>
            <w:tcW w:w="1732"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小学教师专业发展</w:t>
            </w:r>
          </w:p>
        </w:tc>
        <w:tc>
          <w:tcPr>
            <w:tcW w:w="382" w:type="dxa"/>
            <w:shd w:val="clear" w:color="auto" w:fill="FEFEFE"/>
            <w:vAlign w:val="center"/>
          </w:tcPr>
          <w:p>
            <w:pPr>
              <w:spacing w:before="238" w:line="194" w:lineRule="auto"/>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w:t>
            </w:r>
          </w:p>
        </w:tc>
        <w:tc>
          <w:tcPr>
            <w:tcW w:w="518" w:type="dxa"/>
            <w:shd w:val="clear" w:color="auto" w:fill="FEFEFE"/>
            <w:vAlign w:val="center"/>
          </w:tcPr>
          <w:p>
            <w:pPr>
              <w:spacing w:before="238" w:line="192" w:lineRule="auto"/>
              <w:jc w:val="center"/>
              <w:rPr>
                <w:rFonts w:hint="eastAsia" w:ascii="宋体" w:hAnsi="宋体" w:eastAsia="宋体" w:cs="宋体"/>
                <w:color w:val="000000"/>
                <w:spacing w:val="-1"/>
                <w:sz w:val="18"/>
                <w:szCs w:val="18"/>
                <w:lang w:val="en-US" w:eastAsia="zh-CN"/>
              </w:rPr>
            </w:pPr>
            <w:r>
              <w:rPr>
                <w:rFonts w:hint="eastAsia" w:ascii="宋体" w:hAnsi="宋体" w:eastAsia="宋体" w:cs="宋体"/>
                <w:color w:val="000000"/>
                <w:spacing w:val="-1"/>
                <w:sz w:val="18"/>
                <w:szCs w:val="18"/>
                <w:lang w:val="en-US" w:eastAsia="zh-CN"/>
              </w:rPr>
              <w:t>32</w:t>
            </w:r>
          </w:p>
        </w:tc>
        <w:tc>
          <w:tcPr>
            <w:tcW w:w="491" w:type="dxa"/>
            <w:shd w:val="clear" w:color="auto" w:fill="FEFEFE"/>
            <w:vAlign w:val="center"/>
          </w:tcPr>
          <w:p>
            <w:pPr>
              <w:spacing w:before="238" w:line="194" w:lineRule="auto"/>
              <w:ind w:left="88" w:leftChars="0"/>
              <w:jc w:val="center"/>
              <w:rPr>
                <w:rFonts w:hint="default" w:ascii="宋体" w:hAnsi="宋体" w:eastAsia="宋体" w:cs="宋体"/>
                <w:color w:val="000000"/>
                <w:spacing w:val="-1"/>
                <w:sz w:val="18"/>
                <w:szCs w:val="18"/>
                <w:lang w:val="en-US" w:eastAsia="zh-CN"/>
              </w:rPr>
            </w:pPr>
            <w:r>
              <w:rPr>
                <w:rFonts w:hint="eastAsia" w:ascii="宋体" w:hAnsi="宋体" w:eastAsia="宋体" w:cs="宋体"/>
                <w:color w:val="000000"/>
                <w:spacing w:val="-1"/>
                <w:sz w:val="18"/>
                <w:szCs w:val="18"/>
                <w:lang w:val="en-US" w:eastAsia="zh-CN"/>
              </w:rPr>
              <w:t>32</w:t>
            </w:r>
          </w:p>
        </w:tc>
        <w:tc>
          <w:tcPr>
            <w:tcW w:w="491" w:type="dxa"/>
            <w:shd w:val="clear" w:color="auto" w:fill="FEFEFE"/>
            <w:vAlign w:val="center"/>
          </w:tcPr>
          <w:p>
            <w:pPr>
              <w:spacing w:before="238" w:line="192" w:lineRule="auto"/>
              <w:ind w:left="184" w:leftChars="0"/>
              <w:jc w:val="center"/>
              <w:rPr>
                <w:rFonts w:hint="eastAsia" w:ascii="宋体" w:hAnsi="宋体" w:eastAsia="宋体" w:cs="宋体"/>
                <w:color w:val="000000"/>
                <w:sz w:val="18"/>
                <w:szCs w:val="18"/>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5" w:type="dxa"/>
            <w:shd w:val="clear" w:color="auto" w:fill="FEFEFE"/>
            <w:vAlign w:val="center"/>
          </w:tcPr>
          <w:p>
            <w:pPr>
              <w:spacing w:before="238" w:line="194" w:lineRule="auto"/>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2</w:t>
            </w:r>
          </w:p>
        </w:tc>
        <w:tc>
          <w:tcPr>
            <w:tcW w:w="37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523" w:type="dxa"/>
            <w:shd w:val="clear" w:color="auto" w:fill="FEFEFE"/>
            <w:vAlign w:val="center"/>
          </w:tcPr>
          <w:p>
            <w:pPr>
              <w:spacing w:before="188" w:line="230" w:lineRule="auto"/>
              <w:ind w:left="48" w:leftChars="0"/>
              <w:jc w:val="center"/>
              <w:rPr>
                <w:rFonts w:hint="default" w:ascii="宋体" w:hAnsi="宋体" w:eastAsia="宋体" w:cs="宋体"/>
                <w:color w:val="000000"/>
                <w:spacing w:val="3"/>
                <w:sz w:val="18"/>
                <w:szCs w:val="18"/>
                <w:lang w:val="en-US" w:eastAsia="zh-CN"/>
              </w:rPr>
            </w:pPr>
            <w:r>
              <w:rPr>
                <w:rFonts w:hint="eastAsia" w:ascii="宋体" w:hAnsi="宋体" w:eastAsia="宋体" w:cs="宋体"/>
                <w:color w:val="000000"/>
                <w:spacing w:val="3"/>
                <w:sz w:val="18"/>
                <w:szCs w:val="18"/>
                <w:lang w:val="en-US"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4" w:hRule="atLeast"/>
        </w:trPr>
        <w:tc>
          <w:tcPr>
            <w:tcW w:w="355" w:type="dxa"/>
            <w:vMerge w:val="continue"/>
            <w:shd w:val="clear" w:color="auto" w:fill="FEFEFE"/>
            <w:textDirection w:val="tbRlV"/>
            <w:vAlign w:val="center"/>
          </w:tcPr>
          <w:p>
            <w:pPr>
              <w:jc w:val="center"/>
              <w:rPr>
                <w:color w:val="000000"/>
              </w:rPr>
            </w:pPr>
          </w:p>
        </w:tc>
        <w:tc>
          <w:tcPr>
            <w:tcW w:w="368" w:type="dxa"/>
            <w:vMerge w:val="continue"/>
            <w:shd w:val="clear" w:color="auto" w:fill="FEFEFE"/>
            <w:textDirection w:val="tbRlV"/>
            <w:vAlign w:val="center"/>
          </w:tcPr>
          <w:p>
            <w:pPr>
              <w:jc w:val="center"/>
              <w:rPr>
                <w:color w:val="000000"/>
              </w:rPr>
            </w:pPr>
          </w:p>
        </w:tc>
        <w:tc>
          <w:tcPr>
            <w:tcW w:w="327" w:type="dxa"/>
            <w:shd w:val="clear" w:color="auto" w:fill="FEFEFE"/>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24</w:t>
            </w:r>
          </w:p>
        </w:tc>
        <w:tc>
          <w:tcPr>
            <w:tcW w:w="982" w:type="dxa"/>
            <w:shd w:val="clear" w:color="auto" w:fill="FEFEFE"/>
            <w:vAlign w:val="center"/>
          </w:tcPr>
          <w:p>
            <w:pPr>
              <w:adjustRightInd w:val="0"/>
              <w:snapToGrid w:val="0"/>
              <w:spacing w:line="240" w:lineRule="atLeast"/>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20212403</w:t>
            </w:r>
          </w:p>
        </w:tc>
        <w:tc>
          <w:tcPr>
            <w:tcW w:w="1732" w:type="dxa"/>
            <w:shd w:val="clear" w:color="auto" w:fill="FEFEFE"/>
            <w:vAlign w:val="center"/>
          </w:tcPr>
          <w:p>
            <w:pPr>
              <w:keepNext w:val="0"/>
              <w:keepLines w:val="0"/>
              <w:widowControl/>
              <w:suppressLineNumbers w:val="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教育政策与法规</w:t>
            </w:r>
          </w:p>
        </w:tc>
        <w:tc>
          <w:tcPr>
            <w:tcW w:w="382" w:type="dxa"/>
            <w:shd w:val="clear" w:color="auto" w:fill="FEFEFE"/>
            <w:vAlign w:val="center"/>
          </w:tcPr>
          <w:p>
            <w:pPr>
              <w:spacing w:before="238" w:line="194" w:lineRule="auto"/>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w:t>
            </w:r>
          </w:p>
        </w:tc>
        <w:tc>
          <w:tcPr>
            <w:tcW w:w="518" w:type="dxa"/>
            <w:shd w:val="clear" w:color="auto" w:fill="FEFEFE"/>
            <w:vAlign w:val="center"/>
          </w:tcPr>
          <w:p>
            <w:pPr>
              <w:spacing w:before="238" w:line="192" w:lineRule="auto"/>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1"/>
                <w:sz w:val="18"/>
                <w:szCs w:val="18"/>
              </w:rPr>
              <w:t>32</w:t>
            </w:r>
          </w:p>
        </w:tc>
        <w:tc>
          <w:tcPr>
            <w:tcW w:w="491" w:type="dxa"/>
            <w:shd w:val="clear" w:color="auto" w:fill="FEFEFE"/>
            <w:vAlign w:val="center"/>
          </w:tcPr>
          <w:p>
            <w:pPr>
              <w:spacing w:before="238" w:line="194" w:lineRule="auto"/>
              <w:ind w:left="88"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1"/>
                <w:sz w:val="18"/>
                <w:szCs w:val="18"/>
              </w:rPr>
              <w:t>2</w:t>
            </w:r>
            <w:r>
              <w:rPr>
                <w:rFonts w:hint="eastAsia" w:ascii="宋体" w:hAnsi="宋体" w:eastAsia="宋体" w:cs="宋体"/>
                <w:color w:val="000000"/>
                <w:sz w:val="18"/>
                <w:szCs w:val="18"/>
              </w:rPr>
              <w:t>4</w:t>
            </w:r>
          </w:p>
        </w:tc>
        <w:tc>
          <w:tcPr>
            <w:tcW w:w="491" w:type="dxa"/>
            <w:shd w:val="clear" w:color="auto" w:fill="FEFEFE"/>
            <w:vAlign w:val="center"/>
          </w:tcPr>
          <w:p>
            <w:pPr>
              <w:spacing w:before="238" w:line="192" w:lineRule="auto"/>
              <w:ind w:left="184"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8</w:t>
            </w: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5" w:type="dxa"/>
            <w:shd w:val="clear" w:color="auto" w:fill="FEFEFE"/>
            <w:vAlign w:val="center"/>
          </w:tcPr>
          <w:p>
            <w:pPr>
              <w:spacing w:before="238" w:line="194" w:lineRule="auto"/>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2</w:t>
            </w:r>
          </w:p>
        </w:tc>
        <w:tc>
          <w:tcPr>
            <w:tcW w:w="37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523" w:type="dxa"/>
            <w:shd w:val="clear" w:color="auto" w:fill="FEFEFE"/>
            <w:vAlign w:val="center"/>
          </w:tcPr>
          <w:p>
            <w:pPr>
              <w:spacing w:before="188" w:line="230" w:lineRule="auto"/>
              <w:ind w:left="48"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3"/>
                <w:sz w:val="18"/>
                <w:szCs w:val="18"/>
              </w:rPr>
              <w:t>考</w:t>
            </w:r>
            <w:r>
              <w:rPr>
                <w:rFonts w:hint="eastAsia" w:ascii="宋体" w:hAnsi="宋体" w:eastAsia="宋体" w:cs="宋体"/>
                <w:color w:val="000000"/>
                <w:spacing w:val="2"/>
                <w:sz w:val="18"/>
                <w:szCs w:val="18"/>
              </w:rPr>
              <w:t>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4" w:hRule="atLeast"/>
        </w:trPr>
        <w:tc>
          <w:tcPr>
            <w:tcW w:w="355" w:type="dxa"/>
            <w:vMerge w:val="continue"/>
            <w:shd w:val="clear" w:color="auto" w:fill="FEFEFE"/>
            <w:textDirection w:val="tbRlV"/>
            <w:vAlign w:val="center"/>
          </w:tcPr>
          <w:p>
            <w:pPr>
              <w:jc w:val="center"/>
              <w:rPr>
                <w:color w:val="000000"/>
              </w:rPr>
            </w:pPr>
          </w:p>
        </w:tc>
        <w:tc>
          <w:tcPr>
            <w:tcW w:w="368" w:type="dxa"/>
            <w:vMerge w:val="continue"/>
            <w:shd w:val="clear" w:color="auto" w:fill="FEFEFE"/>
            <w:textDirection w:val="tbRlV"/>
            <w:vAlign w:val="center"/>
          </w:tcPr>
          <w:p>
            <w:pPr>
              <w:jc w:val="center"/>
              <w:rPr>
                <w:color w:val="000000"/>
              </w:rPr>
            </w:pPr>
          </w:p>
        </w:tc>
        <w:tc>
          <w:tcPr>
            <w:tcW w:w="327" w:type="dxa"/>
            <w:shd w:val="clear" w:color="auto" w:fill="FEFEFE"/>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25</w:t>
            </w:r>
          </w:p>
        </w:tc>
        <w:tc>
          <w:tcPr>
            <w:tcW w:w="982"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20212503</w:t>
            </w:r>
          </w:p>
        </w:tc>
        <w:tc>
          <w:tcPr>
            <w:tcW w:w="1732"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小学教师职业道德修养</w:t>
            </w:r>
          </w:p>
        </w:tc>
        <w:tc>
          <w:tcPr>
            <w:tcW w:w="382" w:type="dxa"/>
            <w:shd w:val="clear" w:color="auto" w:fill="FEFEFE"/>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w:t>
            </w:r>
          </w:p>
        </w:tc>
        <w:tc>
          <w:tcPr>
            <w:tcW w:w="518" w:type="dxa"/>
            <w:shd w:val="clear" w:color="auto" w:fill="FEFEFE"/>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32</w:t>
            </w:r>
          </w:p>
        </w:tc>
        <w:tc>
          <w:tcPr>
            <w:tcW w:w="491" w:type="dxa"/>
            <w:shd w:val="clear" w:color="auto" w:fill="FEFEFE"/>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32</w:t>
            </w:r>
          </w:p>
        </w:tc>
        <w:tc>
          <w:tcPr>
            <w:tcW w:w="491" w:type="dxa"/>
            <w:shd w:val="clear" w:color="auto" w:fill="FEFEFE"/>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fldChar w:fldCharType="begin"/>
            </w:r>
            <w:r>
              <w:rPr>
                <w:rFonts w:hint="eastAsia" w:ascii="宋体" w:hAnsi="宋体" w:eastAsia="宋体" w:cs="宋体"/>
                <w:color w:val="000000"/>
                <w:sz w:val="18"/>
                <w:szCs w:val="18"/>
                <w:lang w:val="en-US" w:eastAsia="zh-CN"/>
              </w:rPr>
              <w:instrText xml:space="preserve"> = sum(I19:I28) \* MERGEFORMAT </w:instrText>
            </w:r>
            <w:r>
              <w:rPr>
                <w:rFonts w:hint="eastAsia" w:ascii="宋体" w:hAnsi="宋体" w:eastAsia="宋体" w:cs="宋体"/>
                <w:color w:val="000000"/>
                <w:sz w:val="18"/>
                <w:szCs w:val="18"/>
                <w:lang w:val="en-US" w:eastAsia="zh-CN"/>
              </w:rPr>
              <w:fldChar w:fldCharType="separate"/>
            </w:r>
            <w:r>
              <w:rPr>
                <w:rFonts w:hint="eastAsia" w:ascii="宋体" w:hAnsi="宋体" w:eastAsia="宋体" w:cs="宋体"/>
                <w:color w:val="000000"/>
                <w:sz w:val="18"/>
                <w:szCs w:val="18"/>
                <w:lang w:val="en-US" w:eastAsia="zh-CN"/>
              </w:rPr>
              <w:fldChar w:fldCharType="end"/>
            </w: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2</w:t>
            </w:r>
          </w:p>
        </w:tc>
        <w:tc>
          <w:tcPr>
            <w:tcW w:w="355"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7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523"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4" w:hRule="atLeast"/>
        </w:trPr>
        <w:tc>
          <w:tcPr>
            <w:tcW w:w="355" w:type="dxa"/>
            <w:vMerge w:val="continue"/>
            <w:shd w:val="clear" w:color="auto" w:fill="FEFEFE"/>
            <w:textDirection w:val="tbRlV"/>
            <w:vAlign w:val="center"/>
          </w:tcPr>
          <w:p>
            <w:pPr>
              <w:jc w:val="center"/>
              <w:rPr>
                <w:color w:val="000000"/>
              </w:rPr>
            </w:pPr>
          </w:p>
        </w:tc>
        <w:tc>
          <w:tcPr>
            <w:tcW w:w="368" w:type="dxa"/>
            <w:shd w:val="clear" w:color="auto" w:fill="FEFEFE"/>
            <w:textDirection w:val="tbRlV"/>
            <w:vAlign w:val="center"/>
          </w:tcPr>
          <w:p>
            <w:pPr>
              <w:jc w:val="center"/>
              <w:rPr>
                <w:color w:val="000000"/>
              </w:rPr>
            </w:pPr>
          </w:p>
        </w:tc>
        <w:tc>
          <w:tcPr>
            <w:tcW w:w="327"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982"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1732" w:type="dxa"/>
            <w:shd w:val="clear" w:color="auto" w:fill="FEFEFE"/>
            <w:vAlign w:val="center"/>
          </w:tcPr>
          <w:p>
            <w:pPr>
              <w:spacing w:before="151" w:line="230" w:lineRule="auto"/>
              <w:ind w:left="48" w:leftChars="0"/>
              <w:jc w:val="center"/>
              <w:rPr>
                <w:rFonts w:hint="eastAsia" w:ascii="宋体" w:hAnsi="宋体" w:eastAsia="宋体" w:cs="宋体"/>
                <w:b/>
                <w:bCs/>
                <w:color w:val="000000"/>
                <w:spacing w:val="7"/>
                <w:kern w:val="2"/>
                <w:sz w:val="18"/>
                <w:szCs w:val="18"/>
                <w:lang w:val="en-US" w:eastAsia="zh-CN" w:bidi="ar-SA"/>
              </w:rPr>
            </w:pPr>
            <w:r>
              <w:rPr>
                <w:rFonts w:hint="eastAsia" w:ascii="宋体" w:hAnsi="宋体" w:eastAsia="宋体" w:cs="宋体"/>
                <w:b/>
                <w:bCs/>
                <w:color w:val="000000"/>
                <w:spacing w:val="7"/>
                <w:sz w:val="18"/>
                <w:szCs w:val="18"/>
                <w:lang w:val="en-US" w:eastAsia="zh-CN"/>
              </w:rPr>
              <w:t>小计</w:t>
            </w:r>
          </w:p>
        </w:tc>
        <w:tc>
          <w:tcPr>
            <w:tcW w:w="382" w:type="dxa"/>
            <w:shd w:val="clear" w:color="auto" w:fill="FEFEFE"/>
            <w:vAlign w:val="center"/>
          </w:tcPr>
          <w:p>
            <w:pPr>
              <w:keepNext w:val="0"/>
              <w:keepLines w:val="0"/>
              <w:widowControl/>
              <w:suppressLineNumbers w:val="0"/>
              <w:jc w:val="center"/>
              <w:textAlignment w:val="center"/>
              <w:rPr>
                <w:rFonts w:hint="default" w:ascii="宋体" w:hAnsi="宋体" w:eastAsia="宋体" w:cs="宋体"/>
                <w:b/>
                <w:bCs/>
                <w:color w:val="000000"/>
                <w:sz w:val="18"/>
                <w:szCs w:val="18"/>
                <w:lang w:val="en-US" w:eastAsia="zh-CN"/>
              </w:rPr>
            </w:pPr>
            <w:r>
              <w:rPr>
                <w:rFonts w:hint="eastAsia" w:ascii="宋体" w:hAnsi="宋体" w:eastAsia="宋体" w:cs="宋体"/>
                <w:b/>
                <w:bCs/>
                <w:i w:val="0"/>
                <w:iCs w:val="0"/>
                <w:color w:val="000000"/>
                <w:kern w:val="0"/>
                <w:sz w:val="20"/>
                <w:szCs w:val="20"/>
                <w:u w:val="none"/>
                <w:lang w:val="en-US" w:eastAsia="zh-CN" w:bidi="ar"/>
              </w:rPr>
              <w:t>48</w:t>
            </w:r>
          </w:p>
        </w:tc>
        <w:tc>
          <w:tcPr>
            <w:tcW w:w="518" w:type="dxa"/>
            <w:shd w:val="clear" w:color="auto" w:fill="FEFEFE"/>
            <w:vAlign w:val="center"/>
          </w:tcPr>
          <w:p>
            <w:pPr>
              <w:keepNext w:val="0"/>
              <w:keepLines w:val="0"/>
              <w:widowControl/>
              <w:suppressLineNumbers w:val="0"/>
              <w:jc w:val="center"/>
              <w:textAlignment w:val="center"/>
              <w:rPr>
                <w:rFonts w:hint="eastAsia" w:ascii="宋体" w:hAnsi="宋体" w:eastAsia="宋体" w:cs="宋体"/>
                <w:b/>
                <w:bCs/>
                <w:color w:val="000000"/>
                <w:sz w:val="18"/>
                <w:szCs w:val="18"/>
                <w:lang w:val="en-US" w:eastAsia="zh-CN"/>
              </w:rPr>
            </w:pPr>
            <w:r>
              <w:rPr>
                <w:rFonts w:hint="eastAsia" w:ascii="宋体" w:hAnsi="宋体" w:eastAsia="宋体" w:cs="宋体"/>
                <w:b/>
                <w:bCs/>
                <w:i w:val="0"/>
                <w:iCs w:val="0"/>
                <w:color w:val="000000"/>
                <w:kern w:val="0"/>
                <w:sz w:val="20"/>
                <w:szCs w:val="20"/>
                <w:u w:val="none"/>
                <w:lang w:val="en-US" w:eastAsia="zh-CN" w:bidi="ar"/>
              </w:rPr>
              <w:t>768</w:t>
            </w:r>
          </w:p>
        </w:tc>
        <w:tc>
          <w:tcPr>
            <w:tcW w:w="491" w:type="dxa"/>
            <w:shd w:val="clear" w:color="auto" w:fill="FEFEFE"/>
            <w:vAlign w:val="center"/>
          </w:tcPr>
          <w:p>
            <w:pPr>
              <w:keepNext w:val="0"/>
              <w:keepLines w:val="0"/>
              <w:widowControl/>
              <w:suppressLineNumbers w:val="0"/>
              <w:jc w:val="center"/>
              <w:textAlignment w:val="center"/>
              <w:rPr>
                <w:rFonts w:hint="eastAsia" w:ascii="宋体" w:hAnsi="宋体" w:eastAsia="宋体" w:cs="宋体"/>
                <w:b/>
                <w:bCs/>
                <w:color w:val="000000"/>
                <w:sz w:val="18"/>
                <w:szCs w:val="18"/>
                <w:lang w:val="en-US" w:eastAsia="zh-CN"/>
              </w:rPr>
            </w:pPr>
            <w:r>
              <w:rPr>
                <w:rFonts w:hint="eastAsia" w:ascii="宋体" w:hAnsi="宋体" w:eastAsia="宋体" w:cs="宋体"/>
                <w:b/>
                <w:bCs/>
                <w:i w:val="0"/>
                <w:iCs w:val="0"/>
                <w:color w:val="000000"/>
                <w:kern w:val="0"/>
                <w:sz w:val="20"/>
                <w:szCs w:val="20"/>
                <w:u w:val="none"/>
                <w:lang w:val="en-US" w:eastAsia="zh-CN" w:bidi="ar"/>
              </w:rPr>
              <w:t>514</w:t>
            </w:r>
          </w:p>
        </w:tc>
        <w:tc>
          <w:tcPr>
            <w:tcW w:w="491" w:type="dxa"/>
            <w:shd w:val="clear" w:color="auto" w:fill="FEFEFE"/>
            <w:vAlign w:val="center"/>
          </w:tcPr>
          <w:p>
            <w:pPr>
              <w:keepNext w:val="0"/>
              <w:keepLines w:val="0"/>
              <w:widowControl/>
              <w:suppressLineNumbers w:val="0"/>
              <w:jc w:val="center"/>
              <w:textAlignment w:val="center"/>
              <w:rPr>
                <w:rFonts w:hint="eastAsia" w:ascii="宋体" w:hAnsi="宋体" w:eastAsia="宋体" w:cs="宋体"/>
                <w:b/>
                <w:bCs/>
                <w:color w:val="000000"/>
                <w:sz w:val="18"/>
                <w:szCs w:val="18"/>
                <w:lang w:val="en-US" w:eastAsia="zh-CN"/>
              </w:rPr>
            </w:pPr>
            <w:r>
              <w:rPr>
                <w:rFonts w:hint="eastAsia" w:ascii="宋体" w:hAnsi="宋体" w:eastAsia="宋体" w:cs="宋体"/>
                <w:b/>
                <w:bCs/>
                <w:i w:val="0"/>
                <w:iCs w:val="0"/>
                <w:color w:val="000000"/>
                <w:kern w:val="0"/>
                <w:sz w:val="20"/>
                <w:szCs w:val="20"/>
                <w:u w:val="none"/>
                <w:lang w:val="en-US" w:eastAsia="zh-CN" w:bidi="ar"/>
              </w:rPr>
              <w:t>254</w:t>
            </w: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rPr>
            </w:pPr>
          </w:p>
        </w:tc>
        <w:tc>
          <w:tcPr>
            <w:tcW w:w="355"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7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523"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4" w:hRule="atLeast"/>
        </w:trPr>
        <w:tc>
          <w:tcPr>
            <w:tcW w:w="355" w:type="dxa"/>
            <w:vMerge w:val="continue"/>
            <w:shd w:val="clear" w:color="auto" w:fill="FEFEFE"/>
            <w:textDirection w:val="tbRlV"/>
            <w:vAlign w:val="center"/>
          </w:tcPr>
          <w:p>
            <w:pPr>
              <w:jc w:val="center"/>
              <w:rPr>
                <w:color w:val="000000"/>
              </w:rPr>
            </w:pPr>
          </w:p>
        </w:tc>
        <w:tc>
          <w:tcPr>
            <w:tcW w:w="368" w:type="dxa"/>
            <w:shd w:val="clear" w:color="auto" w:fill="FEFEFE"/>
            <w:textDirection w:val="tbRlV"/>
            <w:vAlign w:val="center"/>
          </w:tcPr>
          <w:p>
            <w:pPr>
              <w:jc w:val="center"/>
              <w:rPr>
                <w:rFonts w:hint="eastAsia" w:ascii="宋体" w:hAnsi="宋体" w:eastAsia="宋体" w:cs="宋体"/>
                <w:b/>
                <w:bCs/>
                <w:color w:val="000000"/>
                <w:sz w:val="18"/>
                <w:szCs w:val="18"/>
                <w:lang w:eastAsia="zh-CN"/>
              </w:rPr>
            </w:pPr>
          </w:p>
        </w:tc>
        <w:tc>
          <w:tcPr>
            <w:tcW w:w="327" w:type="dxa"/>
            <w:shd w:val="clear" w:color="auto" w:fill="FEFEFE"/>
            <w:vAlign w:val="center"/>
          </w:tcPr>
          <w:p>
            <w:pPr>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01</w:t>
            </w:r>
          </w:p>
        </w:tc>
        <w:tc>
          <w:tcPr>
            <w:tcW w:w="982"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20230103</w:t>
            </w:r>
          </w:p>
        </w:tc>
        <w:tc>
          <w:tcPr>
            <w:tcW w:w="1732" w:type="dxa"/>
            <w:shd w:val="clear" w:color="auto" w:fill="FEFEFE"/>
            <w:vAlign w:val="center"/>
          </w:tcPr>
          <w:p>
            <w:pPr>
              <w:keepNext w:val="0"/>
              <w:keepLines w:val="0"/>
              <w:widowControl/>
              <w:suppressLineNumbers w:val="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小学科学课标解读与内容分析</w:t>
            </w:r>
          </w:p>
        </w:tc>
        <w:tc>
          <w:tcPr>
            <w:tcW w:w="382"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2</w:t>
            </w:r>
          </w:p>
        </w:tc>
        <w:tc>
          <w:tcPr>
            <w:tcW w:w="518"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32</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32</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2</w:t>
            </w: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5"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7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523"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4" w:hRule="atLeast"/>
        </w:trPr>
        <w:tc>
          <w:tcPr>
            <w:tcW w:w="355" w:type="dxa"/>
            <w:vMerge w:val="restart"/>
            <w:shd w:val="clear" w:color="auto" w:fill="FEFEFE"/>
            <w:textDirection w:val="tbRlV"/>
            <w:vAlign w:val="center"/>
          </w:tcPr>
          <w:p>
            <w:pPr>
              <w:jc w:val="center"/>
              <w:rPr>
                <w:rFonts w:hint="eastAsia" w:ascii="宋体" w:hAnsi="宋体" w:eastAsia="宋体" w:cs="宋体"/>
                <w:b/>
                <w:bCs/>
                <w:color w:val="000000"/>
                <w:sz w:val="18"/>
                <w:szCs w:val="18"/>
                <w:lang w:eastAsia="zh-CN"/>
              </w:rPr>
            </w:pPr>
          </w:p>
        </w:tc>
        <w:tc>
          <w:tcPr>
            <w:tcW w:w="368" w:type="dxa"/>
            <w:vMerge w:val="restart"/>
            <w:shd w:val="clear" w:color="auto" w:fill="FEFEFE"/>
            <w:vAlign w:val="center"/>
          </w:tcPr>
          <w:p>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小学课程教学模块课程限选</w:t>
            </w:r>
          </w:p>
          <w:p>
            <w:pPr>
              <w:jc w:val="center"/>
              <w:rPr>
                <w:rFonts w:hint="default" w:ascii="宋体" w:hAnsi="宋体" w:eastAsia="宋体" w:cs="宋体"/>
                <w:b/>
                <w:bCs/>
                <w:color w:val="000000"/>
                <w:sz w:val="18"/>
                <w:szCs w:val="18"/>
                <w:lang w:val="en-US" w:eastAsia="zh-CN"/>
              </w:rPr>
            </w:pPr>
            <w:r>
              <w:rPr>
                <w:rFonts w:hint="eastAsia" w:ascii="宋体" w:hAnsi="宋体" w:eastAsia="宋体" w:cs="宋体"/>
                <w:b/>
                <w:bCs/>
                <w:color w:val="000000"/>
                <w:sz w:val="18"/>
                <w:szCs w:val="18"/>
                <w:lang w:val="en-US" w:eastAsia="zh-CN"/>
              </w:rPr>
              <w:t>3</w:t>
            </w:r>
          </w:p>
          <w:p>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val="en-US" w:eastAsia="zh-CN"/>
              </w:rPr>
              <w:t>门</w:t>
            </w:r>
          </w:p>
        </w:tc>
        <w:tc>
          <w:tcPr>
            <w:tcW w:w="32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2</w:t>
            </w:r>
          </w:p>
        </w:tc>
        <w:tc>
          <w:tcPr>
            <w:tcW w:w="982"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20230203</w:t>
            </w:r>
          </w:p>
        </w:tc>
        <w:tc>
          <w:tcPr>
            <w:tcW w:w="1732" w:type="dxa"/>
            <w:shd w:val="clear" w:color="auto" w:fill="FEFEFE"/>
            <w:vAlign w:val="center"/>
          </w:tcPr>
          <w:p>
            <w:pPr>
              <w:keepNext w:val="0"/>
              <w:keepLines w:val="0"/>
              <w:widowControl/>
              <w:suppressLineNumbers w:val="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小学美术课标解读与内容分析</w:t>
            </w:r>
          </w:p>
        </w:tc>
        <w:tc>
          <w:tcPr>
            <w:tcW w:w="382"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eastAsia="zh-CN"/>
              </w:rPr>
              <w:t>2</w:t>
            </w:r>
          </w:p>
        </w:tc>
        <w:tc>
          <w:tcPr>
            <w:tcW w:w="518"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32</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32</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2</w:t>
            </w: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5"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7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523"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4" w:hRule="atLeast"/>
        </w:trPr>
        <w:tc>
          <w:tcPr>
            <w:tcW w:w="355" w:type="dxa"/>
            <w:vMerge w:val="continue"/>
            <w:shd w:val="clear" w:color="auto" w:fill="FEFEFE"/>
            <w:vAlign w:val="center"/>
          </w:tcPr>
          <w:p>
            <w:pPr>
              <w:jc w:val="center"/>
              <w:rPr>
                <w:rFonts w:hint="eastAsia" w:ascii="宋体" w:hAnsi="宋体" w:eastAsia="宋体" w:cs="宋体"/>
                <w:b/>
                <w:bCs/>
                <w:color w:val="000000"/>
                <w:sz w:val="18"/>
                <w:szCs w:val="18"/>
                <w:lang w:eastAsia="zh-CN"/>
              </w:rPr>
            </w:pPr>
          </w:p>
        </w:tc>
        <w:tc>
          <w:tcPr>
            <w:tcW w:w="368" w:type="dxa"/>
            <w:vMerge w:val="continue"/>
            <w:shd w:val="clear" w:color="auto" w:fill="FEFEFE"/>
            <w:textDirection w:val="tbRlV"/>
            <w:vAlign w:val="center"/>
          </w:tcPr>
          <w:p>
            <w:pPr>
              <w:jc w:val="center"/>
              <w:rPr>
                <w:rFonts w:hint="eastAsia" w:ascii="宋体" w:hAnsi="宋体" w:eastAsia="宋体" w:cs="宋体"/>
                <w:b/>
                <w:bCs/>
                <w:color w:val="000000"/>
                <w:sz w:val="18"/>
                <w:szCs w:val="18"/>
                <w:lang w:eastAsia="zh-CN"/>
              </w:rPr>
            </w:pPr>
          </w:p>
        </w:tc>
        <w:tc>
          <w:tcPr>
            <w:tcW w:w="32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3</w:t>
            </w:r>
          </w:p>
        </w:tc>
        <w:tc>
          <w:tcPr>
            <w:tcW w:w="982"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20230303</w:t>
            </w:r>
          </w:p>
        </w:tc>
        <w:tc>
          <w:tcPr>
            <w:tcW w:w="1732" w:type="dxa"/>
            <w:shd w:val="clear" w:color="auto" w:fill="FEFEFE"/>
            <w:vAlign w:val="center"/>
          </w:tcPr>
          <w:p>
            <w:pPr>
              <w:keepNext w:val="0"/>
              <w:keepLines w:val="0"/>
              <w:widowControl/>
              <w:suppressLineNumbers w:val="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小学道德与法治课标解读与内容分析</w:t>
            </w:r>
          </w:p>
        </w:tc>
        <w:tc>
          <w:tcPr>
            <w:tcW w:w="382"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2</w:t>
            </w:r>
          </w:p>
        </w:tc>
        <w:tc>
          <w:tcPr>
            <w:tcW w:w="518"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32</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32</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2</w:t>
            </w: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5"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7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523"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4" w:hRule="atLeast"/>
        </w:trPr>
        <w:tc>
          <w:tcPr>
            <w:tcW w:w="355" w:type="dxa"/>
            <w:vMerge w:val="continue"/>
            <w:shd w:val="clear" w:color="auto" w:fill="FEFEFE"/>
            <w:textDirection w:val="tbRlV"/>
            <w:vAlign w:val="center"/>
          </w:tcPr>
          <w:p>
            <w:pPr>
              <w:jc w:val="center"/>
              <w:rPr>
                <w:rFonts w:hint="eastAsia" w:ascii="宋体" w:hAnsi="宋体" w:eastAsia="宋体" w:cs="宋体"/>
                <w:b/>
                <w:bCs/>
                <w:color w:val="000000"/>
                <w:sz w:val="18"/>
                <w:szCs w:val="18"/>
                <w:lang w:eastAsia="zh-CN"/>
              </w:rPr>
            </w:pPr>
          </w:p>
        </w:tc>
        <w:tc>
          <w:tcPr>
            <w:tcW w:w="368" w:type="dxa"/>
            <w:vMerge w:val="continue"/>
            <w:shd w:val="clear" w:color="auto" w:fill="FEFEFE"/>
            <w:textDirection w:val="tbRlV"/>
            <w:vAlign w:val="center"/>
          </w:tcPr>
          <w:p>
            <w:pPr>
              <w:jc w:val="center"/>
              <w:rPr>
                <w:rFonts w:hint="eastAsia" w:ascii="宋体" w:hAnsi="宋体" w:eastAsia="宋体" w:cs="宋体"/>
                <w:b/>
                <w:bCs/>
                <w:color w:val="000000"/>
                <w:sz w:val="18"/>
                <w:szCs w:val="18"/>
                <w:lang w:eastAsia="zh-CN"/>
              </w:rPr>
            </w:pPr>
          </w:p>
        </w:tc>
        <w:tc>
          <w:tcPr>
            <w:tcW w:w="32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4</w:t>
            </w:r>
          </w:p>
        </w:tc>
        <w:tc>
          <w:tcPr>
            <w:tcW w:w="982"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20230403</w:t>
            </w:r>
          </w:p>
        </w:tc>
        <w:tc>
          <w:tcPr>
            <w:tcW w:w="1732" w:type="dxa"/>
            <w:shd w:val="clear" w:color="auto" w:fill="FEFEFE"/>
            <w:vAlign w:val="center"/>
          </w:tcPr>
          <w:p>
            <w:pPr>
              <w:keepNext w:val="0"/>
              <w:keepLines w:val="0"/>
              <w:widowControl/>
              <w:suppressLineNumbers w:val="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小学音乐课标解读与内容分析</w:t>
            </w:r>
          </w:p>
        </w:tc>
        <w:tc>
          <w:tcPr>
            <w:tcW w:w="382"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2</w:t>
            </w:r>
          </w:p>
        </w:tc>
        <w:tc>
          <w:tcPr>
            <w:tcW w:w="518"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32</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32</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2</w:t>
            </w: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5"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7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523"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4" w:hRule="atLeast"/>
        </w:trPr>
        <w:tc>
          <w:tcPr>
            <w:tcW w:w="355" w:type="dxa"/>
            <w:vMerge w:val="continue"/>
            <w:shd w:val="clear" w:color="auto" w:fill="FEFEFE"/>
            <w:textDirection w:val="tbRlV"/>
            <w:vAlign w:val="center"/>
          </w:tcPr>
          <w:p>
            <w:pPr>
              <w:jc w:val="center"/>
              <w:rPr>
                <w:rFonts w:hint="eastAsia" w:ascii="宋体" w:hAnsi="宋体" w:eastAsia="宋体" w:cs="宋体"/>
                <w:b/>
                <w:bCs/>
                <w:color w:val="000000"/>
                <w:sz w:val="18"/>
                <w:szCs w:val="18"/>
                <w:lang w:eastAsia="zh-CN"/>
              </w:rPr>
            </w:pPr>
          </w:p>
        </w:tc>
        <w:tc>
          <w:tcPr>
            <w:tcW w:w="368" w:type="dxa"/>
            <w:vMerge w:val="continue"/>
            <w:shd w:val="clear" w:color="auto" w:fill="FEFEFE"/>
            <w:textDirection w:val="tbRlV"/>
            <w:vAlign w:val="center"/>
          </w:tcPr>
          <w:p>
            <w:pPr>
              <w:jc w:val="center"/>
              <w:rPr>
                <w:rFonts w:hint="eastAsia" w:ascii="宋体" w:hAnsi="宋体" w:eastAsia="宋体" w:cs="宋体"/>
                <w:b/>
                <w:bCs/>
                <w:color w:val="000000"/>
                <w:sz w:val="18"/>
                <w:szCs w:val="18"/>
                <w:lang w:eastAsia="zh-CN"/>
              </w:rPr>
            </w:pPr>
          </w:p>
        </w:tc>
        <w:tc>
          <w:tcPr>
            <w:tcW w:w="32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5</w:t>
            </w:r>
          </w:p>
        </w:tc>
        <w:tc>
          <w:tcPr>
            <w:tcW w:w="982"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20230503</w:t>
            </w:r>
          </w:p>
        </w:tc>
        <w:tc>
          <w:tcPr>
            <w:tcW w:w="1732" w:type="dxa"/>
            <w:shd w:val="clear" w:color="auto" w:fill="FEFEFE"/>
            <w:vAlign w:val="center"/>
          </w:tcPr>
          <w:p>
            <w:pPr>
              <w:keepNext w:val="0"/>
              <w:keepLines w:val="0"/>
              <w:widowControl/>
              <w:suppressLineNumbers w:val="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小学英语课标解读与内容分析</w:t>
            </w:r>
          </w:p>
        </w:tc>
        <w:tc>
          <w:tcPr>
            <w:tcW w:w="382"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2</w:t>
            </w:r>
          </w:p>
        </w:tc>
        <w:tc>
          <w:tcPr>
            <w:tcW w:w="518"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32</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32</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2</w:t>
            </w: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5"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7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523"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4" w:hRule="atLeast"/>
        </w:trPr>
        <w:tc>
          <w:tcPr>
            <w:tcW w:w="355" w:type="dxa"/>
            <w:vMerge w:val="continue"/>
            <w:shd w:val="clear" w:color="auto" w:fill="FEFEFE"/>
            <w:textDirection w:val="tbRlV"/>
            <w:vAlign w:val="center"/>
          </w:tcPr>
          <w:p>
            <w:pPr>
              <w:jc w:val="center"/>
              <w:rPr>
                <w:rFonts w:hint="eastAsia" w:ascii="宋体" w:hAnsi="宋体" w:eastAsia="宋体" w:cs="宋体"/>
                <w:b/>
                <w:bCs/>
                <w:color w:val="000000"/>
                <w:sz w:val="18"/>
                <w:szCs w:val="18"/>
                <w:lang w:eastAsia="zh-CN"/>
              </w:rPr>
            </w:pPr>
          </w:p>
        </w:tc>
        <w:tc>
          <w:tcPr>
            <w:tcW w:w="368" w:type="dxa"/>
            <w:vMerge w:val="continue"/>
            <w:shd w:val="clear" w:color="auto" w:fill="FEFEFE"/>
            <w:textDirection w:val="tbRlV"/>
            <w:vAlign w:val="center"/>
          </w:tcPr>
          <w:p>
            <w:pPr>
              <w:jc w:val="center"/>
              <w:rPr>
                <w:rFonts w:hint="eastAsia" w:ascii="宋体" w:hAnsi="宋体" w:eastAsia="宋体" w:cs="宋体"/>
                <w:b/>
                <w:bCs/>
                <w:color w:val="000000"/>
                <w:sz w:val="18"/>
                <w:szCs w:val="18"/>
                <w:lang w:eastAsia="zh-CN"/>
              </w:rPr>
            </w:pPr>
          </w:p>
        </w:tc>
        <w:tc>
          <w:tcPr>
            <w:tcW w:w="32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6</w:t>
            </w:r>
          </w:p>
        </w:tc>
        <w:tc>
          <w:tcPr>
            <w:tcW w:w="982"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20230603</w:t>
            </w:r>
          </w:p>
        </w:tc>
        <w:tc>
          <w:tcPr>
            <w:tcW w:w="1732"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小学彝语文课程与教学</w:t>
            </w:r>
          </w:p>
        </w:tc>
        <w:tc>
          <w:tcPr>
            <w:tcW w:w="382"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4</w:t>
            </w:r>
          </w:p>
        </w:tc>
        <w:tc>
          <w:tcPr>
            <w:tcW w:w="518"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64</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32</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32</w:t>
            </w: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2</w:t>
            </w:r>
          </w:p>
        </w:tc>
        <w:tc>
          <w:tcPr>
            <w:tcW w:w="355"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w:t>
            </w:r>
          </w:p>
        </w:tc>
        <w:tc>
          <w:tcPr>
            <w:tcW w:w="37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523"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4" w:hRule="atLeast"/>
        </w:trPr>
        <w:tc>
          <w:tcPr>
            <w:tcW w:w="355" w:type="dxa"/>
            <w:vMerge w:val="continue"/>
            <w:shd w:val="clear" w:color="auto" w:fill="FEFEFE"/>
            <w:textDirection w:val="tbRlV"/>
            <w:vAlign w:val="center"/>
          </w:tcPr>
          <w:p>
            <w:pPr>
              <w:jc w:val="center"/>
              <w:rPr>
                <w:color w:val="000000"/>
              </w:rPr>
            </w:pPr>
          </w:p>
        </w:tc>
        <w:tc>
          <w:tcPr>
            <w:tcW w:w="368" w:type="dxa"/>
            <w:vMerge w:val="continue"/>
            <w:shd w:val="clear" w:color="auto" w:fill="FEFEFE"/>
            <w:textDirection w:val="tbRlV"/>
            <w:vAlign w:val="center"/>
          </w:tcPr>
          <w:p>
            <w:pPr>
              <w:jc w:val="center"/>
              <w:rPr>
                <w:color w:val="000000"/>
              </w:rPr>
            </w:pPr>
          </w:p>
        </w:tc>
        <w:tc>
          <w:tcPr>
            <w:tcW w:w="32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07</w:t>
            </w:r>
          </w:p>
        </w:tc>
        <w:tc>
          <w:tcPr>
            <w:tcW w:w="982"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20230703</w:t>
            </w:r>
          </w:p>
        </w:tc>
        <w:tc>
          <w:tcPr>
            <w:tcW w:w="1732"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小学综合实践活动</w:t>
            </w:r>
          </w:p>
        </w:tc>
        <w:tc>
          <w:tcPr>
            <w:tcW w:w="382"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4</w:t>
            </w:r>
          </w:p>
        </w:tc>
        <w:tc>
          <w:tcPr>
            <w:tcW w:w="518"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64</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32</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2</w:t>
            </w:r>
          </w:p>
        </w:tc>
        <w:tc>
          <w:tcPr>
            <w:tcW w:w="355"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2</w:t>
            </w:r>
          </w:p>
        </w:tc>
        <w:tc>
          <w:tcPr>
            <w:tcW w:w="37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523"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4" w:hRule="atLeast"/>
        </w:trPr>
        <w:tc>
          <w:tcPr>
            <w:tcW w:w="355" w:type="dxa"/>
            <w:vMerge w:val="continue"/>
            <w:shd w:val="clear" w:color="auto" w:fill="FEFEFE"/>
            <w:textDirection w:val="tbRlV"/>
            <w:vAlign w:val="center"/>
          </w:tcPr>
          <w:p>
            <w:pPr>
              <w:jc w:val="center"/>
              <w:rPr>
                <w:color w:val="000000"/>
              </w:rPr>
            </w:pPr>
          </w:p>
        </w:tc>
        <w:tc>
          <w:tcPr>
            <w:tcW w:w="368" w:type="dxa"/>
            <w:vMerge w:val="continue"/>
            <w:shd w:val="clear" w:color="auto" w:fill="FEFEFE"/>
            <w:textDirection w:val="tbRlV"/>
            <w:vAlign w:val="center"/>
          </w:tcPr>
          <w:p>
            <w:pPr>
              <w:jc w:val="center"/>
              <w:rPr>
                <w:color w:val="000000"/>
              </w:rPr>
            </w:pPr>
          </w:p>
        </w:tc>
        <w:tc>
          <w:tcPr>
            <w:tcW w:w="32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08</w:t>
            </w:r>
          </w:p>
        </w:tc>
        <w:tc>
          <w:tcPr>
            <w:tcW w:w="982"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20230803</w:t>
            </w:r>
          </w:p>
        </w:tc>
        <w:tc>
          <w:tcPr>
            <w:tcW w:w="1732" w:type="dxa"/>
            <w:shd w:val="clear" w:color="auto" w:fill="FEFEFE"/>
            <w:vAlign w:val="center"/>
          </w:tcPr>
          <w:p>
            <w:pPr>
              <w:keepNext w:val="0"/>
              <w:keepLines w:val="0"/>
              <w:widowControl/>
              <w:suppressLineNumbers w:val="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小学科学课教学方法与设计</w:t>
            </w:r>
          </w:p>
        </w:tc>
        <w:tc>
          <w:tcPr>
            <w:tcW w:w="382"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2</w:t>
            </w:r>
          </w:p>
        </w:tc>
        <w:tc>
          <w:tcPr>
            <w:tcW w:w="518"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32</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16</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16</w:t>
            </w: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2</w:t>
            </w:r>
          </w:p>
        </w:tc>
        <w:tc>
          <w:tcPr>
            <w:tcW w:w="355"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7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523"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4" w:hRule="atLeast"/>
        </w:trPr>
        <w:tc>
          <w:tcPr>
            <w:tcW w:w="355" w:type="dxa"/>
            <w:vMerge w:val="continue"/>
            <w:shd w:val="clear" w:color="auto" w:fill="FEFEFE"/>
            <w:textDirection w:val="tbRlV"/>
            <w:vAlign w:val="center"/>
          </w:tcPr>
          <w:p>
            <w:pPr>
              <w:jc w:val="center"/>
              <w:rPr>
                <w:color w:val="000000"/>
              </w:rPr>
            </w:pPr>
          </w:p>
        </w:tc>
        <w:tc>
          <w:tcPr>
            <w:tcW w:w="368" w:type="dxa"/>
            <w:vMerge w:val="continue"/>
            <w:shd w:val="clear" w:color="auto" w:fill="FEFEFE"/>
            <w:textDirection w:val="tbRlV"/>
            <w:vAlign w:val="center"/>
          </w:tcPr>
          <w:p>
            <w:pPr>
              <w:jc w:val="center"/>
              <w:rPr>
                <w:color w:val="000000"/>
              </w:rPr>
            </w:pPr>
          </w:p>
        </w:tc>
        <w:tc>
          <w:tcPr>
            <w:tcW w:w="32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09</w:t>
            </w:r>
          </w:p>
        </w:tc>
        <w:tc>
          <w:tcPr>
            <w:tcW w:w="982"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20230903</w:t>
            </w:r>
          </w:p>
        </w:tc>
        <w:tc>
          <w:tcPr>
            <w:tcW w:w="1732" w:type="dxa"/>
            <w:shd w:val="clear" w:color="auto" w:fill="FEFEFE"/>
            <w:vAlign w:val="center"/>
          </w:tcPr>
          <w:p>
            <w:pPr>
              <w:keepNext w:val="0"/>
              <w:keepLines w:val="0"/>
              <w:widowControl/>
              <w:suppressLineNumbers w:val="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小学美术课教学方法与设计</w:t>
            </w:r>
          </w:p>
        </w:tc>
        <w:tc>
          <w:tcPr>
            <w:tcW w:w="382"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2</w:t>
            </w:r>
          </w:p>
        </w:tc>
        <w:tc>
          <w:tcPr>
            <w:tcW w:w="518"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32</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16</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16</w:t>
            </w: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2</w:t>
            </w:r>
          </w:p>
        </w:tc>
        <w:tc>
          <w:tcPr>
            <w:tcW w:w="355"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7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523"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4" w:hRule="atLeast"/>
        </w:trPr>
        <w:tc>
          <w:tcPr>
            <w:tcW w:w="355" w:type="dxa"/>
            <w:vMerge w:val="continue"/>
            <w:shd w:val="clear" w:color="auto" w:fill="FEFEFE"/>
            <w:textDirection w:val="tbRlV"/>
            <w:vAlign w:val="center"/>
          </w:tcPr>
          <w:p>
            <w:pPr>
              <w:jc w:val="center"/>
              <w:rPr>
                <w:color w:val="000000"/>
              </w:rPr>
            </w:pPr>
          </w:p>
        </w:tc>
        <w:tc>
          <w:tcPr>
            <w:tcW w:w="368" w:type="dxa"/>
            <w:vMerge w:val="continue"/>
            <w:shd w:val="clear" w:color="auto" w:fill="FEFEFE"/>
            <w:textDirection w:val="tbRlV"/>
            <w:vAlign w:val="center"/>
          </w:tcPr>
          <w:p>
            <w:pPr>
              <w:jc w:val="center"/>
              <w:rPr>
                <w:color w:val="000000"/>
              </w:rPr>
            </w:pPr>
          </w:p>
        </w:tc>
        <w:tc>
          <w:tcPr>
            <w:tcW w:w="32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10</w:t>
            </w:r>
          </w:p>
        </w:tc>
        <w:tc>
          <w:tcPr>
            <w:tcW w:w="982"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20231003</w:t>
            </w:r>
          </w:p>
        </w:tc>
        <w:tc>
          <w:tcPr>
            <w:tcW w:w="1732" w:type="dxa"/>
            <w:shd w:val="clear" w:color="auto" w:fill="FEFEFE"/>
            <w:vAlign w:val="center"/>
          </w:tcPr>
          <w:p>
            <w:pPr>
              <w:keepNext w:val="0"/>
              <w:keepLines w:val="0"/>
              <w:widowControl/>
              <w:suppressLineNumbers w:val="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小学道德与法治课教学方法与设计</w:t>
            </w:r>
          </w:p>
        </w:tc>
        <w:tc>
          <w:tcPr>
            <w:tcW w:w="382"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2</w:t>
            </w:r>
          </w:p>
        </w:tc>
        <w:tc>
          <w:tcPr>
            <w:tcW w:w="518"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32</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16</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16</w:t>
            </w: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2</w:t>
            </w:r>
          </w:p>
        </w:tc>
        <w:tc>
          <w:tcPr>
            <w:tcW w:w="355"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7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523"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4" w:hRule="atLeast"/>
        </w:trPr>
        <w:tc>
          <w:tcPr>
            <w:tcW w:w="355" w:type="dxa"/>
            <w:vMerge w:val="continue"/>
            <w:shd w:val="clear" w:color="auto" w:fill="FEFEFE"/>
            <w:textDirection w:val="tbRlV"/>
            <w:vAlign w:val="center"/>
          </w:tcPr>
          <w:p>
            <w:pPr>
              <w:jc w:val="center"/>
              <w:rPr>
                <w:color w:val="000000"/>
              </w:rPr>
            </w:pPr>
          </w:p>
        </w:tc>
        <w:tc>
          <w:tcPr>
            <w:tcW w:w="368" w:type="dxa"/>
            <w:vMerge w:val="continue"/>
            <w:shd w:val="clear" w:color="auto" w:fill="FEFEFE"/>
            <w:textDirection w:val="tbRlV"/>
            <w:vAlign w:val="center"/>
          </w:tcPr>
          <w:p>
            <w:pPr>
              <w:jc w:val="center"/>
              <w:rPr>
                <w:color w:val="000000"/>
              </w:rPr>
            </w:pPr>
          </w:p>
        </w:tc>
        <w:tc>
          <w:tcPr>
            <w:tcW w:w="32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11</w:t>
            </w:r>
          </w:p>
        </w:tc>
        <w:tc>
          <w:tcPr>
            <w:tcW w:w="982"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20231103</w:t>
            </w:r>
          </w:p>
        </w:tc>
        <w:tc>
          <w:tcPr>
            <w:tcW w:w="1732" w:type="dxa"/>
            <w:shd w:val="clear" w:color="auto" w:fill="FEFEFE"/>
            <w:vAlign w:val="center"/>
          </w:tcPr>
          <w:p>
            <w:pPr>
              <w:keepNext w:val="0"/>
              <w:keepLines w:val="0"/>
              <w:widowControl/>
              <w:suppressLineNumbers w:val="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小学音乐课教学方法与设计</w:t>
            </w:r>
          </w:p>
        </w:tc>
        <w:tc>
          <w:tcPr>
            <w:tcW w:w="382"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2</w:t>
            </w:r>
          </w:p>
        </w:tc>
        <w:tc>
          <w:tcPr>
            <w:tcW w:w="518"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32</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16</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16</w:t>
            </w: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2</w:t>
            </w:r>
          </w:p>
        </w:tc>
        <w:tc>
          <w:tcPr>
            <w:tcW w:w="355"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7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523"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4" w:hRule="atLeast"/>
        </w:trPr>
        <w:tc>
          <w:tcPr>
            <w:tcW w:w="355" w:type="dxa"/>
            <w:vMerge w:val="continue"/>
            <w:shd w:val="clear" w:color="auto" w:fill="FEFEFE"/>
            <w:textDirection w:val="tbRlV"/>
            <w:vAlign w:val="center"/>
          </w:tcPr>
          <w:p>
            <w:pPr>
              <w:jc w:val="center"/>
              <w:rPr>
                <w:color w:val="000000"/>
              </w:rPr>
            </w:pPr>
          </w:p>
        </w:tc>
        <w:tc>
          <w:tcPr>
            <w:tcW w:w="368" w:type="dxa"/>
            <w:vMerge w:val="continue"/>
            <w:shd w:val="clear" w:color="auto" w:fill="FEFEFE"/>
            <w:textDirection w:val="tbRlV"/>
            <w:vAlign w:val="center"/>
          </w:tcPr>
          <w:p>
            <w:pPr>
              <w:jc w:val="center"/>
              <w:rPr>
                <w:color w:val="000000"/>
              </w:rPr>
            </w:pPr>
          </w:p>
        </w:tc>
        <w:tc>
          <w:tcPr>
            <w:tcW w:w="32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12</w:t>
            </w:r>
          </w:p>
        </w:tc>
        <w:tc>
          <w:tcPr>
            <w:tcW w:w="982"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20231203</w:t>
            </w:r>
          </w:p>
        </w:tc>
        <w:tc>
          <w:tcPr>
            <w:tcW w:w="1732" w:type="dxa"/>
            <w:shd w:val="clear" w:color="auto" w:fill="FEFEFE"/>
            <w:vAlign w:val="center"/>
          </w:tcPr>
          <w:p>
            <w:pPr>
              <w:keepNext w:val="0"/>
              <w:keepLines w:val="0"/>
              <w:widowControl/>
              <w:suppressLineNumbers w:val="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小学英语课教学方法与设计</w:t>
            </w:r>
          </w:p>
        </w:tc>
        <w:tc>
          <w:tcPr>
            <w:tcW w:w="382"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2</w:t>
            </w:r>
          </w:p>
        </w:tc>
        <w:tc>
          <w:tcPr>
            <w:tcW w:w="518"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32</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16</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16</w:t>
            </w: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2</w:t>
            </w:r>
          </w:p>
        </w:tc>
        <w:tc>
          <w:tcPr>
            <w:tcW w:w="355"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7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523"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4" w:hRule="atLeast"/>
        </w:trPr>
        <w:tc>
          <w:tcPr>
            <w:tcW w:w="355" w:type="dxa"/>
            <w:vMerge w:val="continue"/>
            <w:shd w:val="clear" w:color="auto" w:fill="FEFEFE"/>
            <w:textDirection w:val="tbRlV"/>
            <w:vAlign w:val="center"/>
          </w:tcPr>
          <w:p>
            <w:pPr>
              <w:jc w:val="center"/>
              <w:rPr>
                <w:color w:val="000000"/>
              </w:rPr>
            </w:pPr>
          </w:p>
        </w:tc>
        <w:tc>
          <w:tcPr>
            <w:tcW w:w="368" w:type="dxa"/>
            <w:vMerge w:val="continue"/>
            <w:shd w:val="clear" w:color="auto" w:fill="FEFEFE"/>
            <w:textDirection w:val="tbRlV"/>
            <w:vAlign w:val="center"/>
          </w:tcPr>
          <w:p>
            <w:pPr>
              <w:jc w:val="center"/>
              <w:rPr>
                <w:color w:val="000000"/>
              </w:rPr>
            </w:pPr>
          </w:p>
        </w:tc>
        <w:tc>
          <w:tcPr>
            <w:tcW w:w="32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13</w:t>
            </w:r>
          </w:p>
        </w:tc>
        <w:tc>
          <w:tcPr>
            <w:tcW w:w="982"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20231303</w:t>
            </w:r>
          </w:p>
        </w:tc>
        <w:tc>
          <w:tcPr>
            <w:tcW w:w="1732" w:type="dxa"/>
            <w:shd w:val="clear" w:color="auto" w:fill="FEFEFE"/>
            <w:vAlign w:val="center"/>
          </w:tcPr>
          <w:p>
            <w:pPr>
              <w:keepNext w:val="0"/>
              <w:keepLines w:val="0"/>
              <w:widowControl/>
              <w:suppressLineNumbers w:val="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小学科学教学模拟训练</w:t>
            </w:r>
          </w:p>
        </w:tc>
        <w:tc>
          <w:tcPr>
            <w:tcW w:w="382"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2</w:t>
            </w:r>
          </w:p>
        </w:tc>
        <w:tc>
          <w:tcPr>
            <w:tcW w:w="518"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32</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32</w:t>
            </w: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5"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2</w:t>
            </w:r>
          </w:p>
        </w:tc>
        <w:tc>
          <w:tcPr>
            <w:tcW w:w="37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523"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4" w:hRule="atLeast"/>
        </w:trPr>
        <w:tc>
          <w:tcPr>
            <w:tcW w:w="355" w:type="dxa"/>
            <w:vMerge w:val="continue"/>
            <w:shd w:val="clear" w:color="auto" w:fill="FEFEFE"/>
            <w:textDirection w:val="tbRlV"/>
            <w:vAlign w:val="center"/>
          </w:tcPr>
          <w:p>
            <w:pPr>
              <w:jc w:val="center"/>
              <w:rPr>
                <w:color w:val="000000"/>
              </w:rPr>
            </w:pPr>
          </w:p>
        </w:tc>
        <w:tc>
          <w:tcPr>
            <w:tcW w:w="368" w:type="dxa"/>
            <w:vMerge w:val="continue"/>
            <w:shd w:val="clear" w:color="auto" w:fill="FEFEFE"/>
            <w:textDirection w:val="tbRlV"/>
            <w:vAlign w:val="center"/>
          </w:tcPr>
          <w:p>
            <w:pPr>
              <w:jc w:val="center"/>
              <w:rPr>
                <w:color w:val="000000"/>
              </w:rPr>
            </w:pPr>
          </w:p>
        </w:tc>
        <w:tc>
          <w:tcPr>
            <w:tcW w:w="32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14</w:t>
            </w:r>
          </w:p>
        </w:tc>
        <w:tc>
          <w:tcPr>
            <w:tcW w:w="982"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20231403</w:t>
            </w:r>
          </w:p>
        </w:tc>
        <w:tc>
          <w:tcPr>
            <w:tcW w:w="1732" w:type="dxa"/>
            <w:shd w:val="clear" w:color="auto" w:fill="FEFEFE"/>
            <w:vAlign w:val="center"/>
          </w:tcPr>
          <w:p>
            <w:pPr>
              <w:keepNext w:val="0"/>
              <w:keepLines w:val="0"/>
              <w:widowControl/>
              <w:suppressLineNumbers w:val="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小学美术教学模拟训练</w:t>
            </w:r>
          </w:p>
        </w:tc>
        <w:tc>
          <w:tcPr>
            <w:tcW w:w="382"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2</w:t>
            </w:r>
          </w:p>
        </w:tc>
        <w:tc>
          <w:tcPr>
            <w:tcW w:w="518"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32</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32</w:t>
            </w: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5"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2</w:t>
            </w:r>
          </w:p>
        </w:tc>
        <w:tc>
          <w:tcPr>
            <w:tcW w:w="37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523"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4" w:hRule="atLeast"/>
        </w:trPr>
        <w:tc>
          <w:tcPr>
            <w:tcW w:w="355" w:type="dxa"/>
            <w:vMerge w:val="continue"/>
            <w:shd w:val="clear" w:color="auto" w:fill="FEFEFE"/>
            <w:textDirection w:val="tbRlV"/>
            <w:vAlign w:val="center"/>
          </w:tcPr>
          <w:p>
            <w:pPr>
              <w:jc w:val="center"/>
              <w:rPr>
                <w:color w:val="000000"/>
              </w:rPr>
            </w:pPr>
          </w:p>
        </w:tc>
        <w:tc>
          <w:tcPr>
            <w:tcW w:w="368" w:type="dxa"/>
            <w:vMerge w:val="continue"/>
            <w:shd w:val="clear" w:color="auto" w:fill="FEFEFE"/>
            <w:textDirection w:val="tbRlV"/>
            <w:vAlign w:val="center"/>
          </w:tcPr>
          <w:p>
            <w:pPr>
              <w:jc w:val="center"/>
              <w:rPr>
                <w:color w:val="000000"/>
              </w:rPr>
            </w:pPr>
          </w:p>
        </w:tc>
        <w:tc>
          <w:tcPr>
            <w:tcW w:w="32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15</w:t>
            </w:r>
          </w:p>
        </w:tc>
        <w:tc>
          <w:tcPr>
            <w:tcW w:w="982" w:type="dxa"/>
            <w:shd w:val="clear" w:color="auto" w:fill="FEFEFE"/>
            <w:vAlign w:val="center"/>
          </w:tcPr>
          <w:p>
            <w:pPr>
              <w:keepNext w:val="0"/>
              <w:keepLines w:val="0"/>
              <w:widowControl/>
              <w:suppressLineNumbers w:val="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20231503</w:t>
            </w:r>
          </w:p>
        </w:tc>
        <w:tc>
          <w:tcPr>
            <w:tcW w:w="1732" w:type="dxa"/>
            <w:shd w:val="clear" w:color="auto" w:fill="FEFEFE"/>
            <w:vAlign w:val="center"/>
          </w:tcPr>
          <w:p>
            <w:pPr>
              <w:keepNext w:val="0"/>
              <w:keepLines w:val="0"/>
              <w:widowControl/>
              <w:suppressLineNumbers w:val="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小学道德与法治教学模拟训练</w:t>
            </w:r>
          </w:p>
        </w:tc>
        <w:tc>
          <w:tcPr>
            <w:tcW w:w="382"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2</w:t>
            </w:r>
          </w:p>
        </w:tc>
        <w:tc>
          <w:tcPr>
            <w:tcW w:w="518"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32</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32</w:t>
            </w: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5"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2</w:t>
            </w:r>
          </w:p>
        </w:tc>
        <w:tc>
          <w:tcPr>
            <w:tcW w:w="37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523"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4" w:hRule="atLeast"/>
        </w:trPr>
        <w:tc>
          <w:tcPr>
            <w:tcW w:w="355" w:type="dxa"/>
            <w:vMerge w:val="continue"/>
            <w:shd w:val="clear" w:color="auto" w:fill="FEFEFE"/>
            <w:textDirection w:val="tbRlV"/>
            <w:vAlign w:val="center"/>
          </w:tcPr>
          <w:p>
            <w:pPr>
              <w:jc w:val="center"/>
              <w:rPr>
                <w:color w:val="000000"/>
              </w:rPr>
            </w:pPr>
          </w:p>
        </w:tc>
        <w:tc>
          <w:tcPr>
            <w:tcW w:w="368" w:type="dxa"/>
            <w:vMerge w:val="continue"/>
            <w:shd w:val="clear" w:color="auto" w:fill="FEFEFE"/>
            <w:textDirection w:val="tbRlV"/>
            <w:vAlign w:val="center"/>
          </w:tcPr>
          <w:p>
            <w:pPr>
              <w:jc w:val="center"/>
              <w:rPr>
                <w:color w:val="000000"/>
              </w:rPr>
            </w:pPr>
          </w:p>
        </w:tc>
        <w:tc>
          <w:tcPr>
            <w:tcW w:w="32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16</w:t>
            </w:r>
          </w:p>
        </w:tc>
        <w:tc>
          <w:tcPr>
            <w:tcW w:w="982" w:type="dxa"/>
            <w:shd w:val="clear" w:color="auto" w:fill="FEFEFE"/>
            <w:vAlign w:val="center"/>
          </w:tcPr>
          <w:p>
            <w:pPr>
              <w:keepNext w:val="0"/>
              <w:keepLines w:val="0"/>
              <w:widowControl/>
              <w:suppressLineNumbers w:val="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20231603</w:t>
            </w:r>
          </w:p>
        </w:tc>
        <w:tc>
          <w:tcPr>
            <w:tcW w:w="1732" w:type="dxa"/>
            <w:shd w:val="clear" w:color="auto" w:fill="FEFEFE"/>
            <w:vAlign w:val="center"/>
          </w:tcPr>
          <w:p>
            <w:pPr>
              <w:keepNext w:val="0"/>
              <w:keepLines w:val="0"/>
              <w:widowControl/>
              <w:suppressLineNumbers w:val="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小学音乐教学模拟训练</w:t>
            </w:r>
          </w:p>
        </w:tc>
        <w:tc>
          <w:tcPr>
            <w:tcW w:w="382"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2</w:t>
            </w:r>
          </w:p>
        </w:tc>
        <w:tc>
          <w:tcPr>
            <w:tcW w:w="518"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32</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32</w:t>
            </w: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5"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2</w:t>
            </w:r>
          </w:p>
        </w:tc>
        <w:tc>
          <w:tcPr>
            <w:tcW w:w="37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523"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4" w:hRule="atLeast"/>
        </w:trPr>
        <w:tc>
          <w:tcPr>
            <w:tcW w:w="355" w:type="dxa"/>
            <w:vMerge w:val="continue"/>
            <w:shd w:val="clear" w:color="auto" w:fill="FEFEFE"/>
            <w:textDirection w:val="tbRlV"/>
            <w:vAlign w:val="center"/>
          </w:tcPr>
          <w:p>
            <w:pPr>
              <w:jc w:val="center"/>
              <w:rPr>
                <w:color w:val="000000"/>
              </w:rPr>
            </w:pPr>
          </w:p>
        </w:tc>
        <w:tc>
          <w:tcPr>
            <w:tcW w:w="368" w:type="dxa"/>
            <w:vMerge w:val="continue"/>
            <w:shd w:val="clear" w:color="auto" w:fill="FEFEFE"/>
            <w:textDirection w:val="tbRlV"/>
            <w:vAlign w:val="center"/>
          </w:tcPr>
          <w:p>
            <w:pPr>
              <w:jc w:val="center"/>
              <w:rPr>
                <w:color w:val="000000"/>
              </w:rPr>
            </w:pPr>
          </w:p>
        </w:tc>
        <w:tc>
          <w:tcPr>
            <w:tcW w:w="32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17</w:t>
            </w:r>
          </w:p>
        </w:tc>
        <w:tc>
          <w:tcPr>
            <w:tcW w:w="982" w:type="dxa"/>
            <w:shd w:val="clear" w:color="auto" w:fill="FEFEFE"/>
            <w:vAlign w:val="center"/>
          </w:tcPr>
          <w:p>
            <w:pPr>
              <w:keepNext w:val="0"/>
              <w:keepLines w:val="0"/>
              <w:widowControl/>
              <w:suppressLineNumbers w:val="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20231703</w:t>
            </w:r>
          </w:p>
        </w:tc>
        <w:tc>
          <w:tcPr>
            <w:tcW w:w="1732" w:type="dxa"/>
            <w:shd w:val="clear" w:color="auto" w:fill="FEFEFE"/>
            <w:vAlign w:val="center"/>
          </w:tcPr>
          <w:p>
            <w:pPr>
              <w:keepNext w:val="0"/>
              <w:keepLines w:val="0"/>
              <w:widowControl/>
              <w:suppressLineNumbers w:val="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小学英语教学模拟训练</w:t>
            </w:r>
          </w:p>
        </w:tc>
        <w:tc>
          <w:tcPr>
            <w:tcW w:w="382"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2</w:t>
            </w:r>
          </w:p>
        </w:tc>
        <w:tc>
          <w:tcPr>
            <w:tcW w:w="518"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32</w:t>
            </w: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49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32</w:t>
            </w: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1"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355" w:type="dxa"/>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2</w:t>
            </w:r>
          </w:p>
        </w:tc>
        <w:tc>
          <w:tcPr>
            <w:tcW w:w="37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523" w:type="dxa"/>
            <w:shd w:val="clear" w:color="auto" w:fill="FEFEFE"/>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4" w:hRule="atLeast"/>
        </w:trPr>
        <w:tc>
          <w:tcPr>
            <w:tcW w:w="355" w:type="dxa"/>
            <w:vMerge w:val="continue"/>
            <w:shd w:val="clear" w:color="auto" w:fill="FEFEFE"/>
            <w:textDirection w:val="tbRlV"/>
            <w:vAlign w:val="center"/>
          </w:tcPr>
          <w:p>
            <w:pPr>
              <w:jc w:val="center"/>
              <w:rPr>
                <w:color w:val="000000"/>
              </w:rPr>
            </w:pPr>
          </w:p>
        </w:tc>
        <w:tc>
          <w:tcPr>
            <w:tcW w:w="3409" w:type="dxa"/>
            <w:gridSpan w:val="4"/>
            <w:shd w:val="clear" w:color="auto" w:fill="FEFEFE"/>
            <w:vAlign w:val="center"/>
          </w:tcPr>
          <w:p>
            <w:pPr>
              <w:spacing w:before="151" w:line="230" w:lineRule="auto"/>
              <w:ind w:left="48" w:leftChars="0"/>
              <w:jc w:val="center"/>
              <w:rPr>
                <w:rFonts w:hint="eastAsia" w:ascii="宋体" w:hAnsi="宋体" w:eastAsia="宋体" w:cs="宋体"/>
                <w:b/>
                <w:bCs/>
                <w:color w:val="000000"/>
                <w:spacing w:val="7"/>
                <w:kern w:val="2"/>
                <w:sz w:val="18"/>
                <w:szCs w:val="18"/>
                <w:lang w:val="en-US" w:eastAsia="zh-CN" w:bidi="ar-SA"/>
              </w:rPr>
            </w:pPr>
            <w:r>
              <w:rPr>
                <w:rFonts w:hint="eastAsia" w:ascii="宋体" w:hAnsi="宋体" w:eastAsia="宋体" w:cs="宋体"/>
                <w:b/>
                <w:bCs/>
                <w:color w:val="000000"/>
                <w:spacing w:val="7"/>
                <w:kern w:val="2"/>
                <w:sz w:val="18"/>
                <w:szCs w:val="18"/>
                <w:lang w:val="en-US" w:eastAsia="zh-CN" w:bidi="ar-SA"/>
              </w:rPr>
              <w:t>小计</w:t>
            </w:r>
          </w:p>
        </w:tc>
        <w:tc>
          <w:tcPr>
            <w:tcW w:w="382" w:type="dxa"/>
            <w:shd w:val="clear" w:color="auto" w:fill="FEFEFE"/>
            <w:vAlign w:val="center"/>
          </w:tcPr>
          <w:p>
            <w:pPr>
              <w:spacing w:before="208" w:line="194" w:lineRule="auto"/>
              <w:jc w:val="center"/>
              <w:rPr>
                <w:rFonts w:hint="default" w:ascii="宋体" w:hAnsi="宋体" w:eastAsia="宋体" w:cs="宋体"/>
                <w:b/>
                <w:bCs/>
                <w:color w:val="000000"/>
                <w:kern w:val="2"/>
                <w:sz w:val="18"/>
                <w:szCs w:val="18"/>
                <w:lang w:val="en-US" w:eastAsia="zh-CN" w:bidi="ar-SA"/>
              </w:rPr>
            </w:pPr>
            <w:r>
              <w:rPr>
                <w:rFonts w:hint="eastAsia" w:ascii="宋体" w:hAnsi="宋体" w:eastAsia="宋体" w:cs="宋体"/>
                <w:b/>
                <w:bCs/>
                <w:color w:val="000000"/>
                <w:kern w:val="2"/>
                <w:sz w:val="18"/>
                <w:szCs w:val="18"/>
                <w:lang w:val="en-US" w:eastAsia="zh-CN" w:bidi="ar-SA"/>
              </w:rPr>
              <w:t>18</w:t>
            </w:r>
          </w:p>
        </w:tc>
        <w:tc>
          <w:tcPr>
            <w:tcW w:w="518" w:type="dxa"/>
            <w:shd w:val="clear" w:color="auto" w:fill="FEFEFE"/>
            <w:vAlign w:val="center"/>
          </w:tcPr>
          <w:p>
            <w:pPr>
              <w:spacing w:before="203" w:line="192" w:lineRule="auto"/>
              <w:jc w:val="center"/>
              <w:rPr>
                <w:rFonts w:hint="default" w:ascii="宋体" w:hAnsi="宋体" w:eastAsia="宋体" w:cs="宋体"/>
                <w:b/>
                <w:bCs/>
                <w:color w:val="000000"/>
                <w:spacing w:val="-1"/>
                <w:kern w:val="2"/>
                <w:sz w:val="18"/>
                <w:szCs w:val="18"/>
                <w:lang w:val="en-US" w:eastAsia="zh-CN" w:bidi="ar-SA"/>
              </w:rPr>
            </w:pPr>
            <w:r>
              <w:rPr>
                <w:rFonts w:hint="eastAsia" w:ascii="宋体" w:hAnsi="宋体" w:eastAsia="宋体" w:cs="宋体"/>
                <w:b/>
                <w:bCs/>
                <w:color w:val="000000"/>
                <w:spacing w:val="-1"/>
                <w:kern w:val="2"/>
                <w:sz w:val="18"/>
                <w:szCs w:val="18"/>
                <w:lang w:val="en-US" w:eastAsia="zh-CN" w:bidi="ar-SA"/>
              </w:rPr>
              <w:t>288</w:t>
            </w:r>
          </w:p>
        </w:tc>
        <w:tc>
          <w:tcPr>
            <w:tcW w:w="491" w:type="dxa"/>
            <w:shd w:val="clear" w:color="auto" w:fill="FEFEFE"/>
            <w:vAlign w:val="center"/>
          </w:tcPr>
          <w:p>
            <w:pPr>
              <w:spacing w:before="205" w:line="194" w:lineRule="auto"/>
              <w:ind w:left="111" w:leftChars="0"/>
              <w:jc w:val="center"/>
              <w:rPr>
                <w:rFonts w:hint="default" w:ascii="宋体" w:hAnsi="宋体" w:eastAsia="宋体" w:cs="宋体"/>
                <w:b/>
                <w:bCs/>
                <w:color w:val="000000"/>
                <w:spacing w:val="-9"/>
                <w:kern w:val="2"/>
                <w:sz w:val="18"/>
                <w:szCs w:val="18"/>
                <w:lang w:val="en-US" w:eastAsia="zh-CN" w:bidi="ar-SA"/>
              </w:rPr>
            </w:pPr>
          </w:p>
        </w:tc>
        <w:tc>
          <w:tcPr>
            <w:tcW w:w="491" w:type="dxa"/>
            <w:shd w:val="clear" w:color="auto" w:fill="FEFEFE"/>
            <w:vAlign w:val="center"/>
          </w:tcPr>
          <w:p>
            <w:pPr>
              <w:spacing w:before="208" w:line="192" w:lineRule="auto"/>
              <w:ind w:left="90" w:leftChars="0"/>
              <w:jc w:val="center"/>
              <w:rPr>
                <w:rFonts w:hint="default" w:ascii="宋体" w:hAnsi="宋体" w:eastAsia="宋体" w:cs="宋体"/>
                <w:b/>
                <w:bCs/>
                <w:color w:val="000000"/>
                <w:spacing w:val="-1"/>
                <w:kern w:val="2"/>
                <w:sz w:val="18"/>
                <w:szCs w:val="18"/>
                <w:lang w:val="en-US" w:eastAsia="zh-CN" w:bidi="ar-SA"/>
              </w:rPr>
            </w:pPr>
          </w:p>
        </w:tc>
        <w:tc>
          <w:tcPr>
            <w:tcW w:w="351" w:type="dxa"/>
            <w:shd w:val="clear" w:color="auto" w:fill="FEFEFE"/>
            <w:vAlign w:val="center"/>
          </w:tcPr>
          <w:p>
            <w:pPr>
              <w:spacing w:before="203" w:line="193" w:lineRule="auto"/>
              <w:jc w:val="center"/>
              <w:rPr>
                <w:rFonts w:hint="eastAsia" w:ascii="宋体" w:hAnsi="宋体" w:eastAsia="宋体" w:cs="宋体"/>
                <w:b/>
                <w:bCs/>
                <w:color w:val="000000"/>
                <w:spacing w:val="-6"/>
                <w:kern w:val="2"/>
                <w:sz w:val="18"/>
                <w:szCs w:val="18"/>
                <w:lang w:val="en-US" w:eastAsia="zh-CN" w:bidi="ar-SA"/>
              </w:rPr>
            </w:pPr>
          </w:p>
        </w:tc>
        <w:tc>
          <w:tcPr>
            <w:tcW w:w="351" w:type="dxa"/>
            <w:shd w:val="clear" w:color="auto" w:fill="FEFEFE"/>
            <w:vAlign w:val="center"/>
          </w:tcPr>
          <w:p>
            <w:pPr>
              <w:spacing w:before="203" w:line="193" w:lineRule="auto"/>
              <w:jc w:val="center"/>
              <w:rPr>
                <w:rFonts w:hint="eastAsia" w:ascii="宋体" w:hAnsi="宋体" w:eastAsia="宋体" w:cs="宋体"/>
                <w:b/>
                <w:bCs/>
                <w:color w:val="000000"/>
                <w:spacing w:val="-6"/>
                <w:kern w:val="2"/>
                <w:sz w:val="18"/>
                <w:szCs w:val="18"/>
                <w:lang w:val="en-US" w:eastAsia="zh-CN" w:bidi="ar-SA"/>
              </w:rPr>
            </w:pPr>
          </w:p>
        </w:tc>
        <w:tc>
          <w:tcPr>
            <w:tcW w:w="351" w:type="dxa"/>
            <w:shd w:val="clear" w:color="auto" w:fill="FEFEFE"/>
            <w:vAlign w:val="center"/>
          </w:tcPr>
          <w:p>
            <w:pPr>
              <w:spacing w:before="203" w:line="193" w:lineRule="auto"/>
              <w:jc w:val="center"/>
              <w:rPr>
                <w:rFonts w:hint="eastAsia" w:ascii="宋体" w:hAnsi="宋体" w:eastAsia="宋体" w:cs="宋体"/>
                <w:b/>
                <w:bCs/>
                <w:color w:val="000000"/>
                <w:spacing w:val="-6"/>
                <w:kern w:val="2"/>
                <w:sz w:val="18"/>
                <w:szCs w:val="18"/>
                <w:lang w:val="en-US" w:eastAsia="zh-CN" w:bidi="ar-SA"/>
              </w:rPr>
            </w:pPr>
          </w:p>
        </w:tc>
        <w:tc>
          <w:tcPr>
            <w:tcW w:w="351" w:type="dxa"/>
            <w:shd w:val="clear" w:color="auto" w:fill="FEFEFE"/>
            <w:vAlign w:val="center"/>
          </w:tcPr>
          <w:p>
            <w:pPr>
              <w:spacing w:before="203" w:line="193" w:lineRule="auto"/>
              <w:jc w:val="center"/>
              <w:rPr>
                <w:rFonts w:hint="eastAsia" w:ascii="宋体" w:hAnsi="宋体" w:eastAsia="宋体" w:cs="宋体"/>
                <w:b/>
                <w:bCs/>
                <w:color w:val="000000"/>
                <w:spacing w:val="-6"/>
                <w:kern w:val="2"/>
                <w:sz w:val="18"/>
                <w:szCs w:val="18"/>
                <w:lang w:val="en-US" w:eastAsia="zh-CN" w:bidi="ar-SA"/>
              </w:rPr>
            </w:pPr>
          </w:p>
        </w:tc>
        <w:tc>
          <w:tcPr>
            <w:tcW w:w="351" w:type="dxa"/>
            <w:shd w:val="clear" w:color="auto" w:fill="FEFEFE"/>
            <w:vAlign w:val="center"/>
          </w:tcPr>
          <w:p>
            <w:pPr>
              <w:spacing w:before="203" w:line="193" w:lineRule="auto"/>
              <w:jc w:val="center"/>
              <w:rPr>
                <w:rFonts w:hint="eastAsia" w:ascii="宋体" w:hAnsi="宋体" w:eastAsia="宋体" w:cs="宋体"/>
                <w:b/>
                <w:bCs/>
                <w:color w:val="000000"/>
                <w:spacing w:val="-6"/>
                <w:kern w:val="2"/>
                <w:sz w:val="18"/>
                <w:szCs w:val="18"/>
                <w:lang w:val="en-US" w:eastAsia="zh-CN" w:bidi="ar-SA"/>
              </w:rPr>
            </w:pPr>
          </w:p>
        </w:tc>
        <w:tc>
          <w:tcPr>
            <w:tcW w:w="351" w:type="dxa"/>
            <w:shd w:val="clear" w:color="auto" w:fill="FEFEFE"/>
            <w:vAlign w:val="center"/>
          </w:tcPr>
          <w:p>
            <w:pPr>
              <w:spacing w:before="203" w:line="193" w:lineRule="auto"/>
              <w:jc w:val="center"/>
              <w:rPr>
                <w:rFonts w:hint="eastAsia" w:ascii="宋体" w:hAnsi="宋体" w:eastAsia="宋体" w:cs="宋体"/>
                <w:b/>
                <w:bCs/>
                <w:color w:val="000000"/>
                <w:spacing w:val="-6"/>
                <w:kern w:val="2"/>
                <w:sz w:val="18"/>
                <w:szCs w:val="18"/>
                <w:lang w:val="en-US" w:eastAsia="zh-CN" w:bidi="ar-SA"/>
              </w:rPr>
            </w:pPr>
          </w:p>
        </w:tc>
        <w:tc>
          <w:tcPr>
            <w:tcW w:w="351" w:type="dxa"/>
            <w:shd w:val="clear" w:color="auto" w:fill="FEFEFE"/>
            <w:vAlign w:val="center"/>
          </w:tcPr>
          <w:p>
            <w:pPr>
              <w:spacing w:before="208" w:line="194" w:lineRule="auto"/>
              <w:jc w:val="center"/>
              <w:rPr>
                <w:rFonts w:hint="eastAsia" w:ascii="宋体" w:hAnsi="宋体" w:eastAsia="宋体" w:cs="宋体"/>
                <w:b/>
                <w:bCs/>
                <w:color w:val="000000"/>
                <w:kern w:val="2"/>
                <w:sz w:val="18"/>
                <w:szCs w:val="18"/>
                <w:lang w:val="en-US" w:eastAsia="zh-CN" w:bidi="ar-SA"/>
              </w:rPr>
            </w:pPr>
          </w:p>
        </w:tc>
        <w:tc>
          <w:tcPr>
            <w:tcW w:w="351" w:type="dxa"/>
            <w:shd w:val="clear" w:color="auto" w:fill="FEFEFE"/>
            <w:vAlign w:val="center"/>
          </w:tcPr>
          <w:p>
            <w:pPr>
              <w:spacing w:before="202" w:line="194" w:lineRule="auto"/>
              <w:jc w:val="center"/>
              <w:rPr>
                <w:rFonts w:hint="eastAsia" w:ascii="宋体" w:hAnsi="宋体" w:eastAsia="宋体" w:cs="宋体"/>
                <w:b/>
                <w:bCs/>
                <w:color w:val="000000"/>
                <w:kern w:val="2"/>
                <w:sz w:val="18"/>
                <w:szCs w:val="18"/>
                <w:lang w:val="en-US" w:eastAsia="zh-CN" w:bidi="ar-SA"/>
              </w:rPr>
            </w:pPr>
          </w:p>
        </w:tc>
        <w:tc>
          <w:tcPr>
            <w:tcW w:w="355" w:type="dxa"/>
            <w:shd w:val="clear" w:color="auto" w:fill="FEFEFE"/>
            <w:vAlign w:val="center"/>
          </w:tcPr>
          <w:p>
            <w:pPr>
              <w:spacing w:before="202" w:line="194" w:lineRule="auto"/>
              <w:jc w:val="center"/>
              <w:rPr>
                <w:rFonts w:hint="eastAsia" w:ascii="宋体" w:hAnsi="宋体" w:eastAsia="宋体" w:cs="宋体"/>
                <w:b/>
                <w:bCs/>
                <w:color w:val="000000"/>
                <w:kern w:val="2"/>
                <w:sz w:val="18"/>
                <w:szCs w:val="18"/>
                <w:lang w:val="en-US" w:eastAsia="zh-CN" w:bidi="ar-SA"/>
              </w:rPr>
            </w:pPr>
          </w:p>
        </w:tc>
        <w:tc>
          <w:tcPr>
            <w:tcW w:w="37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523" w:type="dxa"/>
            <w:shd w:val="clear" w:color="auto" w:fill="FEFEFE"/>
            <w:vAlign w:val="center"/>
          </w:tcPr>
          <w:p>
            <w:pPr>
              <w:spacing w:before="153" w:line="230" w:lineRule="auto"/>
              <w:ind w:left="48" w:leftChars="0"/>
              <w:jc w:val="center"/>
              <w:rPr>
                <w:rFonts w:hint="eastAsia" w:ascii="宋体" w:hAnsi="宋体" w:eastAsia="宋体" w:cs="宋体"/>
                <w:color w:val="000000"/>
                <w:spacing w:val="3"/>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4" w:hRule="atLeast"/>
        </w:trPr>
        <w:tc>
          <w:tcPr>
            <w:tcW w:w="355" w:type="dxa"/>
            <w:vMerge w:val="continue"/>
            <w:shd w:val="clear" w:color="auto" w:fill="FEFEFE"/>
            <w:textDirection w:val="tbRlV"/>
            <w:vAlign w:val="center"/>
          </w:tcPr>
          <w:p>
            <w:pPr>
              <w:jc w:val="center"/>
              <w:rPr>
                <w:color w:val="000000"/>
              </w:rPr>
            </w:pPr>
          </w:p>
        </w:tc>
        <w:tc>
          <w:tcPr>
            <w:tcW w:w="3409" w:type="dxa"/>
            <w:gridSpan w:val="4"/>
            <w:shd w:val="clear" w:color="auto" w:fill="FEFEFE"/>
            <w:vAlign w:val="center"/>
          </w:tcPr>
          <w:p>
            <w:pPr>
              <w:spacing w:before="201" w:line="232" w:lineRule="auto"/>
              <w:jc w:val="center"/>
              <w:rPr>
                <w:rFonts w:hint="eastAsia" w:ascii="宋体" w:hAnsi="宋体" w:eastAsia="宋体" w:cs="宋体"/>
                <w:b/>
                <w:bCs/>
                <w:color w:val="000000"/>
                <w:kern w:val="2"/>
                <w:sz w:val="18"/>
                <w:szCs w:val="18"/>
                <w:lang w:val="en-US" w:eastAsia="zh-CN" w:bidi="ar-SA"/>
              </w:rPr>
            </w:pPr>
            <w:r>
              <w:rPr>
                <w:rFonts w:hint="eastAsia" w:ascii="宋体" w:hAnsi="宋体" w:eastAsia="宋体" w:cs="宋体"/>
                <w:b/>
                <w:bCs/>
                <w:color w:val="000000"/>
                <w:sz w:val="18"/>
                <w:szCs w:val="18"/>
                <w:lang w:val="en-US" w:eastAsia="zh-CN"/>
              </w:rPr>
              <w:t>合计</w:t>
            </w:r>
          </w:p>
        </w:tc>
        <w:tc>
          <w:tcPr>
            <w:tcW w:w="382" w:type="dxa"/>
            <w:shd w:val="clear" w:color="auto" w:fill="FEFEFE"/>
            <w:vAlign w:val="center"/>
          </w:tcPr>
          <w:p>
            <w:pPr>
              <w:keepNext w:val="0"/>
              <w:keepLines w:val="0"/>
              <w:widowControl/>
              <w:suppressLineNumbers w:val="0"/>
              <w:jc w:val="center"/>
              <w:textAlignment w:val="center"/>
              <w:rPr>
                <w:rFonts w:hint="default" w:ascii="宋体" w:hAnsi="宋体" w:eastAsia="宋体" w:cs="宋体"/>
                <w:b/>
                <w:bCs/>
                <w:color w:val="000000"/>
                <w:kern w:val="2"/>
                <w:sz w:val="18"/>
                <w:szCs w:val="18"/>
                <w:lang w:val="en-US" w:eastAsia="zh-CN" w:bidi="ar-SA"/>
              </w:rPr>
            </w:pPr>
            <w:r>
              <w:rPr>
                <w:rFonts w:hint="eastAsia" w:ascii="宋体" w:hAnsi="宋体" w:eastAsia="宋体" w:cs="宋体"/>
                <w:b/>
                <w:bCs/>
                <w:i w:val="0"/>
                <w:iCs w:val="0"/>
                <w:color w:val="000000"/>
                <w:kern w:val="0"/>
                <w:sz w:val="18"/>
                <w:szCs w:val="18"/>
                <w:u w:val="none"/>
                <w:lang w:val="en-US" w:eastAsia="zh-CN" w:bidi="ar"/>
              </w:rPr>
              <w:t>117</w:t>
            </w:r>
          </w:p>
        </w:tc>
        <w:tc>
          <w:tcPr>
            <w:tcW w:w="518" w:type="dxa"/>
            <w:shd w:val="clear" w:color="auto" w:fill="FEFEFE"/>
            <w:vAlign w:val="center"/>
          </w:tcPr>
          <w:p>
            <w:pPr>
              <w:keepNext w:val="0"/>
              <w:keepLines w:val="0"/>
              <w:widowControl/>
              <w:suppressLineNumbers w:val="0"/>
              <w:jc w:val="center"/>
              <w:textAlignment w:val="center"/>
              <w:rPr>
                <w:rFonts w:hint="default" w:ascii="宋体" w:hAnsi="宋体" w:eastAsia="宋体" w:cs="宋体"/>
                <w:b/>
                <w:bCs/>
                <w:color w:val="000000"/>
                <w:kern w:val="2"/>
                <w:sz w:val="18"/>
                <w:szCs w:val="18"/>
                <w:lang w:val="en-US" w:eastAsia="zh-CN" w:bidi="ar-SA"/>
              </w:rPr>
            </w:pPr>
            <w:r>
              <w:rPr>
                <w:rFonts w:hint="eastAsia" w:ascii="宋体" w:hAnsi="宋体" w:eastAsia="宋体" w:cs="宋体"/>
                <w:b/>
                <w:bCs/>
                <w:i w:val="0"/>
                <w:iCs w:val="0"/>
                <w:color w:val="000000"/>
                <w:kern w:val="0"/>
                <w:sz w:val="18"/>
                <w:szCs w:val="18"/>
                <w:u w:val="none"/>
                <w:lang w:val="en-US" w:eastAsia="zh-CN" w:bidi="ar"/>
              </w:rPr>
              <w:t>1876</w:t>
            </w:r>
          </w:p>
        </w:tc>
        <w:tc>
          <w:tcPr>
            <w:tcW w:w="491" w:type="dxa"/>
            <w:shd w:val="clear" w:color="auto" w:fill="FEFEFE"/>
            <w:vAlign w:val="center"/>
          </w:tcPr>
          <w:p>
            <w:pPr>
              <w:keepNext w:val="0"/>
              <w:keepLines w:val="0"/>
              <w:widowControl/>
              <w:suppressLineNumbers w:val="0"/>
              <w:jc w:val="center"/>
              <w:textAlignment w:val="center"/>
              <w:rPr>
                <w:rFonts w:hint="default" w:ascii="宋体" w:hAnsi="宋体" w:eastAsia="宋体" w:cs="宋体"/>
                <w:b/>
                <w:bCs/>
                <w:color w:val="000000"/>
                <w:kern w:val="2"/>
                <w:sz w:val="18"/>
                <w:szCs w:val="18"/>
                <w:lang w:val="en-US" w:eastAsia="zh-CN" w:bidi="ar-SA"/>
              </w:rPr>
            </w:pPr>
            <w:r>
              <w:rPr>
                <w:rFonts w:hint="eastAsia" w:ascii="宋体" w:hAnsi="宋体" w:eastAsia="宋体" w:cs="宋体"/>
                <w:b/>
                <w:bCs/>
                <w:i w:val="0"/>
                <w:iCs w:val="0"/>
                <w:color w:val="000000"/>
                <w:kern w:val="0"/>
                <w:sz w:val="18"/>
                <w:szCs w:val="18"/>
                <w:u w:val="none"/>
                <w:lang w:val="en-US" w:eastAsia="zh-CN" w:bidi="ar"/>
              </w:rPr>
              <w:t>1018</w:t>
            </w:r>
          </w:p>
        </w:tc>
        <w:tc>
          <w:tcPr>
            <w:tcW w:w="491" w:type="dxa"/>
            <w:shd w:val="clear" w:color="auto" w:fill="FEFEFE"/>
            <w:vAlign w:val="center"/>
          </w:tcPr>
          <w:p>
            <w:pPr>
              <w:keepNext w:val="0"/>
              <w:keepLines w:val="0"/>
              <w:widowControl/>
              <w:suppressLineNumbers w:val="0"/>
              <w:jc w:val="center"/>
              <w:textAlignment w:val="center"/>
              <w:rPr>
                <w:rFonts w:hint="default" w:ascii="宋体" w:hAnsi="宋体" w:eastAsia="宋体" w:cs="宋体"/>
                <w:b/>
                <w:bCs/>
                <w:color w:val="000000"/>
                <w:kern w:val="2"/>
                <w:sz w:val="18"/>
                <w:szCs w:val="18"/>
                <w:lang w:val="en-US" w:eastAsia="zh-CN" w:bidi="ar-SA"/>
              </w:rPr>
            </w:pPr>
            <w:r>
              <w:rPr>
                <w:rFonts w:hint="eastAsia" w:ascii="宋体" w:hAnsi="宋体" w:eastAsia="宋体" w:cs="宋体"/>
                <w:b/>
                <w:bCs/>
                <w:i w:val="0"/>
                <w:iCs w:val="0"/>
                <w:color w:val="000000"/>
                <w:kern w:val="0"/>
                <w:sz w:val="18"/>
                <w:szCs w:val="18"/>
                <w:u w:val="none"/>
                <w:lang w:val="en-US" w:eastAsia="zh-CN" w:bidi="ar"/>
              </w:rPr>
              <w:t>570</w:t>
            </w:r>
          </w:p>
        </w:tc>
        <w:tc>
          <w:tcPr>
            <w:tcW w:w="351" w:type="dxa"/>
            <w:shd w:val="clear" w:color="auto" w:fill="FEFEFE"/>
            <w:vAlign w:val="center"/>
          </w:tcPr>
          <w:p>
            <w:pPr>
              <w:spacing w:before="251" w:line="194" w:lineRule="auto"/>
              <w:jc w:val="center"/>
              <w:rPr>
                <w:rFonts w:hint="eastAsia" w:ascii="宋体" w:hAnsi="宋体" w:eastAsia="宋体" w:cs="宋体"/>
                <w:b/>
                <w:bCs/>
                <w:color w:val="000000"/>
                <w:kern w:val="2"/>
                <w:sz w:val="18"/>
                <w:szCs w:val="18"/>
                <w:lang w:val="en-US" w:eastAsia="zh-CN" w:bidi="ar-SA"/>
              </w:rPr>
            </w:pPr>
          </w:p>
        </w:tc>
        <w:tc>
          <w:tcPr>
            <w:tcW w:w="351" w:type="dxa"/>
            <w:shd w:val="clear" w:color="auto" w:fill="FEFEFE"/>
            <w:vAlign w:val="center"/>
          </w:tcPr>
          <w:p>
            <w:pPr>
              <w:spacing w:before="251" w:line="194" w:lineRule="auto"/>
              <w:ind w:left="121" w:leftChars="0"/>
              <w:jc w:val="center"/>
              <w:rPr>
                <w:rFonts w:hint="eastAsia" w:ascii="宋体" w:hAnsi="宋体" w:eastAsia="宋体" w:cs="宋体"/>
                <w:b/>
                <w:bCs/>
                <w:color w:val="000000"/>
                <w:kern w:val="2"/>
                <w:sz w:val="18"/>
                <w:szCs w:val="18"/>
                <w:lang w:val="en-US" w:eastAsia="zh-CN" w:bidi="ar-SA"/>
              </w:rPr>
            </w:pPr>
          </w:p>
        </w:tc>
        <w:tc>
          <w:tcPr>
            <w:tcW w:w="351" w:type="dxa"/>
            <w:shd w:val="clear" w:color="auto" w:fill="FEFEFE"/>
            <w:vAlign w:val="center"/>
          </w:tcPr>
          <w:p>
            <w:pPr>
              <w:spacing w:before="251" w:line="194" w:lineRule="auto"/>
              <w:ind w:left="123" w:leftChars="0"/>
              <w:jc w:val="center"/>
              <w:rPr>
                <w:rFonts w:hint="eastAsia" w:ascii="宋体" w:hAnsi="宋体" w:eastAsia="宋体" w:cs="宋体"/>
                <w:b/>
                <w:bCs/>
                <w:color w:val="000000"/>
                <w:kern w:val="2"/>
                <w:sz w:val="18"/>
                <w:szCs w:val="18"/>
                <w:lang w:val="en-US" w:eastAsia="zh-CN" w:bidi="ar-SA"/>
              </w:rPr>
            </w:pPr>
          </w:p>
        </w:tc>
        <w:tc>
          <w:tcPr>
            <w:tcW w:w="351" w:type="dxa"/>
            <w:shd w:val="clear" w:color="auto" w:fill="FEFEFE"/>
            <w:vAlign w:val="center"/>
          </w:tcPr>
          <w:p>
            <w:pPr>
              <w:spacing w:before="251" w:line="194" w:lineRule="auto"/>
              <w:ind w:left="151" w:leftChars="0"/>
              <w:jc w:val="center"/>
              <w:rPr>
                <w:rFonts w:hint="eastAsia" w:ascii="宋体" w:hAnsi="宋体" w:eastAsia="宋体" w:cs="宋体"/>
                <w:b/>
                <w:bCs/>
                <w:color w:val="000000"/>
                <w:kern w:val="2"/>
                <w:sz w:val="18"/>
                <w:szCs w:val="18"/>
                <w:lang w:val="en-US" w:eastAsia="zh-CN" w:bidi="ar-SA"/>
              </w:rPr>
            </w:pPr>
          </w:p>
        </w:tc>
        <w:tc>
          <w:tcPr>
            <w:tcW w:w="351" w:type="dxa"/>
            <w:shd w:val="clear" w:color="auto" w:fill="FEFEFE"/>
            <w:vAlign w:val="center"/>
          </w:tcPr>
          <w:p>
            <w:pPr>
              <w:spacing w:before="250" w:line="193" w:lineRule="auto"/>
              <w:ind w:left="119" w:leftChars="0"/>
              <w:jc w:val="center"/>
              <w:rPr>
                <w:rFonts w:hint="eastAsia" w:ascii="宋体" w:hAnsi="宋体" w:eastAsia="宋体" w:cs="宋体"/>
                <w:b/>
                <w:bCs/>
                <w:color w:val="000000"/>
                <w:kern w:val="2"/>
                <w:sz w:val="18"/>
                <w:szCs w:val="18"/>
                <w:lang w:val="en-US" w:eastAsia="zh-CN" w:bidi="ar-SA"/>
              </w:rPr>
            </w:pPr>
          </w:p>
        </w:tc>
        <w:tc>
          <w:tcPr>
            <w:tcW w:w="351" w:type="dxa"/>
            <w:shd w:val="clear" w:color="auto" w:fill="FEFEFE"/>
            <w:vAlign w:val="center"/>
          </w:tcPr>
          <w:p>
            <w:pPr>
              <w:spacing w:before="250" w:line="193" w:lineRule="auto"/>
              <w:ind w:left="117" w:leftChars="0"/>
              <w:jc w:val="center"/>
              <w:rPr>
                <w:rFonts w:hint="eastAsia" w:ascii="宋体" w:hAnsi="宋体" w:eastAsia="宋体" w:cs="宋体"/>
                <w:b/>
                <w:bCs/>
                <w:color w:val="000000"/>
                <w:kern w:val="2"/>
                <w:sz w:val="18"/>
                <w:szCs w:val="18"/>
                <w:lang w:val="en-US" w:eastAsia="zh-CN" w:bidi="ar-SA"/>
              </w:rPr>
            </w:pPr>
          </w:p>
        </w:tc>
        <w:tc>
          <w:tcPr>
            <w:tcW w:w="351" w:type="dxa"/>
            <w:shd w:val="clear" w:color="auto" w:fill="FEFEFE"/>
            <w:vAlign w:val="center"/>
          </w:tcPr>
          <w:p>
            <w:pPr>
              <w:spacing w:before="250" w:line="193" w:lineRule="auto"/>
              <w:ind w:left="164" w:leftChars="0"/>
              <w:jc w:val="center"/>
              <w:rPr>
                <w:rFonts w:hint="eastAsia" w:ascii="宋体" w:hAnsi="宋体" w:eastAsia="宋体" w:cs="宋体"/>
                <w:b/>
                <w:bCs/>
                <w:color w:val="000000"/>
                <w:kern w:val="2"/>
                <w:sz w:val="18"/>
                <w:szCs w:val="18"/>
                <w:lang w:val="en-US" w:eastAsia="zh-CN" w:bidi="ar-SA"/>
              </w:rPr>
            </w:pPr>
          </w:p>
        </w:tc>
        <w:tc>
          <w:tcPr>
            <w:tcW w:w="351" w:type="dxa"/>
            <w:shd w:val="clear" w:color="auto" w:fill="FEFEFE"/>
            <w:vAlign w:val="center"/>
          </w:tcPr>
          <w:p>
            <w:pPr>
              <w:spacing w:before="250" w:line="193" w:lineRule="auto"/>
              <w:ind w:left="112" w:leftChars="0"/>
              <w:jc w:val="center"/>
              <w:rPr>
                <w:rFonts w:hint="eastAsia" w:ascii="宋体" w:hAnsi="宋体" w:eastAsia="宋体" w:cs="宋体"/>
                <w:b/>
                <w:bCs/>
                <w:color w:val="000000"/>
                <w:kern w:val="2"/>
                <w:sz w:val="18"/>
                <w:szCs w:val="18"/>
                <w:lang w:val="en-US" w:eastAsia="zh-CN" w:bidi="ar-SA"/>
              </w:rPr>
            </w:pPr>
          </w:p>
        </w:tc>
        <w:tc>
          <w:tcPr>
            <w:tcW w:w="355" w:type="dxa"/>
            <w:shd w:val="clear" w:color="auto" w:fill="FEFEFE"/>
            <w:vAlign w:val="center"/>
          </w:tcPr>
          <w:p>
            <w:pPr>
              <w:spacing w:before="251" w:line="192" w:lineRule="auto"/>
              <w:ind w:left="86" w:leftChars="0"/>
              <w:jc w:val="center"/>
              <w:rPr>
                <w:rFonts w:hint="eastAsia" w:ascii="宋体" w:hAnsi="宋体" w:eastAsia="宋体" w:cs="宋体"/>
                <w:b/>
                <w:bCs/>
                <w:color w:val="000000"/>
                <w:kern w:val="2"/>
                <w:sz w:val="18"/>
                <w:szCs w:val="18"/>
                <w:lang w:val="en-US" w:eastAsia="zh-CN" w:bidi="ar-SA"/>
              </w:rPr>
            </w:pPr>
          </w:p>
        </w:tc>
        <w:tc>
          <w:tcPr>
            <w:tcW w:w="377" w:type="dxa"/>
            <w:shd w:val="clear" w:color="auto" w:fill="FEFEFE"/>
            <w:vAlign w:val="center"/>
          </w:tcPr>
          <w:p>
            <w:pPr>
              <w:jc w:val="center"/>
              <w:rPr>
                <w:rFonts w:hint="eastAsia" w:ascii="宋体" w:hAnsi="宋体" w:eastAsia="宋体" w:cs="宋体"/>
                <w:color w:val="000000"/>
                <w:kern w:val="2"/>
                <w:sz w:val="18"/>
                <w:szCs w:val="18"/>
                <w:lang w:val="en-US" w:eastAsia="zh-CN" w:bidi="ar-SA"/>
              </w:rPr>
            </w:pPr>
          </w:p>
        </w:tc>
        <w:tc>
          <w:tcPr>
            <w:tcW w:w="523" w:type="dxa"/>
            <w:shd w:val="clear" w:color="auto" w:fill="FEFEFE"/>
            <w:vAlign w:val="center"/>
          </w:tcPr>
          <w:p>
            <w:pPr>
              <w:spacing w:before="153" w:line="230" w:lineRule="auto"/>
              <w:ind w:left="48" w:leftChars="0"/>
              <w:jc w:val="center"/>
              <w:rPr>
                <w:rFonts w:hint="eastAsia" w:ascii="宋体" w:hAnsi="宋体" w:eastAsia="宋体" w:cs="宋体"/>
                <w:color w:val="000000"/>
                <w:spacing w:val="3"/>
                <w:sz w:val="18"/>
                <w:szCs w:val="18"/>
              </w:rPr>
            </w:pPr>
          </w:p>
        </w:tc>
      </w:tr>
    </w:tbl>
    <w:p>
      <w:pPr>
        <w:spacing w:line="14" w:lineRule="exact"/>
      </w:pPr>
    </w:p>
    <w:p>
      <w:pPr>
        <w:keepNext w:val="0"/>
        <w:keepLines w:val="0"/>
        <w:pageBreakBefore w:val="0"/>
        <w:widowControl w:val="0"/>
        <w:kinsoku/>
        <w:wordWrap/>
        <w:overflowPunct/>
        <w:topLinePunct w:val="0"/>
        <w:bidi w:val="0"/>
        <w:snapToGrid/>
        <w:spacing w:line="280" w:lineRule="exact"/>
        <w:jc w:val="center"/>
        <w:textAlignment w:val="auto"/>
        <w:rPr>
          <w:rFonts w:hint="eastAsia" w:ascii="宋体" w:hAnsi="宋体" w:eastAsia="宋体" w:cs="宋体"/>
          <w:b/>
          <w:bCs/>
          <w:i w:val="0"/>
          <w:caps w:val="0"/>
          <w:color w:val="auto"/>
          <w:spacing w:val="0"/>
          <w:sz w:val="24"/>
          <w:szCs w:val="24"/>
          <w:lang w:val="en-US" w:eastAsia="zh-CN"/>
        </w:rPr>
      </w:pPr>
    </w:p>
    <w:p>
      <w:pPr>
        <w:keepNext w:val="0"/>
        <w:keepLines w:val="0"/>
        <w:pageBreakBefore w:val="0"/>
        <w:widowControl w:val="0"/>
        <w:kinsoku/>
        <w:wordWrap/>
        <w:overflowPunct/>
        <w:topLinePunct w:val="0"/>
        <w:bidi w:val="0"/>
        <w:snapToGrid/>
        <w:spacing w:line="280" w:lineRule="exact"/>
        <w:jc w:val="center"/>
        <w:textAlignment w:val="auto"/>
        <w:rPr>
          <w:rFonts w:hint="eastAsia" w:ascii="宋体" w:hAnsi="宋体" w:eastAsia="宋体" w:cs="宋体"/>
          <w:b/>
          <w:bCs/>
          <w:i w:val="0"/>
          <w:caps w:val="0"/>
          <w:color w:val="auto"/>
          <w:spacing w:val="0"/>
          <w:sz w:val="24"/>
          <w:szCs w:val="24"/>
          <w:lang w:val="en-US" w:eastAsia="zh-CN"/>
        </w:rPr>
      </w:pPr>
    </w:p>
    <w:p>
      <w:pPr>
        <w:keepNext w:val="0"/>
        <w:keepLines w:val="0"/>
        <w:pageBreakBefore w:val="0"/>
        <w:widowControl w:val="0"/>
        <w:kinsoku/>
        <w:wordWrap/>
        <w:overflowPunct/>
        <w:topLinePunct w:val="0"/>
        <w:bidi w:val="0"/>
        <w:snapToGrid/>
        <w:spacing w:line="280" w:lineRule="exact"/>
        <w:jc w:val="center"/>
        <w:textAlignment w:val="auto"/>
      </w:pPr>
      <w:r>
        <w:rPr>
          <w:rFonts w:hint="eastAsia" w:ascii="宋体" w:hAnsi="宋体" w:eastAsia="宋体" w:cs="宋体"/>
          <w:b/>
          <w:bCs/>
          <w:i w:val="0"/>
          <w:caps w:val="0"/>
          <w:color w:val="auto"/>
          <w:spacing w:val="0"/>
          <w:sz w:val="24"/>
          <w:szCs w:val="24"/>
          <w:lang w:val="en-US" w:eastAsia="zh-CN"/>
        </w:rPr>
        <w:t>(三)专业选修课程（7-10学期）</w:t>
      </w:r>
    </w:p>
    <w:tbl>
      <w:tblPr>
        <w:tblStyle w:val="35"/>
        <w:tblW w:w="9364"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08"/>
        <w:gridCol w:w="349"/>
        <w:gridCol w:w="416"/>
        <w:gridCol w:w="968"/>
        <w:gridCol w:w="2478"/>
        <w:gridCol w:w="572"/>
        <w:gridCol w:w="546"/>
        <w:gridCol w:w="491"/>
        <w:gridCol w:w="545"/>
        <w:gridCol w:w="491"/>
        <w:gridCol w:w="450"/>
        <w:gridCol w:w="450"/>
        <w:gridCol w:w="559"/>
        <w:gridCol w:w="64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757"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课程</w:t>
            </w:r>
          </w:p>
          <w:p>
            <w:pPr>
              <w:widowControl/>
              <w:adjustRightInd w:val="0"/>
              <w:snapToGrid w:val="0"/>
              <w:spacing w:line="240" w:lineRule="atLeast"/>
              <w:jc w:val="center"/>
              <w:rPr>
                <w:rFonts w:ascii="宋体" w:hAnsi="宋体" w:eastAsia="宋体" w:cs="宋体"/>
                <w:sz w:val="17"/>
                <w:szCs w:val="17"/>
              </w:rPr>
            </w:pPr>
            <w:r>
              <w:rPr>
                <w:rFonts w:hint="eastAsia" w:ascii="宋体" w:hAnsi="宋体" w:eastAsia="宋体" w:cs="宋体"/>
                <w:b/>
                <w:bCs/>
                <w:color w:val="000000"/>
                <w:kern w:val="0"/>
                <w:sz w:val="18"/>
                <w:szCs w:val="18"/>
                <w:lang w:eastAsia="zh-CN"/>
              </w:rPr>
              <w:t>属性</w:t>
            </w:r>
          </w:p>
        </w:tc>
        <w:tc>
          <w:tcPr>
            <w:tcW w:w="416"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eastAsia="宋体" w:cs="宋体"/>
                <w:spacing w:val="6"/>
                <w:sz w:val="17"/>
                <w:szCs w:val="17"/>
              </w:rPr>
            </w:pPr>
            <w:r>
              <w:rPr>
                <w:rFonts w:hint="eastAsia" w:ascii="宋体" w:hAnsi="宋体" w:eastAsia="宋体" w:cs="宋体"/>
                <w:b/>
                <w:bCs/>
                <w:color w:val="000000"/>
                <w:kern w:val="0"/>
                <w:sz w:val="18"/>
                <w:szCs w:val="18"/>
                <w:lang w:eastAsia="zh-CN"/>
              </w:rPr>
              <w:t>序号</w:t>
            </w:r>
          </w:p>
        </w:tc>
        <w:tc>
          <w:tcPr>
            <w:tcW w:w="968"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eastAsia="宋体" w:cs="宋体"/>
                <w:sz w:val="17"/>
                <w:szCs w:val="17"/>
              </w:rPr>
            </w:pPr>
            <w:r>
              <w:rPr>
                <w:rFonts w:hint="eastAsia" w:ascii="宋体" w:hAnsi="宋体" w:eastAsia="宋体" w:cs="宋体"/>
                <w:b/>
                <w:bCs/>
                <w:color w:val="000000"/>
                <w:kern w:val="0"/>
                <w:sz w:val="18"/>
                <w:szCs w:val="18"/>
              </w:rPr>
              <w:t>课程代码</w:t>
            </w:r>
          </w:p>
        </w:tc>
        <w:tc>
          <w:tcPr>
            <w:tcW w:w="2478"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eastAsia="宋体" w:cs="宋体"/>
                <w:sz w:val="17"/>
                <w:szCs w:val="17"/>
              </w:rPr>
            </w:pPr>
            <w:r>
              <w:rPr>
                <w:rFonts w:hint="eastAsia" w:ascii="宋体" w:hAnsi="宋体" w:eastAsia="宋体" w:cs="宋体"/>
                <w:b/>
                <w:bCs/>
                <w:color w:val="000000"/>
                <w:kern w:val="0"/>
                <w:sz w:val="18"/>
                <w:szCs w:val="18"/>
              </w:rPr>
              <w:t>课程名称</w:t>
            </w:r>
          </w:p>
        </w:tc>
        <w:tc>
          <w:tcPr>
            <w:tcW w:w="572"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eastAsia="宋体" w:cs="宋体"/>
                <w:sz w:val="17"/>
                <w:szCs w:val="17"/>
              </w:rPr>
            </w:pPr>
            <w:r>
              <w:rPr>
                <w:rFonts w:hint="eastAsia" w:ascii="宋体" w:hAnsi="宋体" w:eastAsia="宋体" w:cs="宋体"/>
                <w:b/>
                <w:bCs/>
                <w:color w:val="000000"/>
                <w:kern w:val="0"/>
                <w:sz w:val="18"/>
                <w:szCs w:val="18"/>
              </w:rPr>
              <w:t>学分</w:t>
            </w:r>
          </w:p>
        </w:tc>
        <w:tc>
          <w:tcPr>
            <w:tcW w:w="1582"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eastAsia="宋体" w:cs="宋体"/>
                <w:sz w:val="17"/>
                <w:szCs w:val="17"/>
              </w:rPr>
            </w:pPr>
            <w:r>
              <w:rPr>
                <w:rFonts w:hint="eastAsia" w:ascii="宋体" w:hAnsi="宋体" w:eastAsia="宋体" w:cs="宋体"/>
                <w:b/>
                <w:bCs/>
                <w:color w:val="000000"/>
                <w:kern w:val="0"/>
                <w:sz w:val="18"/>
                <w:szCs w:val="18"/>
              </w:rPr>
              <w:t>教学学时数</w:t>
            </w:r>
          </w:p>
        </w:tc>
        <w:tc>
          <w:tcPr>
            <w:tcW w:w="1950" w:type="dxa"/>
            <w:gridSpan w:val="4"/>
            <w:tcBorders>
              <w:top w:val="single" w:color="auto" w:sz="4" w:space="0"/>
              <w:left w:val="single" w:color="auto" w:sz="4" w:space="0"/>
              <w:bottom w:val="single" w:color="auto" w:sz="4" w:space="0"/>
              <w:right w:val="single" w:color="auto" w:sz="4" w:space="0"/>
            </w:tcBorders>
            <w:vAlign w:val="center"/>
          </w:tcPr>
          <w:p>
            <w:pPr>
              <w:spacing w:before="138" w:line="230" w:lineRule="auto"/>
              <w:jc w:val="center"/>
              <w:rPr>
                <w:rFonts w:ascii="宋体" w:hAnsi="宋体" w:eastAsia="宋体" w:cs="宋体"/>
                <w:sz w:val="17"/>
                <w:szCs w:val="17"/>
              </w:rPr>
            </w:pPr>
            <w:r>
              <w:rPr>
                <w:rFonts w:hint="eastAsia" w:ascii="宋体" w:hAnsi="宋体" w:eastAsia="宋体" w:cs="宋体"/>
                <w:b/>
                <w:bCs/>
                <w:color w:val="000000"/>
                <w:kern w:val="0"/>
                <w:sz w:val="18"/>
                <w:szCs w:val="18"/>
                <w:lang w:val="en-US" w:eastAsia="zh-CN"/>
              </w:rPr>
              <w:t>开课学期和周学时数</w:t>
            </w:r>
          </w:p>
        </w:tc>
        <w:tc>
          <w:tcPr>
            <w:tcW w:w="641" w:type="dxa"/>
            <w:tcBorders>
              <w:top w:val="single" w:color="auto" w:sz="4" w:space="0"/>
              <w:left w:val="single" w:color="auto" w:sz="4" w:space="0"/>
              <w:bottom w:val="single" w:color="auto" w:sz="4" w:space="0"/>
              <w:right w:val="single" w:color="auto" w:sz="4" w:space="0"/>
            </w:tcBorders>
            <w:vAlign w:val="center"/>
          </w:tcPr>
          <w:p>
            <w:pPr>
              <w:spacing w:before="138" w:line="230" w:lineRule="auto"/>
              <w:ind w:left="337"/>
              <w:jc w:val="center"/>
              <w:rPr>
                <w:rFonts w:hint="eastAsia" w:ascii="宋体" w:hAnsi="宋体" w:eastAsia="宋体" w:cs="宋体"/>
                <w:b/>
                <w:bCs/>
                <w:color w:val="000000"/>
                <w:kern w:val="0"/>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3" w:hRule="atLeast"/>
        </w:trPr>
        <w:tc>
          <w:tcPr>
            <w:tcW w:w="757" w:type="dxa"/>
            <w:gridSpan w:val="2"/>
            <w:vMerge w:val="continue"/>
            <w:tcBorders>
              <w:top w:val="single" w:color="auto" w:sz="4" w:space="0"/>
              <w:left w:val="single" w:color="auto" w:sz="4" w:space="0"/>
              <w:bottom w:val="single" w:color="auto" w:sz="4" w:space="0"/>
              <w:right w:val="single" w:color="auto" w:sz="4" w:space="0"/>
            </w:tcBorders>
            <w:vAlign w:val="center"/>
          </w:tcPr>
          <w:p>
            <w:pPr>
              <w:jc w:val="cente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pPr>
              <w:jc w:val="center"/>
            </w:pPr>
          </w:p>
        </w:tc>
        <w:tc>
          <w:tcPr>
            <w:tcW w:w="968" w:type="dxa"/>
            <w:vMerge w:val="continue"/>
            <w:tcBorders>
              <w:top w:val="single" w:color="auto" w:sz="4" w:space="0"/>
              <w:left w:val="single" w:color="auto" w:sz="4" w:space="0"/>
              <w:bottom w:val="single" w:color="auto" w:sz="4" w:space="0"/>
              <w:right w:val="single" w:color="auto" w:sz="4" w:space="0"/>
            </w:tcBorders>
            <w:vAlign w:val="center"/>
          </w:tcPr>
          <w:p>
            <w:pPr>
              <w:jc w:val="center"/>
            </w:pPr>
          </w:p>
        </w:tc>
        <w:tc>
          <w:tcPr>
            <w:tcW w:w="2478" w:type="dxa"/>
            <w:vMerge w:val="continue"/>
            <w:tcBorders>
              <w:top w:val="single" w:color="auto" w:sz="4" w:space="0"/>
              <w:left w:val="single" w:color="auto" w:sz="4" w:space="0"/>
              <w:bottom w:val="single" w:color="auto" w:sz="4" w:space="0"/>
              <w:right w:val="single" w:color="auto" w:sz="4" w:space="0"/>
            </w:tcBorders>
            <w:vAlign w:val="center"/>
          </w:tcPr>
          <w:p>
            <w:pPr>
              <w:jc w:val="center"/>
            </w:pPr>
          </w:p>
        </w:tc>
        <w:tc>
          <w:tcPr>
            <w:tcW w:w="572" w:type="dxa"/>
            <w:vMerge w:val="continue"/>
            <w:tcBorders>
              <w:top w:val="single" w:color="auto" w:sz="4" w:space="0"/>
              <w:left w:val="single" w:color="auto" w:sz="4" w:space="0"/>
              <w:bottom w:val="single" w:color="auto" w:sz="4" w:space="0"/>
              <w:right w:val="single" w:color="auto" w:sz="4" w:space="0"/>
            </w:tcBorders>
            <w:vAlign w:val="center"/>
          </w:tcPr>
          <w:p>
            <w:pPr>
              <w:jc w:val="center"/>
            </w:pPr>
          </w:p>
        </w:tc>
        <w:tc>
          <w:tcPr>
            <w:tcW w:w="54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eastAsia="宋体" w:cs="宋体"/>
                <w:sz w:val="17"/>
                <w:szCs w:val="17"/>
              </w:rPr>
            </w:pPr>
            <w:r>
              <w:rPr>
                <w:rFonts w:hint="eastAsia" w:ascii="宋体" w:hAnsi="宋体" w:eastAsia="宋体" w:cs="宋体"/>
                <w:b/>
                <w:bCs/>
                <w:color w:val="000000"/>
                <w:kern w:val="0"/>
                <w:sz w:val="18"/>
                <w:szCs w:val="18"/>
                <w:lang w:eastAsia="zh-CN"/>
              </w:rPr>
              <w:t>合计</w:t>
            </w:r>
          </w:p>
        </w:tc>
        <w:tc>
          <w:tcPr>
            <w:tcW w:w="49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eastAsia="宋体" w:cs="宋体"/>
                <w:sz w:val="16"/>
                <w:szCs w:val="16"/>
              </w:rPr>
            </w:pPr>
            <w:r>
              <w:rPr>
                <w:rFonts w:hint="eastAsia" w:ascii="宋体" w:hAnsi="宋体" w:eastAsia="宋体" w:cs="宋体"/>
                <w:b/>
                <w:bCs/>
                <w:color w:val="000000"/>
                <w:kern w:val="0"/>
                <w:sz w:val="18"/>
                <w:szCs w:val="18"/>
              </w:rPr>
              <w:t>理论学时</w:t>
            </w:r>
          </w:p>
        </w:tc>
        <w:tc>
          <w:tcPr>
            <w:tcW w:w="54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eastAsia="宋体" w:cs="宋体"/>
                <w:sz w:val="17"/>
                <w:szCs w:val="17"/>
              </w:rPr>
            </w:pPr>
            <w:r>
              <w:rPr>
                <w:rFonts w:hint="eastAsia" w:ascii="宋体" w:hAnsi="宋体" w:eastAsia="宋体" w:cs="宋体"/>
                <w:b/>
                <w:bCs/>
                <w:color w:val="000000"/>
                <w:kern w:val="0"/>
                <w:sz w:val="18"/>
                <w:szCs w:val="18"/>
              </w:rPr>
              <w:t>实践学时</w:t>
            </w:r>
          </w:p>
        </w:tc>
        <w:tc>
          <w:tcPr>
            <w:tcW w:w="491" w:type="dxa"/>
            <w:tcBorders>
              <w:top w:val="single" w:color="auto" w:sz="4" w:space="0"/>
              <w:left w:val="single" w:color="auto" w:sz="4" w:space="0"/>
              <w:bottom w:val="single" w:color="auto" w:sz="4" w:space="0"/>
              <w:right w:val="single" w:color="auto" w:sz="4" w:space="0"/>
            </w:tcBorders>
            <w:vAlign w:val="center"/>
          </w:tcPr>
          <w:p>
            <w:pPr>
              <w:spacing w:before="199" w:line="242" w:lineRule="auto"/>
              <w:ind w:left="136"/>
              <w:jc w:val="center"/>
              <w:rPr>
                <w:rFonts w:ascii="宋体" w:hAnsi="宋体" w:eastAsia="宋体" w:cs="宋体"/>
                <w:b/>
                <w:bCs/>
                <w:sz w:val="17"/>
                <w:szCs w:val="17"/>
              </w:rPr>
            </w:pPr>
            <w:r>
              <w:rPr>
                <w:rFonts w:ascii="宋体" w:hAnsi="宋体" w:eastAsia="宋体" w:cs="宋体"/>
                <w:b/>
                <w:bCs/>
                <w:spacing w:val="3"/>
                <w:sz w:val="17"/>
                <w:szCs w:val="17"/>
              </w:rPr>
              <w:t>七</w:t>
            </w:r>
          </w:p>
        </w:tc>
        <w:tc>
          <w:tcPr>
            <w:tcW w:w="450" w:type="dxa"/>
            <w:tcBorders>
              <w:top w:val="single" w:color="auto" w:sz="4" w:space="0"/>
              <w:left w:val="single" w:color="auto" w:sz="4" w:space="0"/>
              <w:bottom w:val="single" w:color="auto" w:sz="4" w:space="0"/>
              <w:right w:val="single" w:color="auto" w:sz="4" w:space="0"/>
            </w:tcBorders>
            <w:vAlign w:val="center"/>
          </w:tcPr>
          <w:p>
            <w:pPr>
              <w:spacing w:before="199" w:line="231" w:lineRule="auto"/>
              <w:ind w:left="141"/>
              <w:jc w:val="center"/>
              <w:rPr>
                <w:rFonts w:ascii="宋体" w:hAnsi="宋体" w:eastAsia="宋体" w:cs="宋体"/>
                <w:b/>
                <w:bCs/>
                <w:sz w:val="17"/>
                <w:szCs w:val="17"/>
              </w:rPr>
            </w:pPr>
            <w:r>
              <w:rPr>
                <w:rFonts w:ascii="宋体" w:hAnsi="宋体" w:eastAsia="宋体" w:cs="宋体"/>
                <w:b/>
                <w:bCs/>
                <w:sz w:val="17"/>
                <w:szCs w:val="17"/>
              </w:rPr>
              <w:t>八</w:t>
            </w:r>
          </w:p>
        </w:tc>
        <w:tc>
          <w:tcPr>
            <w:tcW w:w="450" w:type="dxa"/>
            <w:tcBorders>
              <w:top w:val="single" w:color="auto" w:sz="4" w:space="0"/>
              <w:left w:val="single" w:color="auto" w:sz="4" w:space="0"/>
              <w:bottom w:val="single" w:color="auto" w:sz="4" w:space="0"/>
              <w:right w:val="single" w:color="auto" w:sz="4" w:space="0"/>
            </w:tcBorders>
            <w:vAlign w:val="center"/>
          </w:tcPr>
          <w:p>
            <w:pPr>
              <w:spacing w:before="199" w:line="233" w:lineRule="auto"/>
              <w:ind w:left="144"/>
              <w:jc w:val="center"/>
              <w:rPr>
                <w:rFonts w:ascii="宋体" w:hAnsi="宋体" w:eastAsia="宋体" w:cs="宋体"/>
                <w:b/>
                <w:bCs/>
                <w:sz w:val="17"/>
                <w:szCs w:val="17"/>
              </w:rPr>
            </w:pPr>
            <w:r>
              <w:rPr>
                <w:rFonts w:ascii="宋体" w:hAnsi="宋体" w:eastAsia="宋体" w:cs="宋体"/>
                <w:b/>
                <w:bCs/>
                <w:sz w:val="17"/>
                <w:szCs w:val="17"/>
              </w:rPr>
              <w:t>九</w:t>
            </w:r>
          </w:p>
        </w:tc>
        <w:tc>
          <w:tcPr>
            <w:tcW w:w="559" w:type="dxa"/>
            <w:tcBorders>
              <w:top w:val="single" w:color="auto" w:sz="4" w:space="0"/>
              <w:left w:val="single" w:color="auto" w:sz="4" w:space="0"/>
              <w:bottom w:val="single" w:color="auto" w:sz="4" w:space="0"/>
              <w:right w:val="single" w:color="auto" w:sz="4" w:space="0"/>
            </w:tcBorders>
            <w:vAlign w:val="center"/>
          </w:tcPr>
          <w:p>
            <w:pPr>
              <w:spacing w:before="199" w:line="232" w:lineRule="auto"/>
              <w:ind w:left="137"/>
              <w:jc w:val="center"/>
              <w:rPr>
                <w:rFonts w:ascii="宋体" w:hAnsi="宋体" w:eastAsia="宋体" w:cs="宋体"/>
                <w:b/>
                <w:bCs/>
                <w:sz w:val="17"/>
                <w:szCs w:val="17"/>
              </w:rPr>
            </w:pPr>
            <w:r>
              <w:rPr>
                <w:rFonts w:ascii="宋体" w:hAnsi="宋体" w:eastAsia="宋体" w:cs="宋体"/>
                <w:b/>
                <w:bCs/>
                <w:spacing w:val="2"/>
                <w:sz w:val="17"/>
                <w:szCs w:val="17"/>
              </w:rPr>
              <w:t>十</w:t>
            </w:r>
          </w:p>
        </w:tc>
        <w:tc>
          <w:tcPr>
            <w:tcW w:w="64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eastAsia="宋体" w:cs="宋体"/>
                <w:b/>
                <w:bCs/>
                <w:sz w:val="17"/>
                <w:szCs w:val="17"/>
              </w:rPr>
            </w:pPr>
            <w:r>
              <w:rPr>
                <w:rFonts w:hint="eastAsia" w:ascii="宋体" w:hAnsi="宋体" w:eastAsia="宋体" w:cs="宋体"/>
                <w:b/>
                <w:bCs/>
                <w:color w:val="000000"/>
                <w:kern w:val="0"/>
                <w:sz w:val="18"/>
                <w:szCs w:val="18"/>
              </w:rPr>
              <w:t>考核方式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408" w:type="dxa"/>
            <w:vMerge w:val="restart"/>
            <w:tcBorders>
              <w:left w:val="single" w:color="auto" w:sz="4" w:space="0"/>
              <w:right w:val="single" w:color="auto" w:sz="4" w:space="0"/>
            </w:tcBorders>
            <w:vAlign w:val="center"/>
          </w:tcPr>
          <w:p>
            <w:pPr>
              <w:jc w:val="center"/>
              <w:rPr>
                <w:rFonts w:hint="eastAsia" w:ascii="宋体" w:hAnsi="宋体" w:eastAsia="宋体" w:cs="宋体"/>
                <w:b/>
                <w:bCs/>
                <w:sz w:val="18"/>
                <w:szCs w:val="18"/>
              </w:rPr>
            </w:pPr>
          </w:p>
        </w:tc>
        <w:tc>
          <w:tcPr>
            <w:tcW w:w="349"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专业技能拓展课程模块任选</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eastAsia="宋体" w:cs="宋体"/>
                <w:b/>
                <w:bCs/>
                <w:sz w:val="18"/>
                <w:szCs w:val="18"/>
                <w:lang w:val="en-US" w:eastAsia="zh-CN"/>
              </w:rPr>
            </w:pPr>
            <w:r>
              <w:rPr>
                <w:rFonts w:hint="eastAsia" w:ascii="宋体" w:hAnsi="宋体" w:eastAsia="宋体" w:cs="宋体"/>
                <w:b/>
                <w:bCs/>
                <w:sz w:val="18"/>
                <w:szCs w:val="18"/>
                <w:lang w:val="en-US" w:eastAsia="zh-CN"/>
              </w:rPr>
              <w:t>1</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18"/>
                <w:szCs w:val="18"/>
                <w:lang w:val="en-US" w:eastAsia="zh-CN"/>
              </w:rPr>
            </w:pPr>
            <w:r>
              <w:rPr>
                <w:rFonts w:hint="eastAsia" w:ascii="宋体" w:hAnsi="宋体" w:eastAsia="宋体" w:cs="宋体"/>
                <w:b/>
                <w:bCs/>
                <w:sz w:val="18"/>
                <w:szCs w:val="18"/>
                <w:lang w:val="en-US" w:eastAsia="zh-CN"/>
              </w:rPr>
              <w:t>门</w:t>
            </w:r>
          </w:p>
        </w:tc>
        <w:tc>
          <w:tcPr>
            <w:tcW w:w="4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1</w:t>
            </w:r>
          </w:p>
        </w:tc>
        <w:tc>
          <w:tcPr>
            <w:tcW w:w="9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20220103</w:t>
            </w:r>
          </w:p>
        </w:tc>
        <w:tc>
          <w:tcPr>
            <w:tcW w:w="247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rPr>
              <w:t>小学生心理健康辅导</w:t>
            </w:r>
          </w:p>
        </w:tc>
        <w:tc>
          <w:tcPr>
            <w:tcW w:w="57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2</w:t>
            </w:r>
          </w:p>
        </w:tc>
        <w:tc>
          <w:tcPr>
            <w:tcW w:w="54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32</w:t>
            </w:r>
          </w:p>
        </w:tc>
        <w:tc>
          <w:tcPr>
            <w:tcW w:w="491"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16</w:t>
            </w:r>
          </w:p>
        </w:tc>
        <w:tc>
          <w:tcPr>
            <w:tcW w:w="545"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16</w:t>
            </w:r>
          </w:p>
        </w:tc>
        <w:tc>
          <w:tcPr>
            <w:tcW w:w="49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p>
        </w:tc>
        <w:tc>
          <w:tcPr>
            <w:tcW w:w="4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p>
        </w:tc>
        <w:tc>
          <w:tcPr>
            <w:tcW w:w="450"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2</w:t>
            </w:r>
          </w:p>
        </w:tc>
        <w:tc>
          <w:tcPr>
            <w:tcW w:w="55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pacing w:val="-1"/>
                <w:kern w:val="2"/>
                <w:sz w:val="17"/>
                <w:szCs w:val="17"/>
                <w:lang w:val="en-US" w:eastAsia="zh-CN" w:bidi="ar-SA"/>
              </w:rPr>
            </w:pPr>
          </w:p>
        </w:tc>
        <w:tc>
          <w:tcPr>
            <w:tcW w:w="64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eastAsia="zh-CN"/>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408" w:type="dxa"/>
            <w:vMerge w:val="continue"/>
            <w:tcBorders>
              <w:left w:val="single" w:color="auto" w:sz="4" w:space="0"/>
              <w:right w:val="single" w:color="auto" w:sz="4" w:space="0"/>
            </w:tcBorders>
            <w:vAlign w:val="center"/>
          </w:tcPr>
          <w:p>
            <w:pPr>
              <w:jc w:val="center"/>
              <w:rPr>
                <w:rFonts w:hint="eastAsia" w:ascii="宋体" w:hAnsi="宋体" w:eastAsia="宋体" w:cs="宋体"/>
                <w:b/>
                <w:bCs/>
                <w:kern w:val="2"/>
                <w:sz w:val="18"/>
                <w:szCs w:val="18"/>
                <w:lang w:val="en-US" w:eastAsia="zh-CN" w:bidi="ar-SA"/>
              </w:rPr>
            </w:pPr>
          </w:p>
        </w:tc>
        <w:tc>
          <w:tcPr>
            <w:tcW w:w="349"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kern w:val="2"/>
                <w:sz w:val="18"/>
                <w:szCs w:val="18"/>
                <w:lang w:val="en-US" w:eastAsia="zh-CN" w:bidi="ar-SA"/>
              </w:rPr>
            </w:pPr>
          </w:p>
        </w:tc>
        <w:tc>
          <w:tcPr>
            <w:tcW w:w="4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2</w:t>
            </w:r>
          </w:p>
        </w:tc>
        <w:tc>
          <w:tcPr>
            <w:tcW w:w="9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20220203</w:t>
            </w:r>
          </w:p>
        </w:tc>
        <w:tc>
          <w:tcPr>
            <w:tcW w:w="247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rPr>
              <w:t>校园儿童歌曲</w:t>
            </w:r>
          </w:p>
        </w:tc>
        <w:tc>
          <w:tcPr>
            <w:tcW w:w="57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2</w:t>
            </w:r>
          </w:p>
        </w:tc>
        <w:tc>
          <w:tcPr>
            <w:tcW w:w="54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32</w:t>
            </w:r>
          </w:p>
        </w:tc>
        <w:tc>
          <w:tcPr>
            <w:tcW w:w="49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p>
        </w:tc>
        <w:tc>
          <w:tcPr>
            <w:tcW w:w="545"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32</w:t>
            </w:r>
          </w:p>
        </w:tc>
        <w:tc>
          <w:tcPr>
            <w:tcW w:w="49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p>
        </w:tc>
        <w:tc>
          <w:tcPr>
            <w:tcW w:w="4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p>
        </w:tc>
        <w:tc>
          <w:tcPr>
            <w:tcW w:w="4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2</w:t>
            </w:r>
          </w:p>
        </w:tc>
        <w:tc>
          <w:tcPr>
            <w:tcW w:w="559"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asciiTheme="minorHAnsi" w:hAnsiTheme="minorHAnsi" w:cstheme="minorBidi"/>
                <w:kern w:val="2"/>
                <w:sz w:val="32"/>
                <w:szCs w:val="22"/>
                <w:lang w:val="en-US" w:eastAsia="zh-CN" w:bidi="ar-SA"/>
              </w:rPr>
            </w:pPr>
          </w:p>
        </w:tc>
        <w:tc>
          <w:tcPr>
            <w:tcW w:w="64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eastAsia="zh-CN"/>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408" w:type="dxa"/>
            <w:vMerge w:val="continue"/>
            <w:tcBorders>
              <w:left w:val="single" w:color="auto" w:sz="4" w:space="0"/>
              <w:right w:val="single" w:color="auto" w:sz="4" w:space="0"/>
            </w:tcBorders>
            <w:vAlign w:val="center"/>
          </w:tcPr>
          <w:p>
            <w:pPr>
              <w:jc w:val="center"/>
              <w:rPr>
                <w:rFonts w:hint="eastAsia" w:ascii="宋体" w:hAnsi="宋体" w:eastAsia="宋体" w:cs="宋体"/>
                <w:b/>
                <w:bCs/>
                <w:kern w:val="2"/>
                <w:sz w:val="18"/>
                <w:szCs w:val="18"/>
                <w:lang w:val="en-US" w:eastAsia="zh-CN" w:bidi="ar-SA"/>
              </w:rPr>
            </w:pPr>
          </w:p>
        </w:tc>
        <w:tc>
          <w:tcPr>
            <w:tcW w:w="349"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kern w:val="2"/>
                <w:sz w:val="18"/>
                <w:szCs w:val="18"/>
                <w:lang w:val="en-US" w:eastAsia="zh-CN" w:bidi="ar-SA"/>
              </w:rPr>
            </w:pPr>
          </w:p>
        </w:tc>
        <w:tc>
          <w:tcPr>
            <w:tcW w:w="4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3</w:t>
            </w:r>
          </w:p>
        </w:tc>
        <w:tc>
          <w:tcPr>
            <w:tcW w:w="9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20220303</w:t>
            </w:r>
          </w:p>
        </w:tc>
        <w:tc>
          <w:tcPr>
            <w:tcW w:w="247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rPr>
              <w:t>儿童舞蹈创编</w:t>
            </w:r>
          </w:p>
        </w:tc>
        <w:tc>
          <w:tcPr>
            <w:tcW w:w="57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2</w:t>
            </w:r>
          </w:p>
        </w:tc>
        <w:tc>
          <w:tcPr>
            <w:tcW w:w="54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32</w:t>
            </w:r>
          </w:p>
        </w:tc>
        <w:tc>
          <w:tcPr>
            <w:tcW w:w="49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p>
        </w:tc>
        <w:tc>
          <w:tcPr>
            <w:tcW w:w="545"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32</w:t>
            </w:r>
          </w:p>
        </w:tc>
        <w:tc>
          <w:tcPr>
            <w:tcW w:w="49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p>
        </w:tc>
        <w:tc>
          <w:tcPr>
            <w:tcW w:w="4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p>
        </w:tc>
        <w:tc>
          <w:tcPr>
            <w:tcW w:w="4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2</w:t>
            </w:r>
          </w:p>
        </w:tc>
        <w:tc>
          <w:tcPr>
            <w:tcW w:w="559"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asciiTheme="minorHAnsi" w:hAnsiTheme="minorHAnsi" w:cstheme="minorBidi"/>
                <w:kern w:val="2"/>
                <w:sz w:val="32"/>
                <w:szCs w:val="22"/>
                <w:lang w:val="en-US" w:eastAsia="zh-CN" w:bidi="ar-SA"/>
              </w:rPr>
            </w:pPr>
          </w:p>
        </w:tc>
        <w:tc>
          <w:tcPr>
            <w:tcW w:w="64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eastAsia="zh-CN"/>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408" w:type="dxa"/>
            <w:vMerge w:val="continue"/>
            <w:tcBorders>
              <w:left w:val="single" w:color="auto" w:sz="4" w:space="0"/>
              <w:right w:val="single" w:color="auto" w:sz="4" w:space="0"/>
            </w:tcBorders>
            <w:vAlign w:val="center"/>
          </w:tcPr>
          <w:p>
            <w:pPr>
              <w:jc w:val="center"/>
              <w:rPr>
                <w:rFonts w:hint="eastAsia" w:ascii="宋体" w:hAnsi="宋体" w:eastAsia="宋体" w:cs="宋体"/>
                <w:b/>
                <w:bCs/>
                <w:kern w:val="2"/>
                <w:sz w:val="18"/>
                <w:szCs w:val="18"/>
                <w:lang w:val="en-US" w:eastAsia="zh-CN" w:bidi="ar-SA"/>
              </w:rPr>
            </w:pPr>
          </w:p>
        </w:tc>
        <w:tc>
          <w:tcPr>
            <w:tcW w:w="349"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kern w:val="2"/>
                <w:sz w:val="18"/>
                <w:szCs w:val="18"/>
                <w:lang w:val="en-US" w:eastAsia="zh-CN" w:bidi="ar-SA"/>
              </w:rPr>
            </w:pPr>
          </w:p>
        </w:tc>
        <w:tc>
          <w:tcPr>
            <w:tcW w:w="4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4</w:t>
            </w:r>
          </w:p>
        </w:tc>
        <w:tc>
          <w:tcPr>
            <w:tcW w:w="9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20220403</w:t>
            </w:r>
          </w:p>
        </w:tc>
        <w:tc>
          <w:tcPr>
            <w:tcW w:w="247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rPr>
              <w:t>儿童行为矫正</w:t>
            </w:r>
          </w:p>
        </w:tc>
        <w:tc>
          <w:tcPr>
            <w:tcW w:w="57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2</w:t>
            </w:r>
          </w:p>
        </w:tc>
        <w:tc>
          <w:tcPr>
            <w:tcW w:w="54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32</w:t>
            </w:r>
          </w:p>
        </w:tc>
        <w:tc>
          <w:tcPr>
            <w:tcW w:w="491"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16</w:t>
            </w:r>
          </w:p>
        </w:tc>
        <w:tc>
          <w:tcPr>
            <w:tcW w:w="545"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16</w:t>
            </w:r>
          </w:p>
        </w:tc>
        <w:tc>
          <w:tcPr>
            <w:tcW w:w="49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p>
        </w:tc>
        <w:tc>
          <w:tcPr>
            <w:tcW w:w="4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p>
        </w:tc>
        <w:tc>
          <w:tcPr>
            <w:tcW w:w="4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2</w:t>
            </w:r>
          </w:p>
        </w:tc>
        <w:tc>
          <w:tcPr>
            <w:tcW w:w="559"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asciiTheme="minorHAnsi" w:hAnsiTheme="minorHAnsi" w:cstheme="minorBidi"/>
                <w:kern w:val="2"/>
                <w:sz w:val="32"/>
                <w:szCs w:val="22"/>
                <w:lang w:val="en-US" w:eastAsia="zh-CN" w:bidi="ar-SA"/>
              </w:rPr>
            </w:pPr>
          </w:p>
        </w:tc>
        <w:tc>
          <w:tcPr>
            <w:tcW w:w="64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eastAsia="zh-CN"/>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408" w:type="dxa"/>
            <w:vMerge w:val="continue"/>
            <w:tcBorders>
              <w:left w:val="single" w:color="auto" w:sz="4" w:space="0"/>
              <w:right w:val="single" w:color="auto" w:sz="4" w:space="0"/>
            </w:tcBorders>
            <w:vAlign w:val="center"/>
          </w:tcPr>
          <w:p>
            <w:pPr>
              <w:jc w:val="center"/>
              <w:rPr>
                <w:rFonts w:hint="eastAsia" w:ascii="宋体" w:hAnsi="宋体" w:eastAsia="宋体" w:cs="宋体"/>
                <w:b/>
                <w:bCs/>
                <w:kern w:val="2"/>
                <w:sz w:val="18"/>
                <w:szCs w:val="18"/>
                <w:lang w:val="en-US" w:eastAsia="zh-CN" w:bidi="ar-SA"/>
              </w:rPr>
            </w:pPr>
          </w:p>
        </w:tc>
        <w:tc>
          <w:tcPr>
            <w:tcW w:w="349"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kern w:val="2"/>
                <w:sz w:val="18"/>
                <w:szCs w:val="18"/>
                <w:lang w:val="en-US" w:eastAsia="zh-CN" w:bidi="ar-SA"/>
              </w:rPr>
            </w:pPr>
          </w:p>
        </w:tc>
        <w:tc>
          <w:tcPr>
            <w:tcW w:w="4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5</w:t>
            </w:r>
          </w:p>
        </w:tc>
        <w:tc>
          <w:tcPr>
            <w:tcW w:w="9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20220503</w:t>
            </w:r>
          </w:p>
        </w:tc>
        <w:tc>
          <w:tcPr>
            <w:tcW w:w="247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rPr>
              <w:t>家庭教育指导</w:t>
            </w:r>
          </w:p>
        </w:tc>
        <w:tc>
          <w:tcPr>
            <w:tcW w:w="57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2</w:t>
            </w:r>
          </w:p>
        </w:tc>
        <w:tc>
          <w:tcPr>
            <w:tcW w:w="54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32</w:t>
            </w:r>
          </w:p>
        </w:tc>
        <w:tc>
          <w:tcPr>
            <w:tcW w:w="491"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20</w:t>
            </w:r>
          </w:p>
        </w:tc>
        <w:tc>
          <w:tcPr>
            <w:tcW w:w="545"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12</w:t>
            </w:r>
          </w:p>
        </w:tc>
        <w:tc>
          <w:tcPr>
            <w:tcW w:w="49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p>
        </w:tc>
        <w:tc>
          <w:tcPr>
            <w:tcW w:w="4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p>
        </w:tc>
        <w:tc>
          <w:tcPr>
            <w:tcW w:w="4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2</w:t>
            </w:r>
          </w:p>
        </w:tc>
        <w:tc>
          <w:tcPr>
            <w:tcW w:w="559"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asciiTheme="minorHAnsi" w:hAnsiTheme="minorHAnsi" w:cstheme="minorBidi"/>
                <w:kern w:val="2"/>
                <w:sz w:val="32"/>
                <w:szCs w:val="22"/>
                <w:lang w:val="en-US" w:eastAsia="zh-CN" w:bidi="ar-SA"/>
              </w:rPr>
            </w:pPr>
          </w:p>
        </w:tc>
        <w:tc>
          <w:tcPr>
            <w:tcW w:w="64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eastAsia="zh-CN"/>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408" w:type="dxa"/>
            <w:vMerge w:val="continue"/>
            <w:tcBorders>
              <w:left w:val="single" w:color="auto" w:sz="4" w:space="0"/>
              <w:right w:val="single" w:color="auto" w:sz="4" w:space="0"/>
            </w:tcBorders>
            <w:vAlign w:val="center"/>
          </w:tcPr>
          <w:p>
            <w:pPr>
              <w:jc w:val="center"/>
              <w:rPr>
                <w:rFonts w:hint="eastAsia" w:ascii="宋体" w:hAnsi="宋体" w:eastAsia="宋体" w:cs="宋体"/>
                <w:b/>
                <w:bCs/>
                <w:kern w:val="2"/>
                <w:sz w:val="18"/>
                <w:szCs w:val="18"/>
                <w:lang w:val="en-US" w:eastAsia="zh-CN" w:bidi="ar-SA"/>
              </w:rPr>
            </w:pPr>
          </w:p>
        </w:tc>
        <w:tc>
          <w:tcPr>
            <w:tcW w:w="349"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kern w:val="2"/>
                <w:sz w:val="18"/>
                <w:szCs w:val="18"/>
                <w:lang w:val="en-US" w:eastAsia="zh-CN" w:bidi="ar-SA"/>
              </w:rPr>
            </w:pPr>
          </w:p>
        </w:tc>
        <w:tc>
          <w:tcPr>
            <w:tcW w:w="4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6</w:t>
            </w:r>
          </w:p>
        </w:tc>
        <w:tc>
          <w:tcPr>
            <w:tcW w:w="9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20220603</w:t>
            </w:r>
          </w:p>
        </w:tc>
        <w:tc>
          <w:tcPr>
            <w:tcW w:w="247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rPr>
              <w:t>教师职业资格考试指导</w:t>
            </w:r>
          </w:p>
        </w:tc>
        <w:tc>
          <w:tcPr>
            <w:tcW w:w="57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2</w:t>
            </w:r>
          </w:p>
        </w:tc>
        <w:tc>
          <w:tcPr>
            <w:tcW w:w="54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32</w:t>
            </w:r>
          </w:p>
        </w:tc>
        <w:tc>
          <w:tcPr>
            <w:tcW w:w="491"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32</w:t>
            </w:r>
          </w:p>
        </w:tc>
        <w:tc>
          <w:tcPr>
            <w:tcW w:w="5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p>
        </w:tc>
        <w:tc>
          <w:tcPr>
            <w:tcW w:w="49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p>
        </w:tc>
        <w:tc>
          <w:tcPr>
            <w:tcW w:w="4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p>
        </w:tc>
        <w:tc>
          <w:tcPr>
            <w:tcW w:w="4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2</w:t>
            </w:r>
          </w:p>
        </w:tc>
        <w:tc>
          <w:tcPr>
            <w:tcW w:w="559"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asciiTheme="minorHAnsi" w:hAnsiTheme="minorHAnsi" w:cstheme="minorBidi"/>
                <w:kern w:val="2"/>
                <w:sz w:val="32"/>
                <w:szCs w:val="22"/>
                <w:lang w:val="en-US" w:eastAsia="zh-CN" w:bidi="ar-SA"/>
              </w:rPr>
            </w:pPr>
          </w:p>
        </w:tc>
        <w:tc>
          <w:tcPr>
            <w:tcW w:w="64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eastAsia="zh-CN"/>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408" w:type="dxa"/>
            <w:vMerge w:val="continue"/>
            <w:tcBorders>
              <w:left w:val="single" w:color="auto" w:sz="4" w:space="0"/>
              <w:right w:val="single" w:color="auto" w:sz="4" w:space="0"/>
            </w:tcBorders>
            <w:vAlign w:val="center"/>
          </w:tcPr>
          <w:p>
            <w:pPr>
              <w:jc w:val="center"/>
              <w:rPr>
                <w:rFonts w:hint="eastAsia" w:ascii="宋体" w:hAnsi="宋体" w:eastAsia="宋体" w:cs="宋体"/>
                <w:b/>
                <w:bCs/>
                <w:kern w:val="2"/>
                <w:sz w:val="18"/>
                <w:szCs w:val="18"/>
                <w:lang w:val="en-US" w:eastAsia="zh-CN" w:bidi="ar-SA"/>
              </w:rPr>
            </w:pPr>
          </w:p>
        </w:tc>
        <w:tc>
          <w:tcPr>
            <w:tcW w:w="349"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kern w:val="2"/>
                <w:sz w:val="18"/>
                <w:szCs w:val="18"/>
                <w:lang w:val="en-US" w:eastAsia="zh-CN" w:bidi="ar-SA"/>
              </w:rPr>
            </w:pPr>
          </w:p>
        </w:tc>
        <w:tc>
          <w:tcPr>
            <w:tcW w:w="4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7</w:t>
            </w:r>
          </w:p>
        </w:tc>
        <w:tc>
          <w:tcPr>
            <w:tcW w:w="9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20220703</w:t>
            </w:r>
          </w:p>
        </w:tc>
        <w:tc>
          <w:tcPr>
            <w:tcW w:w="247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rPr>
              <w:t>体育活动组织</w:t>
            </w:r>
          </w:p>
        </w:tc>
        <w:tc>
          <w:tcPr>
            <w:tcW w:w="57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2</w:t>
            </w:r>
          </w:p>
        </w:tc>
        <w:tc>
          <w:tcPr>
            <w:tcW w:w="54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32</w:t>
            </w:r>
          </w:p>
        </w:tc>
        <w:tc>
          <w:tcPr>
            <w:tcW w:w="49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p>
        </w:tc>
        <w:tc>
          <w:tcPr>
            <w:tcW w:w="545"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32</w:t>
            </w:r>
          </w:p>
        </w:tc>
        <w:tc>
          <w:tcPr>
            <w:tcW w:w="49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p>
        </w:tc>
        <w:tc>
          <w:tcPr>
            <w:tcW w:w="4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p>
        </w:tc>
        <w:tc>
          <w:tcPr>
            <w:tcW w:w="4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2</w:t>
            </w:r>
          </w:p>
        </w:tc>
        <w:tc>
          <w:tcPr>
            <w:tcW w:w="559"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asciiTheme="minorHAnsi" w:hAnsiTheme="minorHAnsi" w:cstheme="minorBidi"/>
                <w:kern w:val="2"/>
                <w:sz w:val="32"/>
                <w:szCs w:val="22"/>
                <w:lang w:val="en-US" w:eastAsia="zh-CN" w:bidi="ar-SA"/>
              </w:rPr>
            </w:pPr>
          </w:p>
        </w:tc>
        <w:tc>
          <w:tcPr>
            <w:tcW w:w="64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eastAsia="zh-CN"/>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408" w:type="dxa"/>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b/>
                <w:bCs/>
                <w:kern w:val="2"/>
                <w:sz w:val="18"/>
                <w:szCs w:val="18"/>
                <w:lang w:val="en-US" w:eastAsia="zh-CN" w:bidi="ar-SA"/>
              </w:rPr>
            </w:pPr>
          </w:p>
        </w:tc>
        <w:tc>
          <w:tcPr>
            <w:tcW w:w="349"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kern w:val="2"/>
                <w:sz w:val="18"/>
                <w:szCs w:val="18"/>
                <w:lang w:val="en-US" w:eastAsia="zh-CN" w:bidi="ar-SA"/>
              </w:rPr>
            </w:pPr>
          </w:p>
        </w:tc>
        <w:tc>
          <w:tcPr>
            <w:tcW w:w="386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小计</w:t>
            </w:r>
          </w:p>
        </w:tc>
        <w:tc>
          <w:tcPr>
            <w:tcW w:w="572"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b/>
                <w:bCs/>
                <w:sz w:val="18"/>
                <w:szCs w:val="18"/>
                <w:lang w:val="en-US" w:eastAsia="zh-CN"/>
              </w:rPr>
            </w:pPr>
            <w:r>
              <w:rPr>
                <w:rFonts w:hint="eastAsia" w:ascii="宋体" w:hAnsi="宋体" w:eastAsia="宋体" w:cs="宋体"/>
                <w:b/>
                <w:bCs/>
                <w:sz w:val="18"/>
                <w:szCs w:val="18"/>
                <w:lang w:val="en-US" w:eastAsia="zh-CN"/>
              </w:rPr>
              <w:t>2</w:t>
            </w:r>
          </w:p>
        </w:tc>
        <w:tc>
          <w:tcPr>
            <w:tcW w:w="546"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b/>
                <w:bCs/>
                <w:sz w:val="18"/>
                <w:szCs w:val="18"/>
                <w:lang w:val="en-US" w:eastAsia="zh-CN"/>
              </w:rPr>
            </w:pPr>
            <w:r>
              <w:rPr>
                <w:rFonts w:hint="eastAsia" w:ascii="宋体" w:hAnsi="宋体" w:eastAsia="宋体" w:cs="宋体"/>
                <w:b/>
                <w:bCs/>
                <w:sz w:val="18"/>
                <w:szCs w:val="18"/>
                <w:lang w:val="en-US" w:eastAsia="zh-CN"/>
              </w:rPr>
              <w:t>32</w:t>
            </w:r>
          </w:p>
        </w:tc>
        <w:tc>
          <w:tcPr>
            <w:tcW w:w="49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p>
        </w:tc>
        <w:tc>
          <w:tcPr>
            <w:tcW w:w="5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p>
        </w:tc>
        <w:tc>
          <w:tcPr>
            <w:tcW w:w="49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4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p>
        </w:tc>
        <w:tc>
          <w:tcPr>
            <w:tcW w:w="4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pacing w:val="-1"/>
                <w:kern w:val="2"/>
                <w:sz w:val="17"/>
                <w:szCs w:val="17"/>
                <w:lang w:val="en-US" w:eastAsia="zh-CN" w:bidi="ar-SA"/>
              </w:rPr>
            </w:pPr>
          </w:p>
        </w:tc>
        <w:tc>
          <w:tcPr>
            <w:tcW w:w="559"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asciiTheme="minorHAnsi" w:hAnsiTheme="minorHAnsi" w:cstheme="minorBidi"/>
                <w:kern w:val="2"/>
                <w:sz w:val="32"/>
                <w:szCs w:val="22"/>
                <w:lang w:val="en-US" w:eastAsia="zh-CN" w:bidi="ar-SA"/>
              </w:rPr>
            </w:pPr>
          </w:p>
        </w:tc>
        <w:tc>
          <w:tcPr>
            <w:tcW w:w="64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408"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sz w:val="18"/>
                <w:szCs w:val="18"/>
              </w:rPr>
            </w:pPr>
          </w:p>
        </w:tc>
        <w:tc>
          <w:tcPr>
            <w:tcW w:w="349"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专业素养拓展模块任选</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18"/>
                <w:szCs w:val="18"/>
                <w:lang w:val="en-US" w:eastAsia="zh-CN"/>
              </w:rPr>
            </w:pPr>
            <w:r>
              <w:rPr>
                <w:rFonts w:hint="eastAsia" w:ascii="宋体" w:hAnsi="宋体" w:eastAsia="宋体" w:cs="宋体"/>
                <w:b/>
                <w:bCs/>
                <w:sz w:val="18"/>
                <w:szCs w:val="18"/>
                <w:lang w:val="en-US" w:eastAsia="zh-CN"/>
              </w:rPr>
              <w:t>2</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18"/>
                <w:szCs w:val="18"/>
                <w:lang w:val="en-US" w:eastAsia="zh-CN"/>
              </w:rPr>
            </w:pPr>
            <w:r>
              <w:rPr>
                <w:rFonts w:hint="eastAsia" w:ascii="宋体" w:hAnsi="宋体" w:eastAsia="宋体" w:cs="宋体"/>
                <w:b/>
                <w:bCs/>
                <w:sz w:val="18"/>
                <w:szCs w:val="18"/>
                <w:lang w:val="en-US" w:eastAsia="zh-CN"/>
              </w:rPr>
              <w:t>门</w:t>
            </w:r>
          </w:p>
        </w:tc>
        <w:tc>
          <w:tcPr>
            <w:tcW w:w="4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8</w:t>
            </w:r>
          </w:p>
        </w:tc>
        <w:tc>
          <w:tcPr>
            <w:tcW w:w="9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20220803</w:t>
            </w:r>
          </w:p>
        </w:tc>
        <w:tc>
          <w:tcPr>
            <w:tcW w:w="2478" w:type="dxa"/>
            <w:tcBorders>
              <w:top w:val="single" w:color="auto" w:sz="4" w:space="0"/>
              <w:left w:val="single" w:color="auto" w:sz="4" w:space="0"/>
              <w:bottom w:val="single" w:color="auto" w:sz="4" w:space="0"/>
              <w:right w:val="single" w:color="auto" w:sz="4" w:space="0"/>
            </w:tcBorders>
            <w:vAlign w:val="center"/>
          </w:tcPr>
          <w:p>
            <w:pPr>
              <w:pStyle w:val="2"/>
              <w:jc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教育名著导读</w:t>
            </w:r>
          </w:p>
        </w:tc>
        <w:tc>
          <w:tcPr>
            <w:tcW w:w="5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2</w:t>
            </w:r>
          </w:p>
        </w:tc>
        <w:tc>
          <w:tcPr>
            <w:tcW w:w="54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32</w:t>
            </w:r>
          </w:p>
        </w:tc>
        <w:tc>
          <w:tcPr>
            <w:tcW w:w="49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32</w:t>
            </w:r>
          </w:p>
        </w:tc>
        <w:tc>
          <w:tcPr>
            <w:tcW w:w="54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49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4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default"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2</w:t>
            </w:r>
          </w:p>
        </w:tc>
        <w:tc>
          <w:tcPr>
            <w:tcW w:w="450" w:type="dxa"/>
            <w:tcBorders>
              <w:top w:val="single" w:color="auto" w:sz="4" w:space="0"/>
              <w:left w:val="single" w:color="auto" w:sz="4" w:space="0"/>
              <w:bottom w:val="single" w:color="auto" w:sz="4" w:space="0"/>
              <w:right w:val="single" w:color="auto" w:sz="4" w:space="0"/>
            </w:tcBorders>
            <w:vAlign w:val="center"/>
          </w:tcPr>
          <w:p>
            <w:pPr>
              <w:spacing w:before="256" w:line="194" w:lineRule="auto"/>
              <w:ind w:left="191" w:leftChars="0"/>
              <w:jc w:val="center"/>
              <w:rPr>
                <w:rFonts w:hint="eastAsia" w:ascii="宋体" w:hAnsi="宋体" w:eastAsia="宋体" w:cs="宋体"/>
                <w:b/>
                <w:bCs/>
                <w:sz w:val="17"/>
                <w:szCs w:val="17"/>
                <w:lang w:val="en-US" w:eastAsia="zh-CN"/>
              </w:rPr>
            </w:pPr>
          </w:p>
        </w:tc>
        <w:tc>
          <w:tcPr>
            <w:tcW w:w="559" w:type="dxa"/>
            <w:tcBorders>
              <w:top w:val="single" w:color="auto" w:sz="4" w:space="0"/>
              <w:left w:val="single" w:color="auto" w:sz="4" w:space="0"/>
              <w:bottom w:val="single" w:color="auto" w:sz="4" w:space="0"/>
              <w:right w:val="single" w:color="auto" w:sz="4" w:space="0"/>
            </w:tcBorders>
            <w:vAlign w:val="center"/>
          </w:tcPr>
          <w:p>
            <w:pPr>
              <w:jc w:val="center"/>
            </w:pPr>
          </w:p>
        </w:tc>
        <w:tc>
          <w:tcPr>
            <w:tcW w:w="64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408" w:type="dxa"/>
            <w:vMerge w:val="continue"/>
            <w:tcBorders>
              <w:left w:val="single" w:color="auto" w:sz="4" w:space="0"/>
              <w:right w:val="single" w:color="auto" w:sz="4" w:space="0"/>
            </w:tcBorders>
            <w:vAlign w:val="center"/>
          </w:tcPr>
          <w:p>
            <w:pPr>
              <w:jc w:val="center"/>
              <w:rPr>
                <w:rFonts w:hint="eastAsia" w:ascii="宋体" w:hAnsi="宋体" w:eastAsia="宋体" w:cs="宋体"/>
                <w:b/>
                <w:bCs/>
                <w:sz w:val="18"/>
                <w:szCs w:val="18"/>
              </w:rPr>
            </w:pPr>
          </w:p>
        </w:tc>
        <w:tc>
          <w:tcPr>
            <w:tcW w:w="349" w:type="dxa"/>
            <w:vMerge w:val="continue"/>
            <w:tcBorders>
              <w:left w:val="single" w:color="auto" w:sz="4" w:space="0"/>
              <w:right w:val="single" w:color="auto" w:sz="4" w:space="0"/>
            </w:tcBorders>
            <w:vAlign w:val="center"/>
          </w:tcPr>
          <w:p>
            <w:pPr>
              <w:jc w:val="center"/>
              <w:rPr>
                <w:rFonts w:hint="eastAsia" w:ascii="宋体" w:hAnsi="宋体" w:eastAsia="宋体" w:cs="宋体"/>
                <w:b/>
                <w:bCs/>
                <w:sz w:val="18"/>
                <w:szCs w:val="18"/>
              </w:rPr>
            </w:pPr>
          </w:p>
        </w:tc>
        <w:tc>
          <w:tcPr>
            <w:tcW w:w="4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9</w:t>
            </w:r>
          </w:p>
        </w:tc>
        <w:tc>
          <w:tcPr>
            <w:tcW w:w="9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20220903</w:t>
            </w:r>
          </w:p>
        </w:tc>
        <w:tc>
          <w:tcPr>
            <w:tcW w:w="247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书法鉴赏与训练</w:t>
            </w:r>
          </w:p>
        </w:tc>
        <w:tc>
          <w:tcPr>
            <w:tcW w:w="5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2</w:t>
            </w:r>
          </w:p>
        </w:tc>
        <w:tc>
          <w:tcPr>
            <w:tcW w:w="54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32</w:t>
            </w:r>
          </w:p>
        </w:tc>
        <w:tc>
          <w:tcPr>
            <w:tcW w:w="49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16</w:t>
            </w:r>
          </w:p>
        </w:tc>
        <w:tc>
          <w:tcPr>
            <w:tcW w:w="54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16</w:t>
            </w:r>
          </w:p>
        </w:tc>
        <w:tc>
          <w:tcPr>
            <w:tcW w:w="49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4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2</w:t>
            </w:r>
          </w:p>
        </w:tc>
        <w:tc>
          <w:tcPr>
            <w:tcW w:w="4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559" w:type="dxa"/>
            <w:tcBorders>
              <w:top w:val="single" w:color="auto" w:sz="4" w:space="0"/>
              <w:left w:val="single" w:color="auto" w:sz="4" w:space="0"/>
              <w:bottom w:val="single" w:color="auto" w:sz="4" w:space="0"/>
              <w:right w:val="single" w:color="auto" w:sz="4" w:space="0"/>
            </w:tcBorders>
            <w:vAlign w:val="center"/>
          </w:tcPr>
          <w:p>
            <w:pPr>
              <w:jc w:val="center"/>
            </w:pPr>
          </w:p>
        </w:tc>
        <w:tc>
          <w:tcPr>
            <w:tcW w:w="64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408" w:type="dxa"/>
            <w:vMerge w:val="continue"/>
            <w:tcBorders>
              <w:left w:val="single" w:color="auto" w:sz="4" w:space="0"/>
              <w:right w:val="single" w:color="auto" w:sz="4" w:space="0"/>
            </w:tcBorders>
            <w:vAlign w:val="center"/>
          </w:tcPr>
          <w:p>
            <w:pPr>
              <w:jc w:val="center"/>
              <w:rPr>
                <w:rFonts w:hint="eastAsia" w:ascii="宋体" w:hAnsi="宋体" w:eastAsia="宋体" w:cs="宋体"/>
                <w:b/>
                <w:bCs/>
                <w:sz w:val="18"/>
                <w:szCs w:val="18"/>
              </w:rPr>
            </w:pPr>
          </w:p>
        </w:tc>
        <w:tc>
          <w:tcPr>
            <w:tcW w:w="349" w:type="dxa"/>
            <w:vMerge w:val="continue"/>
            <w:tcBorders>
              <w:left w:val="single" w:color="auto" w:sz="4" w:space="0"/>
              <w:right w:val="single" w:color="auto" w:sz="4" w:space="0"/>
            </w:tcBorders>
            <w:vAlign w:val="center"/>
          </w:tcPr>
          <w:p>
            <w:pPr>
              <w:jc w:val="center"/>
              <w:rPr>
                <w:rFonts w:hint="eastAsia" w:ascii="宋体" w:hAnsi="宋体" w:eastAsia="宋体" w:cs="宋体"/>
                <w:b/>
                <w:bCs/>
                <w:sz w:val="18"/>
                <w:szCs w:val="18"/>
              </w:rPr>
            </w:pPr>
          </w:p>
        </w:tc>
        <w:tc>
          <w:tcPr>
            <w:tcW w:w="4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w:t>
            </w:r>
          </w:p>
        </w:tc>
        <w:tc>
          <w:tcPr>
            <w:tcW w:w="9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20221003</w:t>
            </w:r>
          </w:p>
        </w:tc>
        <w:tc>
          <w:tcPr>
            <w:tcW w:w="247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小学教师形象与礼仪</w:t>
            </w:r>
          </w:p>
        </w:tc>
        <w:tc>
          <w:tcPr>
            <w:tcW w:w="5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2</w:t>
            </w:r>
          </w:p>
        </w:tc>
        <w:tc>
          <w:tcPr>
            <w:tcW w:w="54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32</w:t>
            </w:r>
          </w:p>
        </w:tc>
        <w:tc>
          <w:tcPr>
            <w:tcW w:w="49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24</w:t>
            </w:r>
          </w:p>
        </w:tc>
        <w:tc>
          <w:tcPr>
            <w:tcW w:w="54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8</w:t>
            </w:r>
          </w:p>
        </w:tc>
        <w:tc>
          <w:tcPr>
            <w:tcW w:w="49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4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2</w:t>
            </w:r>
          </w:p>
        </w:tc>
        <w:tc>
          <w:tcPr>
            <w:tcW w:w="4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559" w:type="dxa"/>
            <w:tcBorders>
              <w:top w:val="single" w:color="auto" w:sz="4" w:space="0"/>
              <w:left w:val="single" w:color="auto" w:sz="4" w:space="0"/>
              <w:bottom w:val="single" w:color="auto" w:sz="4" w:space="0"/>
              <w:right w:val="single" w:color="auto" w:sz="4" w:space="0"/>
            </w:tcBorders>
            <w:vAlign w:val="center"/>
          </w:tcPr>
          <w:p>
            <w:pPr>
              <w:jc w:val="center"/>
            </w:pPr>
          </w:p>
        </w:tc>
        <w:tc>
          <w:tcPr>
            <w:tcW w:w="64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408" w:type="dxa"/>
            <w:vMerge w:val="continue"/>
            <w:tcBorders>
              <w:left w:val="single" w:color="auto" w:sz="4" w:space="0"/>
              <w:right w:val="single" w:color="auto" w:sz="4" w:space="0"/>
            </w:tcBorders>
            <w:vAlign w:val="center"/>
          </w:tcPr>
          <w:p>
            <w:pPr>
              <w:jc w:val="center"/>
              <w:rPr>
                <w:rFonts w:hint="eastAsia" w:ascii="宋体" w:hAnsi="宋体" w:eastAsia="宋体" w:cs="宋体"/>
                <w:b/>
                <w:bCs/>
                <w:kern w:val="2"/>
                <w:sz w:val="18"/>
                <w:szCs w:val="18"/>
                <w:lang w:val="en-US" w:eastAsia="zh-CN" w:bidi="ar-SA"/>
              </w:rPr>
            </w:pPr>
          </w:p>
        </w:tc>
        <w:tc>
          <w:tcPr>
            <w:tcW w:w="349" w:type="dxa"/>
            <w:vMerge w:val="continue"/>
            <w:tcBorders>
              <w:left w:val="single" w:color="auto" w:sz="4" w:space="0"/>
              <w:right w:val="single" w:color="auto" w:sz="4" w:space="0"/>
            </w:tcBorders>
            <w:vAlign w:val="center"/>
          </w:tcPr>
          <w:p>
            <w:pPr>
              <w:jc w:val="center"/>
              <w:rPr>
                <w:rFonts w:hint="eastAsia" w:ascii="宋体" w:hAnsi="宋体" w:eastAsia="宋体" w:cs="宋体"/>
                <w:b/>
                <w:bCs/>
                <w:kern w:val="2"/>
                <w:sz w:val="18"/>
                <w:szCs w:val="18"/>
                <w:lang w:val="en-US" w:eastAsia="zh-CN" w:bidi="ar-SA"/>
              </w:rPr>
            </w:pPr>
          </w:p>
        </w:tc>
        <w:tc>
          <w:tcPr>
            <w:tcW w:w="4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11</w:t>
            </w:r>
          </w:p>
        </w:tc>
        <w:tc>
          <w:tcPr>
            <w:tcW w:w="9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20221103</w:t>
            </w:r>
          </w:p>
        </w:tc>
        <w:tc>
          <w:tcPr>
            <w:tcW w:w="247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形式逻辑</w:t>
            </w:r>
          </w:p>
        </w:tc>
        <w:tc>
          <w:tcPr>
            <w:tcW w:w="57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2</w:t>
            </w:r>
          </w:p>
        </w:tc>
        <w:tc>
          <w:tcPr>
            <w:tcW w:w="54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32</w:t>
            </w:r>
          </w:p>
        </w:tc>
        <w:tc>
          <w:tcPr>
            <w:tcW w:w="491"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2</w:t>
            </w:r>
          </w:p>
        </w:tc>
        <w:tc>
          <w:tcPr>
            <w:tcW w:w="54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49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4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w:t>
            </w:r>
          </w:p>
        </w:tc>
        <w:tc>
          <w:tcPr>
            <w:tcW w:w="4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kern w:val="2"/>
                <w:sz w:val="18"/>
                <w:szCs w:val="18"/>
                <w:lang w:val="en-US" w:eastAsia="zh-CN" w:bidi="ar-SA"/>
              </w:rPr>
            </w:pPr>
          </w:p>
        </w:tc>
        <w:tc>
          <w:tcPr>
            <w:tcW w:w="55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kern w:val="2"/>
                <w:sz w:val="18"/>
                <w:szCs w:val="18"/>
                <w:lang w:val="en-US" w:eastAsia="zh-CN" w:bidi="ar-SA"/>
              </w:rPr>
            </w:pPr>
          </w:p>
        </w:tc>
        <w:tc>
          <w:tcPr>
            <w:tcW w:w="641" w:type="dxa"/>
            <w:tcBorders>
              <w:top w:val="single" w:color="auto" w:sz="4" w:space="0"/>
              <w:left w:val="single" w:color="auto" w:sz="4" w:space="0"/>
              <w:bottom w:val="single" w:color="auto" w:sz="4" w:space="0"/>
              <w:right w:val="single" w:color="auto" w:sz="4" w:space="0"/>
            </w:tcBorders>
            <w:vAlign w:val="center"/>
          </w:tcPr>
          <w:p>
            <w:pPr>
              <w:spacing w:before="151" w:line="230" w:lineRule="auto"/>
              <w:ind w:left="48" w:lef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pacing w:val="3"/>
                <w:sz w:val="18"/>
                <w:szCs w:val="18"/>
              </w:rPr>
              <w:t>考</w:t>
            </w:r>
            <w:r>
              <w:rPr>
                <w:rFonts w:hint="eastAsia" w:ascii="宋体" w:hAnsi="宋体" w:eastAsia="宋体" w:cs="宋体"/>
                <w:color w:val="000000"/>
                <w:spacing w:val="2"/>
                <w:sz w:val="18"/>
                <w:szCs w:val="18"/>
              </w:rPr>
              <w:t>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408" w:type="dxa"/>
            <w:vMerge w:val="continue"/>
            <w:tcBorders>
              <w:left w:val="single" w:color="auto" w:sz="4" w:space="0"/>
              <w:right w:val="single" w:color="auto" w:sz="4" w:space="0"/>
            </w:tcBorders>
            <w:vAlign w:val="center"/>
          </w:tcPr>
          <w:p>
            <w:pPr>
              <w:jc w:val="center"/>
              <w:rPr>
                <w:rFonts w:hint="eastAsia" w:ascii="宋体" w:hAnsi="宋体" w:eastAsia="宋体" w:cs="宋体"/>
                <w:b/>
                <w:bCs/>
                <w:sz w:val="18"/>
                <w:szCs w:val="18"/>
              </w:rPr>
            </w:pPr>
          </w:p>
        </w:tc>
        <w:tc>
          <w:tcPr>
            <w:tcW w:w="349" w:type="dxa"/>
            <w:vMerge w:val="continue"/>
            <w:tcBorders>
              <w:left w:val="single" w:color="auto" w:sz="4" w:space="0"/>
              <w:right w:val="single" w:color="auto" w:sz="4" w:space="0"/>
            </w:tcBorders>
            <w:vAlign w:val="center"/>
          </w:tcPr>
          <w:p>
            <w:pPr>
              <w:jc w:val="center"/>
              <w:rPr>
                <w:rFonts w:hint="eastAsia" w:ascii="宋体" w:hAnsi="宋体" w:eastAsia="宋体" w:cs="宋体"/>
                <w:b/>
                <w:bCs/>
                <w:sz w:val="18"/>
                <w:szCs w:val="18"/>
              </w:rPr>
            </w:pPr>
          </w:p>
        </w:tc>
        <w:tc>
          <w:tcPr>
            <w:tcW w:w="416"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12</w:t>
            </w:r>
          </w:p>
        </w:tc>
        <w:tc>
          <w:tcPr>
            <w:tcW w:w="9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20221203</w:t>
            </w:r>
          </w:p>
        </w:tc>
        <w:tc>
          <w:tcPr>
            <w:tcW w:w="247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写作和应用写作</w:t>
            </w:r>
          </w:p>
        </w:tc>
        <w:tc>
          <w:tcPr>
            <w:tcW w:w="57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w:t>
            </w:r>
          </w:p>
        </w:tc>
        <w:tc>
          <w:tcPr>
            <w:tcW w:w="54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32</w:t>
            </w:r>
          </w:p>
        </w:tc>
        <w:tc>
          <w:tcPr>
            <w:tcW w:w="49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24</w:t>
            </w:r>
          </w:p>
        </w:tc>
        <w:tc>
          <w:tcPr>
            <w:tcW w:w="54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8</w:t>
            </w:r>
          </w:p>
        </w:tc>
        <w:tc>
          <w:tcPr>
            <w:tcW w:w="49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kern w:val="2"/>
                <w:sz w:val="18"/>
                <w:szCs w:val="18"/>
                <w:lang w:val="en-US" w:eastAsia="zh-CN" w:bidi="ar-SA"/>
              </w:rPr>
            </w:pPr>
          </w:p>
        </w:tc>
        <w:tc>
          <w:tcPr>
            <w:tcW w:w="4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kern w:val="2"/>
                <w:sz w:val="18"/>
                <w:szCs w:val="18"/>
                <w:lang w:val="en-US" w:eastAsia="zh-CN" w:bidi="ar-SA"/>
              </w:rPr>
            </w:pPr>
          </w:p>
        </w:tc>
        <w:tc>
          <w:tcPr>
            <w:tcW w:w="4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w:t>
            </w:r>
          </w:p>
        </w:tc>
        <w:tc>
          <w:tcPr>
            <w:tcW w:w="559" w:type="dxa"/>
            <w:tcBorders>
              <w:top w:val="single" w:color="auto" w:sz="4" w:space="0"/>
              <w:left w:val="single" w:color="auto" w:sz="4" w:space="0"/>
              <w:bottom w:val="single" w:color="auto" w:sz="4" w:space="0"/>
              <w:right w:val="single" w:color="auto" w:sz="4" w:space="0"/>
            </w:tcBorders>
            <w:vAlign w:val="center"/>
          </w:tcPr>
          <w:p>
            <w:pPr>
              <w:spacing w:before="153" w:line="230" w:lineRule="auto"/>
              <w:ind w:left="48" w:leftChars="0"/>
              <w:jc w:val="center"/>
              <w:rPr>
                <w:rFonts w:hint="eastAsia" w:ascii="宋体" w:hAnsi="宋体" w:eastAsia="宋体" w:cs="宋体"/>
                <w:kern w:val="2"/>
                <w:sz w:val="17"/>
                <w:szCs w:val="17"/>
                <w:lang w:val="en-US" w:eastAsia="zh-CN" w:bidi="ar-SA"/>
              </w:rPr>
            </w:pPr>
          </w:p>
        </w:tc>
        <w:tc>
          <w:tcPr>
            <w:tcW w:w="641" w:type="dxa"/>
            <w:tcBorders>
              <w:top w:val="single" w:color="auto" w:sz="4" w:space="0"/>
              <w:left w:val="single" w:color="auto" w:sz="4" w:space="0"/>
              <w:bottom w:val="single" w:color="auto" w:sz="4" w:space="0"/>
              <w:right w:val="single" w:color="auto" w:sz="4" w:space="0"/>
            </w:tcBorders>
            <w:vAlign w:val="center"/>
          </w:tcPr>
          <w:p>
            <w:pPr>
              <w:spacing w:before="153" w:line="230" w:lineRule="auto"/>
              <w:ind w:left="48" w:leftChars="0"/>
              <w:jc w:val="center"/>
              <w:rPr>
                <w:rFonts w:hint="eastAsia" w:ascii="宋体" w:hAnsi="宋体" w:eastAsia="宋体" w:cs="宋体"/>
                <w:kern w:val="2"/>
                <w:sz w:val="17"/>
                <w:szCs w:val="17"/>
                <w:lang w:val="en-US" w:eastAsia="zh-CN" w:bidi="ar-SA"/>
              </w:rPr>
            </w:pPr>
            <w:r>
              <w:rPr>
                <w:rFonts w:ascii="宋体" w:hAnsi="宋体" w:eastAsia="宋体" w:cs="宋体"/>
                <w:spacing w:val="3"/>
                <w:sz w:val="17"/>
                <w:szCs w:val="17"/>
              </w:rPr>
              <w:t>考</w:t>
            </w:r>
            <w:r>
              <w:rPr>
                <w:rFonts w:ascii="宋体" w:hAnsi="宋体" w:eastAsia="宋体" w:cs="宋体"/>
                <w:spacing w:val="2"/>
                <w:sz w:val="17"/>
                <w:szCs w:val="17"/>
              </w:rPr>
              <w:t>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7" w:hRule="atLeast"/>
        </w:trPr>
        <w:tc>
          <w:tcPr>
            <w:tcW w:w="408" w:type="dxa"/>
            <w:vMerge w:val="continue"/>
            <w:tcBorders>
              <w:left w:val="single" w:color="auto" w:sz="4" w:space="0"/>
              <w:right w:val="single" w:color="auto" w:sz="4" w:space="0"/>
            </w:tcBorders>
            <w:vAlign w:val="center"/>
          </w:tcPr>
          <w:p>
            <w:pPr>
              <w:jc w:val="center"/>
              <w:rPr>
                <w:rFonts w:hint="eastAsia" w:ascii="宋体" w:hAnsi="宋体" w:eastAsia="宋体" w:cs="宋体"/>
                <w:b/>
                <w:bCs/>
                <w:sz w:val="18"/>
                <w:szCs w:val="18"/>
              </w:rPr>
            </w:pPr>
          </w:p>
        </w:tc>
        <w:tc>
          <w:tcPr>
            <w:tcW w:w="349" w:type="dxa"/>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b/>
                <w:bCs/>
                <w:sz w:val="18"/>
                <w:szCs w:val="18"/>
              </w:rPr>
            </w:pPr>
          </w:p>
        </w:tc>
        <w:tc>
          <w:tcPr>
            <w:tcW w:w="4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13</w:t>
            </w:r>
          </w:p>
        </w:tc>
        <w:tc>
          <w:tcPr>
            <w:tcW w:w="9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20221303</w:t>
            </w:r>
          </w:p>
        </w:tc>
        <w:tc>
          <w:tcPr>
            <w:tcW w:w="247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中国教育现况</w:t>
            </w:r>
          </w:p>
        </w:tc>
        <w:tc>
          <w:tcPr>
            <w:tcW w:w="5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w:t>
            </w:r>
          </w:p>
        </w:tc>
        <w:tc>
          <w:tcPr>
            <w:tcW w:w="54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2"/>
                <w:sz w:val="18"/>
                <w:szCs w:val="18"/>
                <w:u w:val="none"/>
                <w:lang w:val="en-US" w:eastAsia="zh-CN" w:bidi="ar-SA"/>
              </w:rPr>
              <w:t>16</w:t>
            </w:r>
          </w:p>
        </w:tc>
        <w:tc>
          <w:tcPr>
            <w:tcW w:w="491" w:type="dxa"/>
            <w:tcBorders>
              <w:top w:val="single" w:color="auto" w:sz="4" w:space="0"/>
              <w:left w:val="single" w:color="auto" w:sz="4" w:space="0"/>
              <w:bottom w:val="single" w:color="auto" w:sz="4" w:space="0"/>
              <w:right w:val="single" w:color="auto" w:sz="4" w:space="0"/>
            </w:tcBorders>
            <w:vAlign w:val="center"/>
          </w:tcPr>
          <w:p>
            <w:pPr>
              <w:spacing w:before="257" w:line="192" w:lineRule="auto"/>
              <w:ind w:left="138" w:leftChars="0"/>
              <w:jc w:val="center"/>
              <w:rPr>
                <w:rFonts w:hint="default" w:ascii="宋体" w:hAnsi="宋体" w:eastAsia="宋体" w:cs="宋体"/>
                <w:b w:val="0"/>
                <w:bCs w:val="0"/>
                <w:spacing w:val="1"/>
                <w:sz w:val="17"/>
                <w:szCs w:val="17"/>
                <w:lang w:val="en-US" w:eastAsia="zh-CN"/>
              </w:rPr>
            </w:pPr>
            <w:r>
              <w:rPr>
                <w:rFonts w:hint="eastAsia" w:ascii="宋体" w:hAnsi="宋体" w:eastAsia="宋体" w:cs="宋体"/>
                <w:b w:val="0"/>
                <w:bCs w:val="0"/>
                <w:spacing w:val="1"/>
                <w:sz w:val="17"/>
                <w:szCs w:val="17"/>
                <w:lang w:val="en-US" w:eastAsia="zh-CN"/>
              </w:rPr>
              <w:t>32</w:t>
            </w:r>
          </w:p>
        </w:tc>
        <w:tc>
          <w:tcPr>
            <w:tcW w:w="545" w:type="dxa"/>
            <w:tcBorders>
              <w:top w:val="single" w:color="auto" w:sz="4" w:space="0"/>
              <w:left w:val="single" w:color="auto" w:sz="4" w:space="0"/>
              <w:bottom w:val="single" w:color="auto" w:sz="4" w:space="0"/>
              <w:right w:val="single" w:color="auto" w:sz="4" w:space="0"/>
            </w:tcBorders>
            <w:vAlign w:val="center"/>
          </w:tcPr>
          <w:p>
            <w:pPr>
              <w:spacing w:before="256" w:line="194" w:lineRule="auto"/>
              <w:ind w:left="113" w:leftChars="0"/>
              <w:jc w:val="center"/>
              <w:rPr>
                <w:rFonts w:ascii="宋体" w:hAnsi="宋体" w:eastAsia="宋体" w:cs="宋体"/>
                <w:b w:val="0"/>
                <w:bCs w:val="0"/>
                <w:spacing w:val="-6"/>
                <w:sz w:val="17"/>
                <w:szCs w:val="17"/>
              </w:rPr>
            </w:pPr>
          </w:p>
        </w:tc>
        <w:tc>
          <w:tcPr>
            <w:tcW w:w="49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4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4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default"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1</w:t>
            </w:r>
          </w:p>
        </w:tc>
        <w:tc>
          <w:tcPr>
            <w:tcW w:w="559" w:type="dxa"/>
            <w:tcBorders>
              <w:top w:val="single" w:color="auto" w:sz="4" w:space="0"/>
              <w:left w:val="single" w:color="auto" w:sz="4" w:space="0"/>
              <w:bottom w:val="single" w:color="auto" w:sz="4" w:space="0"/>
              <w:right w:val="single" w:color="auto" w:sz="4" w:space="0"/>
            </w:tcBorders>
            <w:vAlign w:val="center"/>
          </w:tcPr>
          <w:p>
            <w:pPr>
              <w:jc w:val="center"/>
            </w:pPr>
          </w:p>
        </w:tc>
        <w:tc>
          <w:tcPr>
            <w:tcW w:w="64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408" w:type="dxa"/>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b/>
                <w:bCs/>
                <w:sz w:val="18"/>
                <w:szCs w:val="18"/>
              </w:rPr>
            </w:pPr>
          </w:p>
        </w:tc>
        <w:tc>
          <w:tcPr>
            <w:tcW w:w="4211" w:type="dxa"/>
            <w:gridSpan w:val="4"/>
            <w:tcBorders>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
                <w:bCs/>
                <w:i w:val="0"/>
                <w:color w:val="000000"/>
                <w:kern w:val="0"/>
                <w:sz w:val="18"/>
                <w:szCs w:val="18"/>
                <w:u w:val="none"/>
                <w:lang w:val="en-US" w:eastAsia="zh-CN" w:bidi="ar"/>
              </w:rPr>
            </w:pPr>
            <w:r>
              <w:rPr>
                <w:rFonts w:hint="eastAsia" w:ascii="宋体" w:hAnsi="宋体" w:eastAsia="宋体" w:cs="宋体"/>
                <w:b/>
                <w:bCs/>
                <w:i w:val="0"/>
                <w:color w:val="000000"/>
                <w:kern w:val="0"/>
                <w:sz w:val="18"/>
                <w:szCs w:val="18"/>
                <w:u w:val="none"/>
                <w:lang w:val="en-US" w:eastAsia="zh-CN" w:bidi="ar"/>
              </w:rPr>
              <w:t>小计</w:t>
            </w:r>
          </w:p>
        </w:tc>
        <w:tc>
          <w:tcPr>
            <w:tcW w:w="5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b/>
                <w:bCs/>
                <w:i w:val="0"/>
                <w:color w:val="000000"/>
                <w:kern w:val="0"/>
                <w:sz w:val="18"/>
                <w:szCs w:val="18"/>
                <w:u w:val="none"/>
                <w:lang w:val="en-US" w:eastAsia="zh-CN" w:bidi="ar"/>
              </w:rPr>
            </w:pPr>
            <w:r>
              <w:rPr>
                <w:rFonts w:hint="eastAsia" w:ascii="宋体" w:hAnsi="宋体" w:eastAsia="宋体" w:cs="宋体"/>
                <w:b/>
                <w:bCs/>
                <w:i w:val="0"/>
                <w:color w:val="000000"/>
                <w:kern w:val="0"/>
                <w:sz w:val="18"/>
                <w:szCs w:val="18"/>
                <w:u w:val="none"/>
                <w:lang w:val="en-US" w:eastAsia="zh-CN" w:bidi="ar"/>
              </w:rPr>
              <w:t>4</w:t>
            </w:r>
          </w:p>
        </w:tc>
        <w:tc>
          <w:tcPr>
            <w:tcW w:w="54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b/>
                <w:bCs/>
                <w:i w:val="0"/>
                <w:color w:val="000000"/>
                <w:kern w:val="2"/>
                <w:sz w:val="18"/>
                <w:szCs w:val="18"/>
                <w:u w:val="none"/>
                <w:lang w:val="en-US" w:eastAsia="zh-CN" w:bidi="ar-SA"/>
              </w:rPr>
            </w:pPr>
            <w:r>
              <w:rPr>
                <w:rFonts w:hint="eastAsia" w:ascii="宋体" w:hAnsi="宋体" w:eastAsia="宋体" w:cs="宋体"/>
                <w:b/>
                <w:bCs/>
                <w:i w:val="0"/>
                <w:color w:val="000000"/>
                <w:kern w:val="2"/>
                <w:sz w:val="18"/>
                <w:szCs w:val="18"/>
                <w:u w:val="none"/>
                <w:lang w:val="en-US" w:eastAsia="zh-CN" w:bidi="ar-SA"/>
              </w:rPr>
              <w:t>64</w:t>
            </w:r>
          </w:p>
        </w:tc>
        <w:tc>
          <w:tcPr>
            <w:tcW w:w="491" w:type="dxa"/>
            <w:tcBorders>
              <w:top w:val="single" w:color="auto" w:sz="4" w:space="0"/>
              <w:left w:val="single" w:color="auto" w:sz="4" w:space="0"/>
              <w:bottom w:val="single" w:color="auto" w:sz="4" w:space="0"/>
              <w:right w:val="single" w:color="auto" w:sz="4" w:space="0"/>
            </w:tcBorders>
            <w:vAlign w:val="center"/>
          </w:tcPr>
          <w:p>
            <w:pPr>
              <w:spacing w:before="257" w:line="192" w:lineRule="auto"/>
              <w:ind w:left="138" w:leftChars="0"/>
              <w:jc w:val="center"/>
              <w:rPr>
                <w:rFonts w:hint="eastAsia" w:ascii="宋体" w:hAnsi="宋体" w:eastAsia="宋体" w:cs="宋体"/>
                <w:b w:val="0"/>
                <w:bCs w:val="0"/>
                <w:spacing w:val="1"/>
                <w:sz w:val="17"/>
                <w:szCs w:val="17"/>
                <w:lang w:val="en-US" w:eastAsia="zh-CN"/>
              </w:rPr>
            </w:pPr>
          </w:p>
        </w:tc>
        <w:tc>
          <w:tcPr>
            <w:tcW w:w="545" w:type="dxa"/>
            <w:tcBorders>
              <w:top w:val="single" w:color="auto" w:sz="4" w:space="0"/>
              <w:left w:val="single" w:color="auto" w:sz="4" w:space="0"/>
              <w:bottom w:val="single" w:color="auto" w:sz="4" w:space="0"/>
              <w:right w:val="single" w:color="auto" w:sz="4" w:space="0"/>
            </w:tcBorders>
            <w:vAlign w:val="center"/>
          </w:tcPr>
          <w:p>
            <w:pPr>
              <w:spacing w:before="256" w:line="194" w:lineRule="auto"/>
              <w:ind w:left="113" w:leftChars="0"/>
              <w:jc w:val="center"/>
              <w:rPr>
                <w:rFonts w:ascii="宋体" w:hAnsi="宋体" w:eastAsia="宋体" w:cs="宋体"/>
                <w:b w:val="0"/>
                <w:bCs w:val="0"/>
                <w:spacing w:val="-6"/>
                <w:sz w:val="17"/>
                <w:szCs w:val="17"/>
              </w:rPr>
            </w:pPr>
          </w:p>
        </w:tc>
        <w:tc>
          <w:tcPr>
            <w:tcW w:w="49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4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4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559" w:type="dxa"/>
            <w:tcBorders>
              <w:top w:val="single" w:color="auto" w:sz="4" w:space="0"/>
              <w:left w:val="single" w:color="auto" w:sz="4" w:space="0"/>
              <w:bottom w:val="single" w:color="auto" w:sz="4" w:space="0"/>
              <w:right w:val="single" w:color="auto" w:sz="4" w:space="0"/>
            </w:tcBorders>
            <w:vAlign w:val="center"/>
          </w:tcPr>
          <w:p>
            <w:pPr>
              <w:jc w:val="center"/>
            </w:pPr>
          </w:p>
        </w:tc>
        <w:tc>
          <w:tcPr>
            <w:tcW w:w="64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408"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特色课程</w:t>
            </w:r>
          </w:p>
        </w:tc>
        <w:tc>
          <w:tcPr>
            <w:tcW w:w="349"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任选</w:t>
            </w:r>
          </w:p>
          <w:p>
            <w:pPr>
              <w:jc w:val="center"/>
              <w:rPr>
                <w:rFonts w:hint="default" w:ascii="宋体" w:hAnsi="宋体" w:eastAsia="宋体" w:cs="宋体"/>
                <w:b/>
                <w:bCs/>
                <w:sz w:val="18"/>
                <w:szCs w:val="18"/>
                <w:lang w:val="en-US" w:eastAsia="zh-CN"/>
              </w:rPr>
            </w:pPr>
            <w:r>
              <w:rPr>
                <w:rFonts w:hint="eastAsia" w:ascii="宋体" w:hAnsi="宋体" w:eastAsia="宋体" w:cs="宋体"/>
                <w:b/>
                <w:bCs/>
                <w:sz w:val="18"/>
                <w:szCs w:val="18"/>
                <w:lang w:val="en-US" w:eastAsia="zh-CN"/>
              </w:rPr>
              <w:t>1</w:t>
            </w:r>
          </w:p>
          <w:p>
            <w:pPr>
              <w:jc w:val="center"/>
              <w:rPr>
                <w:rFonts w:hint="eastAsia" w:ascii="宋体" w:hAnsi="宋体" w:eastAsia="宋体" w:cs="宋体"/>
                <w:b/>
                <w:bCs/>
                <w:sz w:val="18"/>
                <w:szCs w:val="18"/>
                <w:lang w:val="en-US" w:eastAsia="zh-CN"/>
              </w:rPr>
            </w:pPr>
            <w:r>
              <w:rPr>
                <w:rFonts w:hint="eastAsia" w:ascii="宋体" w:hAnsi="宋体" w:eastAsia="宋体" w:cs="宋体"/>
                <w:b/>
                <w:bCs/>
                <w:sz w:val="18"/>
                <w:szCs w:val="18"/>
                <w:lang w:val="en-US" w:eastAsia="zh-CN"/>
              </w:rPr>
              <w:t>门</w:t>
            </w:r>
          </w:p>
        </w:tc>
        <w:tc>
          <w:tcPr>
            <w:tcW w:w="416"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14</w:t>
            </w:r>
          </w:p>
        </w:tc>
        <w:tc>
          <w:tcPr>
            <w:tcW w:w="9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20221403</w:t>
            </w:r>
          </w:p>
        </w:tc>
        <w:tc>
          <w:tcPr>
            <w:tcW w:w="247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美丽凉山</w:t>
            </w:r>
          </w:p>
        </w:tc>
        <w:tc>
          <w:tcPr>
            <w:tcW w:w="57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2</w:t>
            </w:r>
          </w:p>
        </w:tc>
        <w:tc>
          <w:tcPr>
            <w:tcW w:w="54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32</w:t>
            </w:r>
          </w:p>
        </w:tc>
        <w:tc>
          <w:tcPr>
            <w:tcW w:w="491" w:type="dxa"/>
            <w:tcBorders>
              <w:top w:val="single" w:color="auto" w:sz="4" w:space="0"/>
              <w:left w:val="single" w:color="auto" w:sz="4" w:space="0"/>
              <w:bottom w:val="single" w:color="auto" w:sz="4" w:space="0"/>
              <w:right w:val="single" w:color="auto" w:sz="4" w:space="0"/>
            </w:tcBorders>
            <w:vAlign w:val="center"/>
          </w:tcPr>
          <w:p>
            <w:pPr>
              <w:spacing w:before="257" w:line="192" w:lineRule="auto"/>
              <w:ind w:left="138" w:leftChars="0"/>
              <w:jc w:val="center"/>
              <w:rPr>
                <w:rFonts w:hint="default" w:ascii="宋体" w:hAnsi="宋体" w:eastAsia="宋体" w:cs="宋体"/>
                <w:b w:val="0"/>
                <w:bCs w:val="0"/>
                <w:spacing w:val="1"/>
                <w:kern w:val="2"/>
                <w:sz w:val="17"/>
                <w:szCs w:val="17"/>
                <w:lang w:val="en-US" w:eastAsia="zh-CN" w:bidi="ar-SA"/>
              </w:rPr>
            </w:pPr>
            <w:r>
              <w:rPr>
                <w:rFonts w:hint="eastAsia" w:ascii="宋体" w:hAnsi="宋体" w:eastAsia="宋体" w:cs="宋体"/>
                <w:b w:val="0"/>
                <w:bCs w:val="0"/>
                <w:spacing w:val="1"/>
                <w:kern w:val="2"/>
                <w:sz w:val="17"/>
                <w:szCs w:val="17"/>
                <w:lang w:val="en-US" w:eastAsia="zh-CN" w:bidi="ar-SA"/>
              </w:rPr>
              <w:t>32</w:t>
            </w:r>
          </w:p>
        </w:tc>
        <w:tc>
          <w:tcPr>
            <w:tcW w:w="545" w:type="dxa"/>
            <w:tcBorders>
              <w:top w:val="single" w:color="auto" w:sz="4" w:space="0"/>
              <w:left w:val="single" w:color="auto" w:sz="4" w:space="0"/>
              <w:bottom w:val="single" w:color="auto" w:sz="4" w:space="0"/>
              <w:right w:val="single" w:color="auto" w:sz="4" w:space="0"/>
            </w:tcBorders>
            <w:vAlign w:val="center"/>
          </w:tcPr>
          <w:p>
            <w:pPr>
              <w:spacing w:before="256" w:line="194" w:lineRule="auto"/>
              <w:ind w:left="113" w:leftChars="0"/>
              <w:jc w:val="center"/>
              <w:rPr>
                <w:rFonts w:ascii="宋体" w:hAnsi="宋体" w:eastAsia="宋体" w:cs="宋体"/>
                <w:b w:val="0"/>
                <w:bCs w:val="0"/>
                <w:spacing w:val="-6"/>
                <w:kern w:val="2"/>
                <w:sz w:val="17"/>
                <w:szCs w:val="17"/>
                <w:lang w:val="en-US" w:eastAsia="zh-CN" w:bidi="ar-SA"/>
              </w:rPr>
            </w:pPr>
          </w:p>
        </w:tc>
        <w:tc>
          <w:tcPr>
            <w:tcW w:w="49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2</w:t>
            </w:r>
          </w:p>
        </w:tc>
        <w:tc>
          <w:tcPr>
            <w:tcW w:w="4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p>
        </w:tc>
        <w:tc>
          <w:tcPr>
            <w:tcW w:w="4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p>
        </w:tc>
        <w:tc>
          <w:tcPr>
            <w:tcW w:w="559" w:type="dxa"/>
            <w:tcBorders>
              <w:top w:val="single" w:color="auto" w:sz="4" w:space="0"/>
              <w:left w:val="single" w:color="auto" w:sz="4" w:space="0"/>
              <w:bottom w:val="single" w:color="auto" w:sz="4" w:space="0"/>
              <w:right w:val="single" w:color="auto" w:sz="4" w:space="0"/>
            </w:tcBorders>
            <w:vAlign w:val="center"/>
          </w:tcPr>
          <w:p>
            <w:pPr>
              <w:spacing w:before="150" w:line="230" w:lineRule="auto"/>
              <w:ind w:left="48" w:leftChars="0"/>
              <w:jc w:val="center"/>
              <w:rPr>
                <w:rFonts w:hint="eastAsia" w:ascii="宋体" w:hAnsi="宋体" w:eastAsia="宋体" w:cs="宋体"/>
                <w:kern w:val="2"/>
                <w:sz w:val="17"/>
                <w:szCs w:val="17"/>
                <w:lang w:val="en-US" w:eastAsia="zh-CN" w:bidi="ar-SA"/>
              </w:rPr>
            </w:pPr>
          </w:p>
        </w:tc>
        <w:tc>
          <w:tcPr>
            <w:tcW w:w="641" w:type="dxa"/>
            <w:tcBorders>
              <w:top w:val="single" w:color="auto" w:sz="4" w:space="0"/>
              <w:left w:val="single" w:color="auto" w:sz="4" w:space="0"/>
              <w:bottom w:val="single" w:color="auto" w:sz="4" w:space="0"/>
              <w:right w:val="single" w:color="auto" w:sz="4" w:space="0"/>
            </w:tcBorders>
            <w:vAlign w:val="center"/>
          </w:tcPr>
          <w:p>
            <w:pPr>
              <w:spacing w:before="150" w:line="230" w:lineRule="auto"/>
              <w:ind w:left="48" w:leftChars="0"/>
              <w:jc w:val="center"/>
              <w:rPr>
                <w:rFonts w:hint="eastAsia" w:ascii="宋体" w:hAnsi="宋体" w:eastAsia="宋体" w:cs="宋体"/>
                <w:kern w:val="2"/>
                <w:sz w:val="17"/>
                <w:szCs w:val="17"/>
                <w:lang w:val="en-US" w:eastAsia="zh-CN" w:bidi="ar-SA"/>
              </w:rPr>
            </w:pPr>
            <w:r>
              <w:rPr>
                <w:rFonts w:ascii="宋体" w:hAnsi="宋体" w:eastAsia="宋体" w:cs="宋体"/>
                <w:spacing w:val="3"/>
                <w:sz w:val="17"/>
                <w:szCs w:val="17"/>
              </w:rPr>
              <w:t>考</w:t>
            </w:r>
            <w:r>
              <w:rPr>
                <w:rFonts w:ascii="宋体" w:hAnsi="宋体" w:eastAsia="宋体" w:cs="宋体"/>
                <w:spacing w:val="2"/>
                <w:sz w:val="17"/>
                <w:szCs w:val="17"/>
              </w:rPr>
              <w:t>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408" w:type="dxa"/>
            <w:vMerge w:val="continue"/>
            <w:tcBorders>
              <w:left w:val="single" w:color="auto" w:sz="4" w:space="0"/>
              <w:right w:val="single" w:color="auto" w:sz="4" w:space="0"/>
            </w:tcBorders>
            <w:vAlign w:val="center"/>
          </w:tcPr>
          <w:p>
            <w:pPr>
              <w:jc w:val="center"/>
              <w:rPr>
                <w:rFonts w:hint="eastAsia" w:ascii="宋体" w:hAnsi="宋体" w:eastAsia="宋体" w:cs="宋体"/>
                <w:b/>
                <w:bCs/>
                <w:sz w:val="18"/>
                <w:szCs w:val="18"/>
              </w:rPr>
            </w:pPr>
          </w:p>
        </w:tc>
        <w:tc>
          <w:tcPr>
            <w:tcW w:w="349"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sz w:val="18"/>
                <w:szCs w:val="18"/>
              </w:rPr>
            </w:pPr>
          </w:p>
        </w:tc>
        <w:tc>
          <w:tcPr>
            <w:tcW w:w="416" w:type="dxa"/>
            <w:tcBorders>
              <w:top w:val="single" w:color="auto" w:sz="4" w:space="0"/>
              <w:left w:val="single" w:color="auto" w:sz="4" w:space="0"/>
              <w:bottom w:val="single" w:color="auto" w:sz="4" w:space="0"/>
              <w:right w:val="single" w:color="auto" w:sz="4" w:space="0"/>
            </w:tcBorders>
            <w:vAlign w:val="center"/>
          </w:tcPr>
          <w:p>
            <w:pPr>
              <w:spacing w:before="254" w:line="193" w:lineRule="auto"/>
              <w:jc w:val="center"/>
              <w:rPr>
                <w:rFonts w:hint="default" w:ascii="宋体" w:hAnsi="宋体" w:eastAsia="宋体" w:cs="宋体"/>
                <w:spacing w:val="1"/>
                <w:sz w:val="17"/>
                <w:szCs w:val="17"/>
                <w:lang w:val="en-US" w:eastAsia="zh-CN"/>
              </w:rPr>
            </w:pPr>
            <w:r>
              <w:rPr>
                <w:rFonts w:hint="eastAsia" w:ascii="宋体" w:hAnsi="宋体" w:eastAsia="宋体" w:cs="宋体"/>
                <w:spacing w:val="1"/>
                <w:sz w:val="17"/>
                <w:szCs w:val="17"/>
                <w:lang w:val="en-US" w:eastAsia="zh-CN"/>
              </w:rPr>
              <w:t>15</w:t>
            </w:r>
          </w:p>
        </w:tc>
        <w:tc>
          <w:tcPr>
            <w:tcW w:w="9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20221503</w:t>
            </w:r>
          </w:p>
        </w:tc>
        <w:tc>
          <w:tcPr>
            <w:tcW w:w="247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彝文文选</w:t>
            </w:r>
          </w:p>
        </w:tc>
        <w:tc>
          <w:tcPr>
            <w:tcW w:w="57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2</w:t>
            </w:r>
          </w:p>
        </w:tc>
        <w:tc>
          <w:tcPr>
            <w:tcW w:w="54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32</w:t>
            </w:r>
          </w:p>
        </w:tc>
        <w:tc>
          <w:tcPr>
            <w:tcW w:w="491"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b w:val="0"/>
                <w:bCs w:val="0"/>
                <w:kern w:val="2"/>
                <w:sz w:val="18"/>
                <w:szCs w:val="18"/>
                <w:lang w:val="en-US" w:eastAsia="zh-CN" w:bidi="ar-SA"/>
              </w:rPr>
            </w:pPr>
            <w:r>
              <w:rPr>
                <w:rFonts w:hint="eastAsia" w:ascii="宋体" w:hAnsi="宋体" w:eastAsia="宋体" w:cs="宋体"/>
                <w:b w:val="0"/>
                <w:bCs w:val="0"/>
                <w:kern w:val="2"/>
                <w:sz w:val="18"/>
                <w:szCs w:val="18"/>
                <w:lang w:val="en-US" w:eastAsia="zh-CN" w:bidi="ar-SA"/>
              </w:rPr>
              <w:t>32</w:t>
            </w:r>
          </w:p>
        </w:tc>
        <w:tc>
          <w:tcPr>
            <w:tcW w:w="5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val="0"/>
                <w:kern w:val="2"/>
                <w:sz w:val="18"/>
                <w:szCs w:val="18"/>
                <w:lang w:val="en-US" w:eastAsia="zh-CN" w:bidi="ar-SA"/>
              </w:rPr>
            </w:pPr>
          </w:p>
        </w:tc>
        <w:tc>
          <w:tcPr>
            <w:tcW w:w="49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p>
        </w:tc>
        <w:tc>
          <w:tcPr>
            <w:tcW w:w="4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2</w:t>
            </w:r>
          </w:p>
        </w:tc>
        <w:tc>
          <w:tcPr>
            <w:tcW w:w="4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559"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仿宋_GB2312" w:asciiTheme="minorHAnsi" w:hAnsiTheme="minorHAnsi" w:cstheme="minorBidi"/>
                <w:kern w:val="2"/>
                <w:sz w:val="32"/>
                <w:szCs w:val="22"/>
                <w:lang w:val="en-US" w:eastAsia="zh-CN" w:bidi="ar-SA"/>
              </w:rPr>
            </w:pPr>
          </w:p>
        </w:tc>
        <w:tc>
          <w:tcPr>
            <w:tcW w:w="64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eastAsia="zh-CN"/>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408" w:type="dxa"/>
            <w:vMerge w:val="continue"/>
            <w:tcBorders>
              <w:left w:val="single" w:color="auto" w:sz="4" w:space="0"/>
              <w:right w:val="single" w:color="auto" w:sz="4" w:space="0"/>
            </w:tcBorders>
            <w:vAlign w:val="center"/>
          </w:tcPr>
          <w:p>
            <w:pPr>
              <w:jc w:val="center"/>
              <w:rPr>
                <w:rFonts w:hint="eastAsia" w:ascii="宋体" w:hAnsi="宋体" w:eastAsia="宋体" w:cs="宋体"/>
                <w:b/>
                <w:bCs/>
                <w:sz w:val="18"/>
                <w:szCs w:val="18"/>
              </w:rPr>
            </w:pPr>
          </w:p>
        </w:tc>
        <w:tc>
          <w:tcPr>
            <w:tcW w:w="349"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sz w:val="18"/>
                <w:szCs w:val="18"/>
              </w:rPr>
            </w:pPr>
          </w:p>
        </w:tc>
        <w:tc>
          <w:tcPr>
            <w:tcW w:w="416" w:type="dxa"/>
            <w:tcBorders>
              <w:top w:val="single" w:color="auto" w:sz="4" w:space="0"/>
              <w:left w:val="single" w:color="auto" w:sz="4" w:space="0"/>
              <w:bottom w:val="single" w:color="auto" w:sz="4" w:space="0"/>
              <w:right w:val="single" w:color="auto" w:sz="4" w:space="0"/>
            </w:tcBorders>
            <w:vAlign w:val="center"/>
          </w:tcPr>
          <w:p>
            <w:pPr>
              <w:spacing w:before="254" w:line="193" w:lineRule="auto"/>
              <w:jc w:val="center"/>
              <w:rPr>
                <w:rFonts w:hint="default" w:ascii="宋体" w:hAnsi="宋体" w:eastAsia="宋体" w:cs="宋体"/>
                <w:spacing w:val="1"/>
                <w:sz w:val="17"/>
                <w:szCs w:val="17"/>
                <w:lang w:val="en-US" w:eastAsia="zh-CN"/>
              </w:rPr>
            </w:pPr>
            <w:r>
              <w:rPr>
                <w:rFonts w:hint="eastAsia" w:ascii="宋体" w:hAnsi="宋体" w:eastAsia="宋体" w:cs="宋体"/>
                <w:spacing w:val="1"/>
                <w:sz w:val="17"/>
                <w:szCs w:val="17"/>
                <w:lang w:val="en-US" w:eastAsia="zh-CN"/>
              </w:rPr>
              <w:t>16</w:t>
            </w:r>
          </w:p>
        </w:tc>
        <w:tc>
          <w:tcPr>
            <w:tcW w:w="9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20221603</w:t>
            </w:r>
          </w:p>
        </w:tc>
        <w:tc>
          <w:tcPr>
            <w:tcW w:w="247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彝族史诗</w:t>
            </w:r>
          </w:p>
        </w:tc>
        <w:tc>
          <w:tcPr>
            <w:tcW w:w="57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2</w:t>
            </w:r>
          </w:p>
        </w:tc>
        <w:tc>
          <w:tcPr>
            <w:tcW w:w="54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32</w:t>
            </w:r>
          </w:p>
        </w:tc>
        <w:tc>
          <w:tcPr>
            <w:tcW w:w="491"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b w:val="0"/>
                <w:bCs w:val="0"/>
                <w:kern w:val="2"/>
                <w:sz w:val="18"/>
                <w:szCs w:val="18"/>
                <w:lang w:val="en-US" w:eastAsia="zh-CN" w:bidi="ar-SA"/>
              </w:rPr>
            </w:pPr>
            <w:r>
              <w:rPr>
                <w:rFonts w:hint="eastAsia" w:ascii="宋体" w:hAnsi="宋体" w:eastAsia="宋体" w:cs="宋体"/>
                <w:b w:val="0"/>
                <w:bCs w:val="0"/>
                <w:kern w:val="2"/>
                <w:sz w:val="18"/>
                <w:szCs w:val="18"/>
                <w:lang w:val="en-US" w:eastAsia="zh-CN" w:bidi="ar-SA"/>
              </w:rPr>
              <w:t>32</w:t>
            </w:r>
          </w:p>
        </w:tc>
        <w:tc>
          <w:tcPr>
            <w:tcW w:w="5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val="0"/>
                <w:kern w:val="2"/>
                <w:sz w:val="18"/>
                <w:szCs w:val="18"/>
                <w:lang w:val="en-US" w:eastAsia="zh-CN" w:bidi="ar-SA"/>
              </w:rPr>
            </w:pPr>
          </w:p>
        </w:tc>
        <w:tc>
          <w:tcPr>
            <w:tcW w:w="49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p>
        </w:tc>
        <w:tc>
          <w:tcPr>
            <w:tcW w:w="4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2</w:t>
            </w:r>
          </w:p>
        </w:tc>
        <w:tc>
          <w:tcPr>
            <w:tcW w:w="4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559"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仿宋_GB2312" w:asciiTheme="minorHAnsi" w:hAnsiTheme="minorHAnsi" w:cstheme="minorBidi"/>
                <w:kern w:val="2"/>
                <w:sz w:val="32"/>
                <w:szCs w:val="22"/>
                <w:lang w:val="en-US" w:eastAsia="zh-CN" w:bidi="ar-SA"/>
              </w:rPr>
            </w:pPr>
          </w:p>
        </w:tc>
        <w:tc>
          <w:tcPr>
            <w:tcW w:w="64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eastAsia="zh-CN"/>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408" w:type="dxa"/>
            <w:vMerge w:val="continue"/>
            <w:tcBorders>
              <w:left w:val="single" w:color="auto" w:sz="4" w:space="0"/>
              <w:right w:val="single" w:color="auto" w:sz="4" w:space="0"/>
            </w:tcBorders>
            <w:vAlign w:val="center"/>
          </w:tcPr>
          <w:p>
            <w:pPr>
              <w:jc w:val="center"/>
              <w:rPr>
                <w:rFonts w:hint="eastAsia" w:ascii="宋体" w:hAnsi="宋体" w:eastAsia="宋体" w:cs="宋体"/>
                <w:b/>
                <w:bCs/>
                <w:sz w:val="18"/>
                <w:szCs w:val="18"/>
              </w:rPr>
            </w:pPr>
          </w:p>
        </w:tc>
        <w:tc>
          <w:tcPr>
            <w:tcW w:w="349"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sz w:val="18"/>
                <w:szCs w:val="18"/>
              </w:rPr>
            </w:pPr>
          </w:p>
        </w:tc>
        <w:tc>
          <w:tcPr>
            <w:tcW w:w="416" w:type="dxa"/>
            <w:tcBorders>
              <w:top w:val="single" w:color="auto" w:sz="4" w:space="0"/>
              <w:left w:val="single" w:color="auto" w:sz="4" w:space="0"/>
              <w:bottom w:val="single" w:color="auto" w:sz="4" w:space="0"/>
              <w:right w:val="single" w:color="auto" w:sz="4" w:space="0"/>
            </w:tcBorders>
            <w:vAlign w:val="center"/>
          </w:tcPr>
          <w:p>
            <w:pPr>
              <w:spacing w:before="254" w:line="193" w:lineRule="auto"/>
              <w:jc w:val="center"/>
              <w:rPr>
                <w:rFonts w:hint="default" w:ascii="宋体" w:hAnsi="宋体" w:eastAsia="宋体" w:cs="宋体"/>
                <w:spacing w:val="1"/>
                <w:sz w:val="17"/>
                <w:szCs w:val="17"/>
                <w:lang w:val="en-US" w:eastAsia="zh-CN"/>
              </w:rPr>
            </w:pPr>
            <w:r>
              <w:rPr>
                <w:rFonts w:hint="eastAsia" w:ascii="宋体" w:hAnsi="宋体" w:eastAsia="宋体" w:cs="宋体"/>
                <w:spacing w:val="1"/>
                <w:sz w:val="17"/>
                <w:szCs w:val="17"/>
                <w:lang w:val="en-US" w:eastAsia="zh-CN"/>
              </w:rPr>
              <w:t>17</w:t>
            </w:r>
          </w:p>
        </w:tc>
        <w:tc>
          <w:tcPr>
            <w:tcW w:w="9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20221703</w:t>
            </w:r>
          </w:p>
        </w:tc>
        <w:tc>
          <w:tcPr>
            <w:tcW w:w="247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彝族艺术</w:t>
            </w:r>
          </w:p>
        </w:tc>
        <w:tc>
          <w:tcPr>
            <w:tcW w:w="57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2</w:t>
            </w:r>
          </w:p>
        </w:tc>
        <w:tc>
          <w:tcPr>
            <w:tcW w:w="54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32</w:t>
            </w:r>
          </w:p>
        </w:tc>
        <w:tc>
          <w:tcPr>
            <w:tcW w:w="491"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b w:val="0"/>
                <w:bCs w:val="0"/>
                <w:kern w:val="2"/>
                <w:sz w:val="18"/>
                <w:szCs w:val="18"/>
                <w:lang w:val="en-US" w:eastAsia="zh-CN" w:bidi="ar-SA"/>
              </w:rPr>
            </w:pPr>
            <w:r>
              <w:rPr>
                <w:rFonts w:hint="eastAsia" w:ascii="宋体" w:hAnsi="宋体" w:eastAsia="宋体" w:cs="宋体"/>
                <w:b w:val="0"/>
                <w:bCs w:val="0"/>
                <w:kern w:val="2"/>
                <w:sz w:val="18"/>
                <w:szCs w:val="18"/>
                <w:lang w:val="en-US" w:eastAsia="zh-CN" w:bidi="ar-SA"/>
              </w:rPr>
              <w:t>32</w:t>
            </w:r>
          </w:p>
        </w:tc>
        <w:tc>
          <w:tcPr>
            <w:tcW w:w="5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val="0"/>
                <w:kern w:val="2"/>
                <w:sz w:val="18"/>
                <w:szCs w:val="18"/>
                <w:lang w:val="en-US" w:eastAsia="zh-CN" w:bidi="ar-SA"/>
              </w:rPr>
            </w:pPr>
          </w:p>
        </w:tc>
        <w:tc>
          <w:tcPr>
            <w:tcW w:w="49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p>
        </w:tc>
        <w:tc>
          <w:tcPr>
            <w:tcW w:w="4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p>
        </w:tc>
        <w:tc>
          <w:tcPr>
            <w:tcW w:w="4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2</w:t>
            </w:r>
          </w:p>
        </w:tc>
        <w:tc>
          <w:tcPr>
            <w:tcW w:w="559"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仿宋_GB2312" w:asciiTheme="minorHAnsi" w:hAnsiTheme="minorHAnsi" w:cstheme="minorBidi"/>
                <w:kern w:val="2"/>
                <w:sz w:val="32"/>
                <w:szCs w:val="22"/>
                <w:lang w:val="en-US" w:eastAsia="zh-CN" w:bidi="ar-SA"/>
              </w:rPr>
            </w:pPr>
          </w:p>
        </w:tc>
        <w:tc>
          <w:tcPr>
            <w:tcW w:w="64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eastAsia="zh-CN"/>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408" w:type="dxa"/>
            <w:vMerge w:val="continue"/>
            <w:tcBorders>
              <w:left w:val="single" w:color="auto" w:sz="4" w:space="0"/>
              <w:right w:val="single" w:color="auto" w:sz="4" w:space="0"/>
            </w:tcBorders>
            <w:vAlign w:val="center"/>
          </w:tcPr>
          <w:p>
            <w:pPr>
              <w:jc w:val="center"/>
              <w:rPr>
                <w:rFonts w:hint="eastAsia" w:ascii="宋体" w:hAnsi="宋体" w:eastAsia="宋体" w:cs="宋体"/>
                <w:b/>
                <w:bCs/>
                <w:kern w:val="2"/>
                <w:sz w:val="18"/>
                <w:szCs w:val="18"/>
                <w:lang w:val="en-US" w:eastAsia="zh-CN" w:bidi="ar-SA"/>
              </w:rPr>
            </w:pPr>
          </w:p>
        </w:tc>
        <w:tc>
          <w:tcPr>
            <w:tcW w:w="349"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kern w:val="2"/>
                <w:sz w:val="18"/>
                <w:szCs w:val="18"/>
                <w:lang w:val="en-US" w:eastAsia="zh-CN" w:bidi="ar-SA"/>
              </w:rPr>
            </w:pPr>
          </w:p>
        </w:tc>
        <w:tc>
          <w:tcPr>
            <w:tcW w:w="4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18</w:t>
            </w:r>
          </w:p>
        </w:tc>
        <w:tc>
          <w:tcPr>
            <w:tcW w:w="9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20221803</w:t>
            </w:r>
          </w:p>
        </w:tc>
        <w:tc>
          <w:tcPr>
            <w:tcW w:w="247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凉山小学教育发展</w:t>
            </w:r>
          </w:p>
        </w:tc>
        <w:tc>
          <w:tcPr>
            <w:tcW w:w="5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2</w:t>
            </w:r>
          </w:p>
        </w:tc>
        <w:tc>
          <w:tcPr>
            <w:tcW w:w="54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32</w:t>
            </w:r>
          </w:p>
        </w:tc>
        <w:tc>
          <w:tcPr>
            <w:tcW w:w="49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32</w:t>
            </w:r>
          </w:p>
        </w:tc>
        <w:tc>
          <w:tcPr>
            <w:tcW w:w="54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49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4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4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default"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2</w:t>
            </w:r>
          </w:p>
        </w:tc>
        <w:tc>
          <w:tcPr>
            <w:tcW w:w="559"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asciiTheme="minorHAnsi" w:hAnsiTheme="minorHAnsi" w:cstheme="minorBidi"/>
                <w:kern w:val="2"/>
                <w:sz w:val="32"/>
                <w:szCs w:val="22"/>
                <w:lang w:val="en-US" w:eastAsia="zh-CN" w:bidi="ar-SA"/>
              </w:rPr>
            </w:pPr>
          </w:p>
        </w:tc>
        <w:tc>
          <w:tcPr>
            <w:tcW w:w="64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eastAsia="zh-CN"/>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408" w:type="dxa"/>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b/>
                <w:bCs/>
                <w:sz w:val="18"/>
                <w:szCs w:val="18"/>
              </w:rPr>
            </w:pPr>
          </w:p>
        </w:tc>
        <w:tc>
          <w:tcPr>
            <w:tcW w:w="4211" w:type="dxa"/>
            <w:gridSpan w:val="4"/>
            <w:tcBorders>
              <w:top w:val="single" w:color="auto" w:sz="4" w:space="0"/>
              <w:left w:val="single" w:color="auto" w:sz="4" w:space="0"/>
              <w:bottom w:val="single" w:color="auto" w:sz="4" w:space="0"/>
              <w:right w:val="single" w:color="auto" w:sz="4" w:space="0"/>
            </w:tcBorders>
            <w:vAlign w:val="center"/>
          </w:tcPr>
          <w:p>
            <w:pPr>
              <w:spacing w:before="168" w:line="232" w:lineRule="auto"/>
              <w:ind w:left="1718" w:leftChars="0"/>
              <w:jc w:val="center"/>
              <w:rPr>
                <w:rFonts w:ascii="宋体" w:hAnsi="宋体" w:eastAsia="宋体" w:cs="宋体"/>
                <w:b/>
                <w:bCs/>
                <w:kern w:val="2"/>
                <w:sz w:val="17"/>
                <w:szCs w:val="17"/>
                <w:lang w:val="en-US" w:eastAsia="zh-CN" w:bidi="ar-SA"/>
              </w:rPr>
            </w:pPr>
            <w:r>
              <w:rPr>
                <w:rFonts w:hint="eastAsia" w:ascii="宋体" w:hAnsi="宋体" w:eastAsia="宋体" w:cs="宋体"/>
                <w:b/>
                <w:bCs/>
                <w:kern w:val="2"/>
                <w:sz w:val="17"/>
                <w:szCs w:val="17"/>
                <w:lang w:val="en-US" w:eastAsia="zh-CN" w:bidi="ar-SA"/>
              </w:rPr>
              <w:t>小计</w:t>
            </w:r>
          </w:p>
        </w:tc>
        <w:tc>
          <w:tcPr>
            <w:tcW w:w="572" w:type="dxa"/>
            <w:tcBorders>
              <w:top w:val="single" w:color="auto" w:sz="4" w:space="0"/>
              <w:left w:val="single" w:color="auto" w:sz="4" w:space="0"/>
              <w:bottom w:val="single" w:color="auto" w:sz="4" w:space="0"/>
              <w:right w:val="single" w:color="auto" w:sz="4" w:space="0"/>
            </w:tcBorders>
            <w:vAlign w:val="center"/>
          </w:tcPr>
          <w:p>
            <w:pPr>
              <w:spacing w:before="256" w:line="194" w:lineRule="auto"/>
              <w:jc w:val="center"/>
              <w:rPr>
                <w:rFonts w:hint="default" w:ascii="宋体" w:hAnsi="宋体" w:eastAsia="宋体" w:cs="宋体"/>
                <w:b/>
                <w:bCs/>
                <w:kern w:val="2"/>
                <w:sz w:val="17"/>
                <w:szCs w:val="17"/>
                <w:lang w:val="en-US" w:eastAsia="zh-CN" w:bidi="ar-SA"/>
              </w:rPr>
            </w:pPr>
            <w:r>
              <w:rPr>
                <w:rFonts w:hint="eastAsia" w:ascii="宋体" w:hAnsi="宋体" w:eastAsia="宋体" w:cs="宋体"/>
                <w:b/>
                <w:bCs/>
                <w:kern w:val="2"/>
                <w:sz w:val="17"/>
                <w:szCs w:val="17"/>
                <w:lang w:val="en-US" w:eastAsia="zh-CN" w:bidi="ar-SA"/>
              </w:rPr>
              <w:t>2</w:t>
            </w:r>
          </w:p>
        </w:tc>
        <w:tc>
          <w:tcPr>
            <w:tcW w:w="546" w:type="dxa"/>
            <w:tcBorders>
              <w:top w:val="single" w:color="auto" w:sz="4" w:space="0"/>
              <w:left w:val="single" w:color="auto" w:sz="4" w:space="0"/>
              <w:bottom w:val="single" w:color="auto" w:sz="4" w:space="0"/>
              <w:right w:val="single" w:color="auto" w:sz="4" w:space="0"/>
            </w:tcBorders>
            <w:vAlign w:val="center"/>
          </w:tcPr>
          <w:p>
            <w:pPr>
              <w:spacing w:before="256" w:line="193" w:lineRule="auto"/>
              <w:ind w:left="178" w:leftChars="0"/>
              <w:jc w:val="center"/>
              <w:rPr>
                <w:rFonts w:hint="default" w:ascii="宋体" w:hAnsi="宋体" w:eastAsia="宋体" w:cs="宋体"/>
                <w:b/>
                <w:bCs/>
                <w:kern w:val="2"/>
                <w:sz w:val="17"/>
                <w:szCs w:val="17"/>
                <w:lang w:val="en-US" w:eastAsia="zh-CN" w:bidi="ar-SA"/>
              </w:rPr>
            </w:pPr>
            <w:r>
              <w:rPr>
                <w:rFonts w:hint="eastAsia" w:ascii="宋体" w:hAnsi="宋体" w:eastAsia="宋体" w:cs="宋体"/>
                <w:b/>
                <w:bCs/>
                <w:kern w:val="2"/>
                <w:sz w:val="17"/>
                <w:szCs w:val="17"/>
                <w:lang w:val="en-US" w:eastAsia="zh-CN" w:bidi="ar-SA"/>
              </w:rPr>
              <w:t>32</w:t>
            </w:r>
          </w:p>
        </w:tc>
        <w:tc>
          <w:tcPr>
            <w:tcW w:w="491" w:type="dxa"/>
            <w:tcBorders>
              <w:top w:val="single" w:color="auto" w:sz="4" w:space="0"/>
              <w:left w:val="single" w:color="auto" w:sz="4" w:space="0"/>
              <w:bottom w:val="single" w:color="auto" w:sz="4" w:space="0"/>
              <w:right w:val="single" w:color="auto" w:sz="4" w:space="0"/>
            </w:tcBorders>
            <w:vAlign w:val="center"/>
          </w:tcPr>
          <w:p>
            <w:pPr>
              <w:spacing w:before="257" w:line="192" w:lineRule="auto"/>
              <w:ind w:left="138" w:leftChars="0"/>
              <w:jc w:val="center"/>
              <w:rPr>
                <w:rFonts w:ascii="宋体" w:hAnsi="宋体" w:eastAsia="宋体" w:cs="宋体"/>
                <w:b/>
                <w:bCs/>
                <w:kern w:val="2"/>
                <w:sz w:val="17"/>
                <w:szCs w:val="17"/>
                <w:lang w:val="en-US" w:eastAsia="zh-CN" w:bidi="ar-SA"/>
              </w:rPr>
            </w:pPr>
          </w:p>
        </w:tc>
        <w:tc>
          <w:tcPr>
            <w:tcW w:w="545" w:type="dxa"/>
            <w:tcBorders>
              <w:top w:val="single" w:color="auto" w:sz="4" w:space="0"/>
              <w:left w:val="single" w:color="auto" w:sz="4" w:space="0"/>
              <w:bottom w:val="single" w:color="auto" w:sz="4" w:space="0"/>
              <w:right w:val="single" w:color="auto" w:sz="4" w:space="0"/>
            </w:tcBorders>
            <w:vAlign w:val="center"/>
          </w:tcPr>
          <w:p>
            <w:pPr>
              <w:spacing w:before="256" w:line="194" w:lineRule="auto"/>
              <w:ind w:left="113" w:leftChars="0"/>
              <w:jc w:val="center"/>
              <w:rPr>
                <w:rFonts w:ascii="宋体" w:hAnsi="宋体" w:eastAsia="宋体" w:cs="宋体"/>
                <w:b/>
                <w:bCs/>
                <w:kern w:val="2"/>
                <w:sz w:val="17"/>
                <w:szCs w:val="17"/>
                <w:lang w:val="en-US" w:eastAsia="zh-CN" w:bidi="ar-SA"/>
              </w:rPr>
            </w:pPr>
          </w:p>
        </w:tc>
        <w:tc>
          <w:tcPr>
            <w:tcW w:w="491" w:type="dxa"/>
            <w:tcBorders>
              <w:top w:val="single" w:color="auto" w:sz="4" w:space="0"/>
              <w:left w:val="single" w:color="auto" w:sz="4" w:space="0"/>
              <w:bottom w:val="single" w:color="auto" w:sz="4" w:space="0"/>
              <w:right w:val="single" w:color="auto" w:sz="4" w:space="0"/>
            </w:tcBorders>
            <w:vAlign w:val="center"/>
          </w:tcPr>
          <w:p>
            <w:pPr>
              <w:spacing w:before="256" w:line="194" w:lineRule="auto"/>
              <w:ind w:left="187" w:leftChars="0"/>
              <w:jc w:val="center"/>
              <w:rPr>
                <w:rFonts w:ascii="宋体" w:hAnsi="宋体" w:eastAsia="宋体" w:cs="宋体"/>
                <w:b/>
                <w:bCs/>
                <w:kern w:val="2"/>
                <w:sz w:val="17"/>
                <w:szCs w:val="17"/>
                <w:lang w:val="en-US" w:eastAsia="zh-CN" w:bidi="ar-SA"/>
              </w:rPr>
            </w:pPr>
          </w:p>
        </w:tc>
        <w:tc>
          <w:tcPr>
            <w:tcW w:w="450" w:type="dxa"/>
            <w:tcBorders>
              <w:top w:val="single" w:color="auto" w:sz="4" w:space="0"/>
              <w:left w:val="single" w:color="auto" w:sz="4" w:space="0"/>
              <w:bottom w:val="single" w:color="auto" w:sz="4" w:space="0"/>
              <w:right w:val="single" w:color="auto" w:sz="4" w:space="0"/>
            </w:tcBorders>
            <w:vAlign w:val="center"/>
          </w:tcPr>
          <w:p>
            <w:pPr>
              <w:spacing w:before="256" w:line="194" w:lineRule="auto"/>
              <w:ind w:left="181" w:leftChars="0"/>
              <w:jc w:val="center"/>
              <w:rPr>
                <w:rFonts w:hint="eastAsia" w:ascii="宋体" w:hAnsi="宋体" w:eastAsia="宋体" w:cs="宋体"/>
                <w:b/>
                <w:bCs/>
                <w:kern w:val="2"/>
                <w:sz w:val="17"/>
                <w:szCs w:val="17"/>
                <w:lang w:val="en-US" w:eastAsia="zh-CN" w:bidi="ar-SA"/>
              </w:rPr>
            </w:pPr>
          </w:p>
        </w:tc>
        <w:tc>
          <w:tcPr>
            <w:tcW w:w="450" w:type="dxa"/>
            <w:tcBorders>
              <w:top w:val="single" w:color="auto" w:sz="4" w:space="0"/>
              <w:left w:val="single" w:color="auto" w:sz="4" w:space="0"/>
              <w:bottom w:val="single" w:color="auto" w:sz="4" w:space="0"/>
              <w:right w:val="single" w:color="auto" w:sz="4" w:space="0"/>
            </w:tcBorders>
            <w:vAlign w:val="center"/>
          </w:tcPr>
          <w:p>
            <w:pPr>
              <w:spacing w:before="256" w:line="194" w:lineRule="auto"/>
              <w:ind w:left="191" w:leftChars="0"/>
              <w:jc w:val="center"/>
              <w:rPr>
                <w:rFonts w:hint="eastAsia" w:ascii="宋体" w:hAnsi="宋体" w:eastAsia="宋体" w:cs="宋体"/>
                <w:b/>
                <w:bCs/>
                <w:kern w:val="2"/>
                <w:sz w:val="17"/>
                <w:szCs w:val="17"/>
                <w:lang w:val="en-US" w:eastAsia="zh-CN" w:bidi="ar-SA"/>
              </w:rPr>
            </w:pPr>
          </w:p>
        </w:tc>
        <w:tc>
          <w:tcPr>
            <w:tcW w:w="559" w:type="dxa"/>
            <w:tcBorders>
              <w:top w:val="single" w:color="auto" w:sz="4" w:space="0"/>
              <w:left w:val="single" w:color="auto" w:sz="4" w:space="0"/>
              <w:bottom w:val="single" w:color="auto" w:sz="4" w:space="0"/>
              <w:right w:val="single" w:color="auto" w:sz="4" w:space="0"/>
            </w:tcBorders>
            <w:vAlign w:val="center"/>
          </w:tcPr>
          <w:p>
            <w:pPr>
              <w:jc w:val="center"/>
            </w:pPr>
          </w:p>
        </w:tc>
        <w:tc>
          <w:tcPr>
            <w:tcW w:w="641" w:type="dxa"/>
            <w:tcBorders>
              <w:top w:val="single" w:color="auto" w:sz="4" w:space="0"/>
              <w:left w:val="single" w:color="auto" w:sz="4" w:space="0"/>
              <w:bottom w:val="single" w:color="auto" w:sz="4" w:space="0"/>
              <w:right w:val="single" w:color="auto" w:sz="4" w:space="0"/>
            </w:tcBorders>
            <w:vAlign w:val="center"/>
          </w:tcPr>
          <w:p>
            <w:pPr>
              <w:jc w:val="cente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4619" w:type="dxa"/>
            <w:gridSpan w:val="5"/>
            <w:tcBorders>
              <w:top w:val="single" w:color="auto" w:sz="4" w:space="0"/>
              <w:left w:val="single" w:color="auto" w:sz="4" w:space="0"/>
              <w:bottom w:val="single" w:color="auto" w:sz="4" w:space="0"/>
              <w:right w:val="single" w:color="auto" w:sz="4" w:space="0"/>
            </w:tcBorders>
            <w:vAlign w:val="center"/>
          </w:tcPr>
          <w:p>
            <w:pPr>
              <w:spacing w:before="198" w:line="230" w:lineRule="auto"/>
              <w:ind w:left="674"/>
              <w:jc w:val="center"/>
              <w:rPr>
                <w:rFonts w:hint="eastAsia" w:ascii="宋体" w:hAnsi="宋体" w:eastAsia="宋体" w:cs="宋体"/>
                <w:spacing w:val="2"/>
                <w:sz w:val="18"/>
                <w:szCs w:val="18"/>
                <w:lang w:eastAsia="zh-CN"/>
              </w:rPr>
            </w:pPr>
            <w:r>
              <w:rPr>
                <w:rFonts w:hint="eastAsia" w:ascii="宋体" w:hAnsi="宋体" w:eastAsia="宋体" w:cs="宋体"/>
                <w:spacing w:val="2"/>
                <w:sz w:val="18"/>
                <w:szCs w:val="18"/>
                <w:lang w:eastAsia="zh-CN"/>
              </w:rPr>
              <w:t>合计</w:t>
            </w:r>
          </w:p>
        </w:tc>
        <w:tc>
          <w:tcPr>
            <w:tcW w:w="5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b/>
                <w:bCs/>
                <w:i w:val="0"/>
                <w:color w:val="000000"/>
                <w:kern w:val="2"/>
                <w:sz w:val="18"/>
                <w:szCs w:val="18"/>
                <w:u w:val="none"/>
                <w:lang w:val="en-US" w:eastAsia="zh-CN" w:bidi="ar-SA"/>
              </w:rPr>
            </w:pPr>
            <w:r>
              <w:rPr>
                <w:rFonts w:hint="eastAsia" w:ascii="宋体" w:hAnsi="宋体" w:eastAsia="宋体" w:cs="宋体"/>
                <w:b/>
                <w:bCs/>
                <w:i w:val="0"/>
                <w:color w:val="000000"/>
                <w:kern w:val="2"/>
                <w:sz w:val="18"/>
                <w:szCs w:val="18"/>
                <w:u w:val="none"/>
                <w:lang w:val="en-US" w:eastAsia="zh-CN" w:bidi="ar-SA"/>
              </w:rPr>
              <w:t>8</w:t>
            </w:r>
          </w:p>
        </w:tc>
        <w:tc>
          <w:tcPr>
            <w:tcW w:w="54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b/>
                <w:bCs/>
                <w:i w:val="0"/>
                <w:color w:val="000000"/>
                <w:kern w:val="2"/>
                <w:sz w:val="18"/>
                <w:szCs w:val="18"/>
                <w:u w:val="none"/>
                <w:lang w:val="en-US" w:eastAsia="zh-CN" w:bidi="ar-SA"/>
              </w:rPr>
            </w:pPr>
            <w:r>
              <w:rPr>
                <w:rFonts w:hint="eastAsia" w:ascii="宋体" w:hAnsi="宋体" w:eastAsia="宋体" w:cs="宋体"/>
                <w:b/>
                <w:bCs/>
                <w:i w:val="0"/>
                <w:color w:val="000000"/>
                <w:kern w:val="2"/>
                <w:sz w:val="18"/>
                <w:szCs w:val="18"/>
                <w:u w:val="none"/>
                <w:lang w:val="en-US" w:eastAsia="zh-CN" w:bidi="ar-SA"/>
              </w:rPr>
              <w:t>128</w:t>
            </w:r>
          </w:p>
        </w:tc>
        <w:tc>
          <w:tcPr>
            <w:tcW w:w="491" w:type="dxa"/>
            <w:tcBorders>
              <w:top w:val="single" w:color="auto" w:sz="4" w:space="0"/>
              <w:left w:val="single" w:color="auto" w:sz="4" w:space="0"/>
              <w:bottom w:val="single" w:color="auto" w:sz="4" w:space="0"/>
              <w:right w:val="single" w:color="auto" w:sz="4" w:space="0"/>
            </w:tcBorders>
            <w:vAlign w:val="center"/>
          </w:tcPr>
          <w:p>
            <w:pPr>
              <w:spacing w:before="257" w:line="192" w:lineRule="auto"/>
              <w:ind w:left="185"/>
              <w:jc w:val="center"/>
              <w:rPr>
                <w:rFonts w:ascii="宋体" w:hAnsi="宋体" w:eastAsia="宋体" w:cs="宋体"/>
                <w:sz w:val="17"/>
                <w:szCs w:val="17"/>
              </w:rPr>
            </w:pPr>
          </w:p>
        </w:tc>
        <w:tc>
          <w:tcPr>
            <w:tcW w:w="545" w:type="dxa"/>
            <w:tcBorders>
              <w:top w:val="single" w:color="auto" w:sz="4" w:space="0"/>
              <w:left w:val="single" w:color="auto" w:sz="4" w:space="0"/>
              <w:bottom w:val="single" w:color="auto" w:sz="4" w:space="0"/>
              <w:right w:val="single" w:color="auto" w:sz="4" w:space="0"/>
            </w:tcBorders>
            <w:vAlign w:val="center"/>
          </w:tcPr>
          <w:p>
            <w:pPr>
              <w:spacing w:before="257" w:line="194" w:lineRule="auto"/>
              <w:ind w:left="205"/>
              <w:jc w:val="center"/>
              <w:rPr>
                <w:rFonts w:ascii="宋体" w:hAnsi="宋体" w:eastAsia="宋体" w:cs="宋体"/>
                <w:spacing w:val="-1"/>
                <w:sz w:val="17"/>
                <w:szCs w:val="17"/>
              </w:rPr>
            </w:pPr>
          </w:p>
        </w:tc>
        <w:tc>
          <w:tcPr>
            <w:tcW w:w="491" w:type="dxa"/>
            <w:tcBorders>
              <w:top w:val="single" w:color="auto" w:sz="4" w:space="0"/>
              <w:left w:val="single" w:color="auto" w:sz="4" w:space="0"/>
              <w:bottom w:val="single" w:color="auto" w:sz="4" w:space="0"/>
              <w:right w:val="single" w:color="auto" w:sz="4" w:space="0"/>
            </w:tcBorders>
            <w:vAlign w:val="center"/>
          </w:tcPr>
          <w:p>
            <w:pPr>
              <w:spacing w:before="257" w:line="194" w:lineRule="auto"/>
              <w:ind w:left="189"/>
              <w:jc w:val="center"/>
              <w:rPr>
                <w:rFonts w:ascii="宋体" w:hAnsi="宋体" w:eastAsia="宋体" w:cs="宋体"/>
                <w:sz w:val="17"/>
                <w:szCs w:val="17"/>
              </w:rPr>
            </w:pPr>
          </w:p>
        </w:tc>
        <w:tc>
          <w:tcPr>
            <w:tcW w:w="4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pacing w:val="-1"/>
                <w:sz w:val="17"/>
                <w:szCs w:val="17"/>
                <w:lang w:val="en-US" w:eastAsia="zh-CN"/>
              </w:rPr>
            </w:pPr>
          </w:p>
        </w:tc>
        <w:tc>
          <w:tcPr>
            <w:tcW w:w="4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pacing w:val="-1"/>
                <w:sz w:val="17"/>
                <w:szCs w:val="17"/>
                <w:lang w:val="en-US" w:eastAsia="zh-CN"/>
              </w:rPr>
            </w:pPr>
          </w:p>
        </w:tc>
        <w:tc>
          <w:tcPr>
            <w:tcW w:w="559" w:type="dxa"/>
            <w:tcBorders>
              <w:top w:val="single" w:color="auto" w:sz="4" w:space="0"/>
              <w:left w:val="single" w:color="auto" w:sz="4" w:space="0"/>
              <w:bottom w:val="single" w:color="auto" w:sz="4" w:space="0"/>
              <w:right w:val="single" w:color="auto" w:sz="4" w:space="0"/>
            </w:tcBorders>
            <w:vAlign w:val="center"/>
          </w:tcPr>
          <w:p>
            <w:pPr>
              <w:jc w:val="center"/>
            </w:pPr>
          </w:p>
        </w:tc>
        <w:tc>
          <w:tcPr>
            <w:tcW w:w="641" w:type="dxa"/>
            <w:tcBorders>
              <w:top w:val="single" w:color="auto" w:sz="4" w:space="0"/>
              <w:left w:val="single" w:color="auto" w:sz="4" w:space="0"/>
              <w:bottom w:val="single" w:color="auto" w:sz="4" w:space="0"/>
              <w:right w:val="single" w:color="auto" w:sz="4" w:space="0"/>
            </w:tcBorders>
            <w:vAlign w:val="center"/>
          </w:tcPr>
          <w:p>
            <w:pPr>
              <w:jc w:val="center"/>
            </w:pPr>
          </w:p>
        </w:tc>
      </w:tr>
    </w:tbl>
    <w:p>
      <w:pPr>
        <w:spacing w:line="14" w:lineRule="exact"/>
      </w:pPr>
    </w:p>
    <w:p>
      <w:pPr>
        <w:spacing w:before="109" w:line="227" w:lineRule="auto"/>
        <w:ind w:firstLine="420" w:firstLineChars="200"/>
        <w:rPr>
          <w:rFonts w:ascii="宋体" w:hAnsi="宋体" w:eastAsia="宋体" w:cs="宋体"/>
          <w:spacing w:val="0"/>
          <w:sz w:val="21"/>
          <w:szCs w:val="21"/>
        </w:rPr>
      </w:pPr>
      <w:r>
        <w:rPr>
          <w:rFonts w:hint="eastAsia" w:ascii="宋体" w:hAnsi="宋体" w:eastAsia="宋体" w:cs="宋体"/>
          <w:spacing w:val="0"/>
          <w:sz w:val="21"/>
          <w:szCs w:val="21"/>
          <w:lang w:eastAsia="zh-CN"/>
        </w:rPr>
        <w:t>专业</w:t>
      </w:r>
      <w:r>
        <w:rPr>
          <w:rFonts w:hint="eastAsia" w:ascii="宋体" w:hAnsi="宋体" w:eastAsia="宋体" w:cs="宋体"/>
          <w:spacing w:val="0"/>
          <w:sz w:val="21"/>
          <w:szCs w:val="21"/>
        </w:rPr>
        <w:t>选修课程适用四至五年级，选修课程总数不得少于</w:t>
      </w:r>
      <w:r>
        <w:rPr>
          <w:rFonts w:hint="eastAsia" w:ascii="宋体" w:hAnsi="宋体" w:eastAsia="宋体" w:cs="宋体"/>
          <w:spacing w:val="0"/>
          <w:sz w:val="21"/>
          <w:szCs w:val="21"/>
          <w:lang w:val="en-US" w:eastAsia="zh-CN"/>
        </w:rPr>
        <w:t>4</w:t>
      </w:r>
      <w:r>
        <w:rPr>
          <w:rFonts w:hint="eastAsia" w:ascii="宋体" w:hAnsi="宋体" w:eastAsia="宋体" w:cs="宋体"/>
          <w:spacing w:val="0"/>
          <w:sz w:val="21"/>
          <w:szCs w:val="21"/>
        </w:rPr>
        <w:t>门，学</w:t>
      </w:r>
      <w:r>
        <w:rPr>
          <w:rFonts w:hint="eastAsia" w:ascii="宋体" w:hAnsi="宋体" w:eastAsia="宋体" w:cs="宋体"/>
          <w:spacing w:val="0"/>
          <w:sz w:val="21"/>
          <w:szCs w:val="21"/>
          <w:lang w:val="en-US" w:eastAsia="zh-CN"/>
        </w:rPr>
        <w:t>分</w:t>
      </w:r>
      <w:r>
        <w:rPr>
          <w:rFonts w:hint="eastAsia" w:ascii="宋体" w:hAnsi="宋体" w:eastAsia="宋体" w:cs="宋体"/>
          <w:spacing w:val="0"/>
          <w:sz w:val="21"/>
          <w:szCs w:val="21"/>
        </w:rPr>
        <w:t>不低于</w:t>
      </w:r>
      <w:r>
        <w:rPr>
          <w:rFonts w:hint="eastAsia" w:ascii="宋体" w:hAnsi="宋体" w:eastAsia="宋体" w:cs="宋体"/>
          <w:spacing w:val="0"/>
          <w:sz w:val="21"/>
          <w:szCs w:val="21"/>
          <w:lang w:val="en-US" w:eastAsia="zh-CN"/>
        </w:rPr>
        <w:t>8</w:t>
      </w:r>
      <w:r>
        <w:rPr>
          <w:rFonts w:hint="eastAsia" w:ascii="宋体" w:hAnsi="宋体" w:eastAsia="宋体" w:cs="宋体"/>
          <w:spacing w:val="0"/>
          <w:sz w:val="21"/>
          <w:szCs w:val="21"/>
        </w:rPr>
        <w:t>学分。</w:t>
      </w:r>
    </w:p>
    <w:p>
      <w:pPr>
        <w:widowControl/>
        <w:kinsoku w:val="0"/>
        <w:autoSpaceDE w:val="0"/>
        <w:autoSpaceDN w:val="0"/>
        <w:adjustRightInd w:val="0"/>
        <w:snapToGrid w:val="0"/>
        <w:spacing w:before="254" w:line="329" w:lineRule="auto"/>
        <w:ind w:firstLine="280" w:firstLineChars="100"/>
        <w:jc w:val="both"/>
        <w:textAlignment w:val="baseline"/>
        <w:rPr>
          <w:rFonts w:ascii="宋体" w:hAnsi="宋体" w:eastAsia="宋体" w:cs="宋体"/>
          <w:snapToGrid w:val="0"/>
          <w:color w:val="000000" w:themeColor="text1"/>
          <w:spacing w:val="-4"/>
          <w:kern w:val="0"/>
          <w:sz w:val="28"/>
          <w:szCs w:val="28"/>
          <w14:textFill>
            <w14:solidFill>
              <w14:schemeClr w14:val="tx1"/>
            </w14:solidFill>
          </w14:textFill>
        </w:rPr>
      </w:pPr>
      <w:r>
        <w:rPr>
          <w:rFonts w:hint="eastAsia" w:ascii="方正公文黑体" w:hAnsi="方正公文黑体" w:eastAsia="方正公文黑体" w:cs="方正公文黑体"/>
          <w:snapToGrid w:val="0"/>
          <w:color w:val="000000" w:themeColor="text1"/>
          <w:kern w:val="0"/>
          <w:sz w:val="28"/>
          <w:szCs w:val="28"/>
          <w14:textFill>
            <w14:solidFill>
              <w14:schemeClr w14:val="tx1"/>
            </w14:solidFill>
          </w14:textFill>
        </w:rPr>
        <w:t>九、教学进程表</w:t>
      </w:r>
    </w:p>
    <w:tbl>
      <w:tblPr>
        <w:tblStyle w:val="15"/>
        <w:tblW w:w="902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10"/>
        <w:gridCol w:w="410"/>
        <w:gridCol w:w="410"/>
        <w:gridCol w:w="410"/>
        <w:gridCol w:w="410"/>
        <w:gridCol w:w="410"/>
        <w:gridCol w:w="410"/>
        <w:gridCol w:w="410"/>
        <w:gridCol w:w="410"/>
        <w:gridCol w:w="410"/>
        <w:gridCol w:w="410"/>
        <w:gridCol w:w="410"/>
        <w:gridCol w:w="410"/>
        <w:gridCol w:w="410"/>
        <w:gridCol w:w="410"/>
        <w:gridCol w:w="410"/>
        <w:gridCol w:w="410"/>
        <w:gridCol w:w="410"/>
        <w:gridCol w:w="410"/>
        <w:gridCol w:w="410"/>
        <w:gridCol w:w="410"/>
        <w:gridCol w:w="4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7" w:hRule="atLeast"/>
          <w:jc w:val="center"/>
        </w:trPr>
        <w:tc>
          <w:tcPr>
            <w:tcW w:w="410" w:type="dxa"/>
            <w:vMerge w:val="restart"/>
            <w:noWrap w:val="0"/>
            <w:vAlign w:val="center"/>
          </w:tcPr>
          <w:p>
            <w:pPr>
              <w:kinsoku w:val="0"/>
              <w:autoSpaceDE w:val="0"/>
              <w:autoSpaceDN w:val="0"/>
              <w:adjustRightInd w:val="0"/>
              <w:snapToGrid w:val="0"/>
              <w:ind w:left="119"/>
              <w:jc w:val="center"/>
              <w:textAlignment w:val="baseline"/>
              <w:rPr>
                <w:rFonts w:hint="eastAsia" w:ascii="宋体" w:hAnsi="宋体" w:eastAsia="宋体" w:cs="宋体"/>
                <w:b/>
                <w:bCs/>
                <w:snapToGrid w:val="0"/>
                <w:color w:val="000000"/>
                <w:sz w:val="18"/>
                <w:szCs w:val="18"/>
                <w:lang w:val="zh-CN" w:eastAsia="zh-CN" w:bidi="zh-CN"/>
              </w:rPr>
            </w:pPr>
            <w:r>
              <w:rPr>
                <w:rFonts w:hint="eastAsia" w:ascii="宋体" w:hAnsi="宋体" w:eastAsia="宋体" w:cs="宋体"/>
                <w:b/>
                <w:bCs/>
                <w:snapToGrid w:val="0"/>
                <w:color w:val="000000"/>
                <w:sz w:val="18"/>
                <w:szCs w:val="18"/>
                <w:lang w:val="zh-CN" w:eastAsia="zh-CN" w:bidi="zh-CN"/>
              </w:rPr>
              <w:t>学年</w:t>
            </w:r>
          </w:p>
        </w:tc>
        <w:tc>
          <w:tcPr>
            <w:tcW w:w="410" w:type="dxa"/>
            <w:vMerge w:val="restart"/>
            <w:noWrap w:val="0"/>
            <w:vAlign w:val="center"/>
          </w:tcPr>
          <w:p>
            <w:pPr>
              <w:kinsoku w:val="0"/>
              <w:autoSpaceDE w:val="0"/>
              <w:autoSpaceDN w:val="0"/>
              <w:adjustRightInd w:val="0"/>
              <w:snapToGrid w:val="0"/>
              <w:ind w:left="119"/>
              <w:jc w:val="center"/>
              <w:textAlignment w:val="baseline"/>
              <w:rPr>
                <w:rFonts w:hint="eastAsia" w:ascii="宋体" w:hAnsi="宋体" w:eastAsia="宋体" w:cs="宋体"/>
                <w:b/>
                <w:bCs/>
                <w:snapToGrid w:val="0"/>
                <w:color w:val="000000"/>
                <w:sz w:val="18"/>
                <w:szCs w:val="18"/>
                <w:lang w:val="zh-CN" w:eastAsia="zh-CN" w:bidi="zh-CN"/>
              </w:rPr>
            </w:pPr>
            <w:r>
              <w:rPr>
                <w:rFonts w:hint="eastAsia" w:ascii="宋体" w:hAnsi="宋体" w:eastAsia="宋体" w:cs="宋体"/>
                <w:b/>
                <w:bCs/>
                <w:snapToGrid w:val="0"/>
                <w:color w:val="000000"/>
                <w:sz w:val="18"/>
                <w:szCs w:val="18"/>
                <w:lang w:val="zh-CN" w:eastAsia="zh-CN" w:bidi="zh-CN"/>
              </w:rPr>
              <w:t>学期</w:t>
            </w:r>
          </w:p>
        </w:tc>
        <w:tc>
          <w:tcPr>
            <w:tcW w:w="8209" w:type="dxa"/>
            <w:gridSpan w:val="20"/>
            <w:noWrap w:val="0"/>
            <w:vAlign w:val="center"/>
          </w:tcPr>
          <w:p>
            <w:pPr>
              <w:tabs>
                <w:tab w:val="left" w:pos="628"/>
                <w:tab w:val="left" w:pos="1257"/>
                <w:tab w:val="left" w:pos="1883"/>
              </w:tabs>
              <w:kinsoku w:val="0"/>
              <w:autoSpaceDE w:val="0"/>
              <w:autoSpaceDN w:val="0"/>
              <w:adjustRightInd w:val="0"/>
              <w:snapToGrid w:val="0"/>
              <w:spacing w:line="307" w:lineRule="exact"/>
              <w:ind w:right="379"/>
              <w:jc w:val="center"/>
              <w:textAlignment w:val="baseline"/>
              <w:rPr>
                <w:rFonts w:hint="eastAsia" w:ascii="宋体" w:hAnsi="宋体" w:eastAsia="宋体" w:cs="宋体"/>
                <w:snapToGrid w:val="0"/>
                <w:color w:val="000000"/>
                <w:sz w:val="18"/>
                <w:szCs w:val="18"/>
                <w:lang w:val="zh-CN" w:eastAsia="zh-CN" w:bidi="zh-CN"/>
              </w:rPr>
            </w:pPr>
            <w:r>
              <w:rPr>
                <w:rFonts w:hint="eastAsia" w:ascii="宋体" w:hAnsi="宋体" w:eastAsia="宋体" w:cs="宋体"/>
                <w:b/>
                <w:bCs/>
                <w:snapToGrid w:val="0"/>
                <w:color w:val="000000"/>
                <w:sz w:val="18"/>
                <w:szCs w:val="18"/>
                <w:lang w:val="zh-CN" w:eastAsia="zh-CN" w:bidi="zh-CN"/>
              </w:rPr>
              <w:t>教学周数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8" w:hRule="atLeast"/>
          <w:jc w:val="center"/>
        </w:trPr>
        <w:tc>
          <w:tcPr>
            <w:tcW w:w="410" w:type="dxa"/>
            <w:vMerge w:val="continue"/>
            <w:noWrap w:val="0"/>
            <w:vAlign w:val="center"/>
          </w:tcPr>
          <w:p>
            <w:pPr>
              <w:kinsoku w:val="0"/>
              <w:autoSpaceDE w:val="0"/>
              <w:autoSpaceDN w:val="0"/>
              <w:adjustRightInd w:val="0"/>
              <w:snapToGrid w:val="0"/>
              <w:ind w:left="119"/>
              <w:jc w:val="center"/>
              <w:textAlignment w:val="baseline"/>
              <w:rPr>
                <w:rFonts w:hint="eastAsia" w:ascii="宋体" w:hAnsi="宋体" w:eastAsia="宋体" w:cs="宋体"/>
                <w:b/>
                <w:bCs/>
                <w:snapToGrid w:val="0"/>
                <w:color w:val="000000"/>
                <w:sz w:val="18"/>
                <w:szCs w:val="18"/>
                <w:lang w:val="zh-CN" w:eastAsia="zh-CN" w:bidi="zh-CN"/>
              </w:rPr>
            </w:pPr>
          </w:p>
        </w:tc>
        <w:tc>
          <w:tcPr>
            <w:tcW w:w="410" w:type="dxa"/>
            <w:vMerge w:val="continue"/>
            <w:noWrap w:val="0"/>
            <w:vAlign w:val="center"/>
          </w:tcPr>
          <w:p>
            <w:pPr>
              <w:kinsoku w:val="0"/>
              <w:autoSpaceDE w:val="0"/>
              <w:autoSpaceDN w:val="0"/>
              <w:adjustRightInd w:val="0"/>
              <w:snapToGrid w:val="0"/>
              <w:ind w:left="119"/>
              <w:jc w:val="center"/>
              <w:textAlignment w:val="baseline"/>
              <w:rPr>
                <w:rFonts w:hint="eastAsia" w:ascii="宋体" w:hAnsi="宋体" w:eastAsia="宋体" w:cs="宋体"/>
                <w:b/>
                <w:bCs/>
                <w:snapToGrid w:val="0"/>
                <w:color w:val="000000"/>
                <w:sz w:val="18"/>
                <w:szCs w:val="18"/>
                <w:lang w:val="zh-CN" w:eastAsia="zh-CN" w:bidi="zh-CN"/>
              </w:rPr>
            </w:pPr>
          </w:p>
        </w:tc>
        <w:tc>
          <w:tcPr>
            <w:tcW w:w="410" w:type="dxa"/>
            <w:tcBorders>
              <w:top w:val="single" w:color="auto" w:sz="4" w:space="0"/>
            </w:tcBorders>
            <w:noWrap w:val="0"/>
            <w:vAlign w:val="center"/>
          </w:tcPr>
          <w:p>
            <w:pPr>
              <w:kinsoku w:val="0"/>
              <w:autoSpaceDE w:val="0"/>
              <w:autoSpaceDN w:val="0"/>
              <w:adjustRightInd w:val="0"/>
              <w:snapToGrid w:val="0"/>
              <w:spacing w:before="32"/>
              <w:ind w:left="162"/>
              <w:jc w:val="both"/>
              <w:textAlignment w:val="baseline"/>
              <w:rPr>
                <w:rFonts w:hint="eastAsia" w:ascii="宋体" w:hAnsi="宋体" w:eastAsia="宋体" w:cs="宋体"/>
                <w:snapToGrid w:val="0"/>
                <w:color w:val="000000"/>
                <w:sz w:val="18"/>
                <w:szCs w:val="18"/>
                <w:lang w:val="zh-CN" w:eastAsia="zh-CN" w:bidi="zh-CN"/>
              </w:rPr>
            </w:pPr>
            <w:r>
              <w:rPr>
                <w:rFonts w:hint="eastAsia" w:ascii="宋体" w:hAnsi="宋体" w:eastAsia="宋体" w:cs="宋体"/>
                <w:snapToGrid w:val="0"/>
                <w:color w:val="000000"/>
                <w:sz w:val="18"/>
                <w:szCs w:val="18"/>
                <w:lang w:val="zh-CN" w:eastAsia="zh-CN" w:bidi="zh-CN"/>
              </w:rPr>
              <w:t>1</w:t>
            </w:r>
          </w:p>
        </w:tc>
        <w:tc>
          <w:tcPr>
            <w:tcW w:w="410" w:type="dxa"/>
            <w:noWrap w:val="0"/>
            <w:vAlign w:val="center"/>
          </w:tcPr>
          <w:p>
            <w:pPr>
              <w:kinsoku w:val="0"/>
              <w:autoSpaceDE w:val="0"/>
              <w:autoSpaceDN w:val="0"/>
              <w:adjustRightInd w:val="0"/>
              <w:snapToGrid w:val="0"/>
              <w:spacing w:before="32"/>
              <w:ind w:left="33"/>
              <w:jc w:val="center"/>
              <w:textAlignment w:val="baseline"/>
              <w:rPr>
                <w:rFonts w:hint="eastAsia" w:ascii="宋体" w:hAnsi="宋体" w:eastAsia="宋体" w:cs="宋体"/>
                <w:snapToGrid w:val="0"/>
                <w:color w:val="000000"/>
                <w:sz w:val="18"/>
                <w:szCs w:val="18"/>
                <w:lang w:val="zh-CN" w:eastAsia="zh-CN" w:bidi="zh-CN"/>
              </w:rPr>
            </w:pPr>
            <w:r>
              <w:rPr>
                <w:rFonts w:hint="eastAsia" w:ascii="宋体" w:hAnsi="宋体" w:eastAsia="宋体" w:cs="宋体"/>
                <w:snapToGrid w:val="0"/>
                <w:color w:val="000000"/>
                <w:sz w:val="18"/>
                <w:szCs w:val="18"/>
                <w:lang w:val="zh-CN" w:eastAsia="zh-CN" w:bidi="zh-CN"/>
              </w:rPr>
              <w:t>2</w:t>
            </w:r>
          </w:p>
        </w:tc>
        <w:tc>
          <w:tcPr>
            <w:tcW w:w="410" w:type="dxa"/>
            <w:noWrap w:val="0"/>
            <w:vAlign w:val="center"/>
          </w:tcPr>
          <w:p>
            <w:pPr>
              <w:kinsoku w:val="0"/>
              <w:autoSpaceDE w:val="0"/>
              <w:autoSpaceDN w:val="0"/>
              <w:adjustRightInd w:val="0"/>
              <w:snapToGrid w:val="0"/>
              <w:spacing w:before="32"/>
              <w:ind w:left="35"/>
              <w:jc w:val="center"/>
              <w:textAlignment w:val="baseline"/>
              <w:rPr>
                <w:rFonts w:hint="eastAsia" w:ascii="宋体" w:hAnsi="宋体" w:eastAsia="宋体" w:cs="宋体"/>
                <w:snapToGrid w:val="0"/>
                <w:color w:val="000000"/>
                <w:sz w:val="18"/>
                <w:szCs w:val="18"/>
                <w:lang w:val="zh-CN" w:eastAsia="zh-CN" w:bidi="zh-CN"/>
              </w:rPr>
            </w:pPr>
            <w:r>
              <w:rPr>
                <w:rFonts w:hint="eastAsia" w:ascii="宋体" w:hAnsi="宋体" w:eastAsia="宋体" w:cs="宋体"/>
                <w:snapToGrid w:val="0"/>
                <w:color w:val="000000"/>
                <w:sz w:val="18"/>
                <w:szCs w:val="18"/>
                <w:lang w:val="zh-CN" w:eastAsia="zh-CN" w:bidi="zh-CN"/>
              </w:rPr>
              <w:t>3</w:t>
            </w:r>
          </w:p>
        </w:tc>
        <w:tc>
          <w:tcPr>
            <w:tcW w:w="410" w:type="dxa"/>
            <w:noWrap w:val="0"/>
            <w:vAlign w:val="center"/>
          </w:tcPr>
          <w:p>
            <w:pPr>
              <w:kinsoku w:val="0"/>
              <w:autoSpaceDE w:val="0"/>
              <w:autoSpaceDN w:val="0"/>
              <w:adjustRightInd w:val="0"/>
              <w:snapToGrid w:val="0"/>
              <w:spacing w:before="32"/>
              <w:ind w:right="127"/>
              <w:jc w:val="center"/>
              <w:textAlignment w:val="baseline"/>
              <w:rPr>
                <w:rFonts w:hint="eastAsia" w:ascii="宋体" w:hAnsi="宋体" w:eastAsia="宋体" w:cs="宋体"/>
                <w:snapToGrid w:val="0"/>
                <w:color w:val="000000"/>
                <w:sz w:val="18"/>
                <w:szCs w:val="18"/>
                <w:lang w:val="zh-CN" w:eastAsia="zh-CN" w:bidi="zh-CN"/>
              </w:rPr>
            </w:pPr>
            <w:r>
              <w:rPr>
                <w:rFonts w:hint="eastAsia" w:ascii="宋体" w:hAnsi="宋体" w:eastAsia="宋体" w:cs="宋体"/>
                <w:snapToGrid w:val="0"/>
                <w:color w:val="000000"/>
                <w:sz w:val="18"/>
                <w:szCs w:val="18"/>
                <w:lang w:val="zh-CN" w:eastAsia="zh-CN" w:bidi="zh-CN"/>
              </w:rPr>
              <w:t>4</w:t>
            </w:r>
          </w:p>
        </w:tc>
        <w:tc>
          <w:tcPr>
            <w:tcW w:w="410" w:type="dxa"/>
            <w:noWrap w:val="0"/>
            <w:vAlign w:val="center"/>
          </w:tcPr>
          <w:p>
            <w:pPr>
              <w:kinsoku w:val="0"/>
              <w:autoSpaceDE w:val="0"/>
              <w:autoSpaceDN w:val="0"/>
              <w:adjustRightInd w:val="0"/>
              <w:snapToGrid w:val="0"/>
              <w:spacing w:before="32"/>
              <w:jc w:val="center"/>
              <w:textAlignment w:val="baseline"/>
              <w:rPr>
                <w:rFonts w:hint="eastAsia" w:ascii="宋体" w:hAnsi="宋体" w:eastAsia="宋体" w:cs="宋体"/>
                <w:snapToGrid w:val="0"/>
                <w:color w:val="000000"/>
                <w:sz w:val="18"/>
                <w:szCs w:val="18"/>
                <w:lang w:val="zh-CN" w:eastAsia="zh-CN" w:bidi="zh-CN"/>
              </w:rPr>
            </w:pPr>
            <w:r>
              <w:rPr>
                <w:rFonts w:hint="eastAsia" w:ascii="宋体" w:hAnsi="宋体" w:eastAsia="宋体" w:cs="宋体"/>
                <w:snapToGrid w:val="0"/>
                <w:color w:val="000000"/>
                <w:sz w:val="18"/>
                <w:szCs w:val="18"/>
                <w:lang w:val="zh-CN" w:eastAsia="zh-CN" w:bidi="zh-CN"/>
              </w:rPr>
              <w:t>5</w:t>
            </w:r>
          </w:p>
        </w:tc>
        <w:tc>
          <w:tcPr>
            <w:tcW w:w="410" w:type="dxa"/>
            <w:noWrap w:val="0"/>
            <w:vAlign w:val="center"/>
          </w:tcPr>
          <w:p>
            <w:pPr>
              <w:kinsoku w:val="0"/>
              <w:autoSpaceDE w:val="0"/>
              <w:autoSpaceDN w:val="0"/>
              <w:adjustRightInd w:val="0"/>
              <w:snapToGrid w:val="0"/>
              <w:spacing w:before="32"/>
              <w:ind w:left="33"/>
              <w:jc w:val="center"/>
              <w:textAlignment w:val="baseline"/>
              <w:rPr>
                <w:rFonts w:hint="eastAsia" w:ascii="宋体" w:hAnsi="宋体" w:eastAsia="宋体" w:cs="宋体"/>
                <w:snapToGrid w:val="0"/>
                <w:color w:val="000000"/>
                <w:sz w:val="18"/>
                <w:szCs w:val="18"/>
                <w:lang w:val="zh-CN" w:eastAsia="zh-CN" w:bidi="zh-CN"/>
              </w:rPr>
            </w:pPr>
            <w:r>
              <w:rPr>
                <w:rFonts w:hint="eastAsia" w:ascii="宋体" w:hAnsi="宋体" w:eastAsia="宋体" w:cs="宋体"/>
                <w:snapToGrid w:val="0"/>
                <w:color w:val="000000"/>
                <w:sz w:val="18"/>
                <w:szCs w:val="18"/>
                <w:lang w:val="zh-CN" w:eastAsia="zh-CN" w:bidi="zh-CN"/>
              </w:rPr>
              <w:t>6</w:t>
            </w:r>
          </w:p>
        </w:tc>
        <w:tc>
          <w:tcPr>
            <w:tcW w:w="410" w:type="dxa"/>
            <w:noWrap w:val="0"/>
            <w:vAlign w:val="center"/>
          </w:tcPr>
          <w:p>
            <w:pPr>
              <w:kinsoku w:val="0"/>
              <w:autoSpaceDE w:val="0"/>
              <w:autoSpaceDN w:val="0"/>
              <w:adjustRightInd w:val="0"/>
              <w:snapToGrid w:val="0"/>
              <w:spacing w:before="32"/>
              <w:ind w:right="125"/>
              <w:jc w:val="center"/>
              <w:textAlignment w:val="baseline"/>
              <w:rPr>
                <w:rFonts w:hint="eastAsia" w:ascii="宋体" w:hAnsi="宋体" w:eastAsia="宋体" w:cs="宋体"/>
                <w:snapToGrid w:val="0"/>
                <w:color w:val="000000"/>
                <w:sz w:val="18"/>
                <w:szCs w:val="18"/>
                <w:lang w:val="zh-CN" w:eastAsia="zh-CN" w:bidi="zh-CN"/>
              </w:rPr>
            </w:pPr>
            <w:r>
              <w:rPr>
                <w:rFonts w:hint="eastAsia" w:ascii="宋体" w:hAnsi="宋体" w:eastAsia="宋体" w:cs="宋体"/>
                <w:snapToGrid w:val="0"/>
                <w:color w:val="000000"/>
                <w:sz w:val="18"/>
                <w:szCs w:val="18"/>
                <w:lang w:val="zh-CN" w:eastAsia="zh-CN" w:bidi="zh-CN"/>
              </w:rPr>
              <w:t>7</w:t>
            </w:r>
          </w:p>
        </w:tc>
        <w:tc>
          <w:tcPr>
            <w:tcW w:w="410" w:type="dxa"/>
            <w:noWrap w:val="0"/>
            <w:vAlign w:val="center"/>
          </w:tcPr>
          <w:p>
            <w:pPr>
              <w:kinsoku w:val="0"/>
              <w:autoSpaceDE w:val="0"/>
              <w:autoSpaceDN w:val="0"/>
              <w:adjustRightInd w:val="0"/>
              <w:snapToGrid w:val="0"/>
              <w:spacing w:before="32"/>
              <w:ind w:left="162"/>
              <w:jc w:val="both"/>
              <w:textAlignment w:val="baseline"/>
              <w:rPr>
                <w:rFonts w:hint="eastAsia" w:ascii="宋体" w:hAnsi="宋体" w:eastAsia="宋体" w:cs="宋体"/>
                <w:snapToGrid w:val="0"/>
                <w:color w:val="000000"/>
                <w:sz w:val="18"/>
                <w:szCs w:val="18"/>
                <w:lang w:val="zh-CN" w:eastAsia="zh-CN" w:bidi="zh-CN"/>
              </w:rPr>
            </w:pPr>
            <w:r>
              <w:rPr>
                <w:rFonts w:hint="eastAsia" w:ascii="宋体" w:hAnsi="宋体" w:eastAsia="宋体" w:cs="宋体"/>
                <w:snapToGrid w:val="0"/>
                <w:color w:val="000000"/>
                <w:sz w:val="18"/>
                <w:szCs w:val="18"/>
                <w:lang w:val="zh-CN" w:eastAsia="zh-CN" w:bidi="zh-CN"/>
              </w:rPr>
              <w:t>8</w:t>
            </w:r>
          </w:p>
        </w:tc>
        <w:tc>
          <w:tcPr>
            <w:tcW w:w="410" w:type="dxa"/>
            <w:noWrap w:val="0"/>
            <w:vAlign w:val="center"/>
          </w:tcPr>
          <w:p>
            <w:pPr>
              <w:kinsoku w:val="0"/>
              <w:autoSpaceDE w:val="0"/>
              <w:autoSpaceDN w:val="0"/>
              <w:adjustRightInd w:val="0"/>
              <w:snapToGrid w:val="0"/>
              <w:spacing w:before="32"/>
              <w:ind w:left="35"/>
              <w:jc w:val="center"/>
              <w:textAlignment w:val="baseline"/>
              <w:rPr>
                <w:rFonts w:hint="eastAsia" w:ascii="宋体" w:hAnsi="宋体" w:eastAsia="宋体" w:cs="宋体"/>
                <w:snapToGrid w:val="0"/>
                <w:color w:val="000000"/>
                <w:sz w:val="18"/>
                <w:szCs w:val="18"/>
                <w:lang w:val="zh-CN" w:eastAsia="zh-CN" w:bidi="zh-CN"/>
              </w:rPr>
            </w:pPr>
            <w:r>
              <w:rPr>
                <w:rFonts w:hint="eastAsia" w:ascii="宋体" w:hAnsi="宋体" w:eastAsia="宋体" w:cs="宋体"/>
                <w:snapToGrid w:val="0"/>
                <w:color w:val="000000"/>
                <w:sz w:val="18"/>
                <w:szCs w:val="18"/>
                <w:lang w:val="zh-CN" w:eastAsia="zh-CN" w:bidi="zh-CN"/>
              </w:rPr>
              <w:t>9</w:t>
            </w:r>
          </w:p>
        </w:tc>
        <w:tc>
          <w:tcPr>
            <w:tcW w:w="410" w:type="dxa"/>
            <w:noWrap w:val="0"/>
            <w:vAlign w:val="center"/>
          </w:tcPr>
          <w:p>
            <w:pPr>
              <w:kinsoku w:val="0"/>
              <w:autoSpaceDE w:val="0"/>
              <w:autoSpaceDN w:val="0"/>
              <w:adjustRightInd w:val="0"/>
              <w:snapToGrid w:val="0"/>
              <w:spacing w:before="32"/>
              <w:ind w:left="112"/>
              <w:jc w:val="both"/>
              <w:textAlignment w:val="baseline"/>
              <w:rPr>
                <w:rFonts w:hint="eastAsia" w:ascii="宋体" w:hAnsi="宋体" w:eastAsia="宋体" w:cs="宋体"/>
                <w:snapToGrid w:val="0"/>
                <w:color w:val="000000"/>
                <w:sz w:val="18"/>
                <w:szCs w:val="18"/>
                <w:lang w:val="zh-CN" w:eastAsia="zh-CN" w:bidi="zh-CN"/>
              </w:rPr>
            </w:pPr>
            <w:r>
              <w:rPr>
                <w:rFonts w:hint="eastAsia" w:ascii="宋体" w:hAnsi="宋体" w:eastAsia="宋体" w:cs="宋体"/>
                <w:snapToGrid w:val="0"/>
                <w:color w:val="000000"/>
                <w:sz w:val="18"/>
                <w:szCs w:val="18"/>
                <w:lang w:val="zh-CN" w:eastAsia="zh-CN" w:bidi="zh-CN"/>
              </w:rPr>
              <w:t>10</w:t>
            </w:r>
          </w:p>
        </w:tc>
        <w:tc>
          <w:tcPr>
            <w:tcW w:w="410" w:type="dxa"/>
            <w:noWrap w:val="0"/>
            <w:vAlign w:val="center"/>
          </w:tcPr>
          <w:p>
            <w:pPr>
              <w:kinsoku w:val="0"/>
              <w:autoSpaceDE w:val="0"/>
              <w:autoSpaceDN w:val="0"/>
              <w:adjustRightInd w:val="0"/>
              <w:snapToGrid w:val="0"/>
              <w:spacing w:before="32"/>
              <w:ind w:left="82" w:right="47"/>
              <w:jc w:val="center"/>
              <w:textAlignment w:val="baseline"/>
              <w:rPr>
                <w:rFonts w:hint="eastAsia" w:ascii="宋体" w:hAnsi="宋体" w:eastAsia="宋体" w:cs="宋体"/>
                <w:snapToGrid w:val="0"/>
                <w:color w:val="000000"/>
                <w:sz w:val="18"/>
                <w:szCs w:val="18"/>
                <w:lang w:val="zh-CN" w:eastAsia="zh-CN" w:bidi="zh-CN"/>
              </w:rPr>
            </w:pPr>
            <w:r>
              <w:rPr>
                <w:rFonts w:hint="eastAsia" w:ascii="宋体" w:hAnsi="宋体" w:eastAsia="宋体" w:cs="宋体"/>
                <w:snapToGrid w:val="0"/>
                <w:color w:val="000000"/>
                <w:sz w:val="18"/>
                <w:szCs w:val="18"/>
                <w:lang w:val="zh-CN" w:eastAsia="zh-CN" w:bidi="zh-CN"/>
              </w:rPr>
              <w:t>11</w:t>
            </w:r>
          </w:p>
        </w:tc>
        <w:tc>
          <w:tcPr>
            <w:tcW w:w="410" w:type="dxa"/>
            <w:noWrap w:val="0"/>
            <w:vAlign w:val="center"/>
          </w:tcPr>
          <w:p>
            <w:pPr>
              <w:kinsoku w:val="0"/>
              <w:autoSpaceDE w:val="0"/>
              <w:autoSpaceDN w:val="0"/>
              <w:adjustRightInd w:val="0"/>
              <w:snapToGrid w:val="0"/>
              <w:spacing w:before="32"/>
              <w:ind w:left="82" w:right="49"/>
              <w:jc w:val="center"/>
              <w:textAlignment w:val="baseline"/>
              <w:rPr>
                <w:rFonts w:hint="eastAsia" w:ascii="宋体" w:hAnsi="宋体" w:eastAsia="宋体" w:cs="宋体"/>
                <w:snapToGrid w:val="0"/>
                <w:color w:val="000000"/>
                <w:sz w:val="18"/>
                <w:szCs w:val="18"/>
                <w:lang w:val="zh-CN" w:eastAsia="zh-CN" w:bidi="zh-CN"/>
              </w:rPr>
            </w:pPr>
            <w:r>
              <w:rPr>
                <w:rFonts w:hint="eastAsia" w:ascii="宋体" w:hAnsi="宋体" w:eastAsia="宋体" w:cs="宋体"/>
                <w:snapToGrid w:val="0"/>
                <w:color w:val="000000"/>
                <w:sz w:val="18"/>
                <w:szCs w:val="18"/>
                <w:lang w:val="zh-CN" w:eastAsia="zh-CN" w:bidi="zh-CN"/>
              </w:rPr>
              <w:t>12</w:t>
            </w:r>
          </w:p>
        </w:tc>
        <w:tc>
          <w:tcPr>
            <w:tcW w:w="410" w:type="dxa"/>
            <w:noWrap w:val="0"/>
            <w:vAlign w:val="center"/>
          </w:tcPr>
          <w:p>
            <w:pPr>
              <w:kinsoku w:val="0"/>
              <w:autoSpaceDE w:val="0"/>
              <w:autoSpaceDN w:val="0"/>
              <w:adjustRightInd w:val="0"/>
              <w:snapToGrid w:val="0"/>
              <w:spacing w:before="32"/>
              <w:ind w:left="112"/>
              <w:jc w:val="center"/>
              <w:textAlignment w:val="baseline"/>
              <w:rPr>
                <w:rFonts w:hint="eastAsia" w:ascii="宋体" w:hAnsi="宋体" w:eastAsia="宋体" w:cs="宋体"/>
                <w:snapToGrid w:val="0"/>
                <w:color w:val="000000"/>
                <w:sz w:val="18"/>
                <w:szCs w:val="18"/>
                <w:lang w:val="zh-CN" w:eastAsia="zh-CN" w:bidi="zh-CN"/>
              </w:rPr>
            </w:pPr>
            <w:r>
              <w:rPr>
                <w:rFonts w:hint="eastAsia" w:ascii="宋体" w:hAnsi="宋体" w:eastAsia="宋体" w:cs="宋体"/>
                <w:snapToGrid w:val="0"/>
                <w:color w:val="000000"/>
                <w:sz w:val="18"/>
                <w:szCs w:val="18"/>
                <w:lang w:val="zh-CN" w:eastAsia="zh-CN" w:bidi="zh-CN"/>
              </w:rPr>
              <w:t>13</w:t>
            </w:r>
          </w:p>
        </w:tc>
        <w:tc>
          <w:tcPr>
            <w:tcW w:w="410" w:type="dxa"/>
            <w:noWrap w:val="0"/>
            <w:vAlign w:val="center"/>
          </w:tcPr>
          <w:p>
            <w:pPr>
              <w:kinsoku w:val="0"/>
              <w:autoSpaceDE w:val="0"/>
              <w:autoSpaceDN w:val="0"/>
              <w:adjustRightInd w:val="0"/>
              <w:snapToGrid w:val="0"/>
              <w:spacing w:before="32"/>
              <w:ind w:left="82" w:right="49"/>
              <w:jc w:val="center"/>
              <w:textAlignment w:val="baseline"/>
              <w:rPr>
                <w:rFonts w:hint="eastAsia" w:ascii="宋体" w:hAnsi="宋体" w:eastAsia="宋体" w:cs="宋体"/>
                <w:snapToGrid w:val="0"/>
                <w:color w:val="000000"/>
                <w:sz w:val="18"/>
                <w:szCs w:val="18"/>
                <w:lang w:val="zh-CN" w:eastAsia="zh-CN" w:bidi="zh-CN"/>
              </w:rPr>
            </w:pPr>
            <w:r>
              <w:rPr>
                <w:rFonts w:hint="eastAsia" w:ascii="宋体" w:hAnsi="宋体" w:eastAsia="宋体" w:cs="宋体"/>
                <w:snapToGrid w:val="0"/>
                <w:color w:val="000000"/>
                <w:sz w:val="18"/>
                <w:szCs w:val="18"/>
                <w:lang w:val="zh-CN" w:eastAsia="zh-CN" w:bidi="zh-CN"/>
              </w:rPr>
              <w:t>14</w:t>
            </w:r>
          </w:p>
        </w:tc>
        <w:tc>
          <w:tcPr>
            <w:tcW w:w="410" w:type="dxa"/>
            <w:noWrap w:val="0"/>
            <w:vAlign w:val="center"/>
          </w:tcPr>
          <w:p>
            <w:pPr>
              <w:kinsoku w:val="0"/>
              <w:autoSpaceDE w:val="0"/>
              <w:autoSpaceDN w:val="0"/>
              <w:adjustRightInd w:val="0"/>
              <w:snapToGrid w:val="0"/>
              <w:spacing w:before="32"/>
              <w:ind w:left="82" w:right="46"/>
              <w:jc w:val="center"/>
              <w:textAlignment w:val="baseline"/>
              <w:rPr>
                <w:rFonts w:hint="eastAsia" w:ascii="宋体" w:hAnsi="宋体" w:eastAsia="宋体" w:cs="宋体"/>
                <w:snapToGrid w:val="0"/>
                <w:color w:val="000000"/>
                <w:sz w:val="18"/>
                <w:szCs w:val="18"/>
                <w:lang w:val="zh-CN" w:eastAsia="zh-CN" w:bidi="zh-CN"/>
              </w:rPr>
            </w:pPr>
            <w:r>
              <w:rPr>
                <w:rFonts w:hint="eastAsia" w:ascii="宋体" w:hAnsi="宋体" w:eastAsia="宋体" w:cs="宋体"/>
                <w:snapToGrid w:val="0"/>
                <w:color w:val="000000"/>
                <w:sz w:val="18"/>
                <w:szCs w:val="18"/>
                <w:lang w:val="zh-CN" w:eastAsia="zh-CN" w:bidi="zh-CN"/>
              </w:rPr>
              <w:t>15</w:t>
            </w:r>
          </w:p>
        </w:tc>
        <w:tc>
          <w:tcPr>
            <w:tcW w:w="410" w:type="dxa"/>
            <w:noWrap w:val="0"/>
            <w:vAlign w:val="center"/>
          </w:tcPr>
          <w:p>
            <w:pPr>
              <w:kinsoku w:val="0"/>
              <w:autoSpaceDE w:val="0"/>
              <w:autoSpaceDN w:val="0"/>
              <w:adjustRightInd w:val="0"/>
              <w:snapToGrid w:val="0"/>
              <w:spacing w:before="32"/>
              <w:ind w:left="82" w:right="49"/>
              <w:jc w:val="center"/>
              <w:textAlignment w:val="baseline"/>
              <w:rPr>
                <w:rFonts w:hint="eastAsia" w:ascii="宋体" w:hAnsi="宋体" w:eastAsia="宋体" w:cs="宋体"/>
                <w:snapToGrid w:val="0"/>
                <w:color w:val="000000"/>
                <w:sz w:val="18"/>
                <w:szCs w:val="18"/>
                <w:lang w:val="zh-CN" w:eastAsia="zh-CN" w:bidi="zh-CN"/>
              </w:rPr>
            </w:pPr>
            <w:r>
              <w:rPr>
                <w:rFonts w:hint="eastAsia" w:ascii="宋体" w:hAnsi="宋体" w:eastAsia="宋体" w:cs="宋体"/>
                <w:snapToGrid w:val="0"/>
                <w:color w:val="000000"/>
                <w:sz w:val="18"/>
                <w:szCs w:val="18"/>
                <w:lang w:val="zh-CN" w:eastAsia="zh-CN" w:bidi="zh-CN"/>
              </w:rPr>
              <w:t>16</w:t>
            </w:r>
          </w:p>
        </w:tc>
        <w:tc>
          <w:tcPr>
            <w:tcW w:w="410" w:type="dxa"/>
            <w:noWrap w:val="0"/>
            <w:vAlign w:val="center"/>
          </w:tcPr>
          <w:p>
            <w:pPr>
              <w:kinsoku w:val="0"/>
              <w:autoSpaceDE w:val="0"/>
              <w:autoSpaceDN w:val="0"/>
              <w:adjustRightInd w:val="0"/>
              <w:snapToGrid w:val="0"/>
              <w:spacing w:before="32"/>
              <w:ind w:left="82" w:right="47"/>
              <w:jc w:val="center"/>
              <w:textAlignment w:val="baseline"/>
              <w:rPr>
                <w:rFonts w:hint="eastAsia" w:ascii="宋体" w:hAnsi="宋体" w:eastAsia="宋体" w:cs="宋体"/>
                <w:snapToGrid w:val="0"/>
                <w:color w:val="000000"/>
                <w:sz w:val="18"/>
                <w:szCs w:val="18"/>
                <w:lang w:val="zh-CN" w:eastAsia="zh-CN" w:bidi="zh-CN"/>
              </w:rPr>
            </w:pPr>
            <w:r>
              <w:rPr>
                <w:rFonts w:hint="eastAsia" w:ascii="宋体" w:hAnsi="宋体" w:eastAsia="宋体" w:cs="宋体"/>
                <w:snapToGrid w:val="0"/>
                <w:color w:val="000000"/>
                <w:sz w:val="18"/>
                <w:szCs w:val="18"/>
                <w:lang w:val="zh-CN" w:eastAsia="zh-CN" w:bidi="zh-CN"/>
              </w:rPr>
              <w:t>17</w:t>
            </w:r>
          </w:p>
        </w:tc>
        <w:tc>
          <w:tcPr>
            <w:tcW w:w="410" w:type="dxa"/>
            <w:noWrap w:val="0"/>
            <w:vAlign w:val="center"/>
          </w:tcPr>
          <w:p>
            <w:pPr>
              <w:kinsoku w:val="0"/>
              <w:autoSpaceDE w:val="0"/>
              <w:autoSpaceDN w:val="0"/>
              <w:adjustRightInd w:val="0"/>
              <w:snapToGrid w:val="0"/>
              <w:spacing w:before="32"/>
              <w:jc w:val="center"/>
              <w:textAlignment w:val="baseline"/>
              <w:rPr>
                <w:rFonts w:hint="eastAsia" w:ascii="宋体" w:hAnsi="宋体" w:eastAsia="宋体" w:cs="宋体"/>
                <w:snapToGrid w:val="0"/>
                <w:color w:val="000000"/>
                <w:sz w:val="18"/>
                <w:szCs w:val="18"/>
                <w:lang w:val="zh-CN" w:eastAsia="zh-CN" w:bidi="zh-CN"/>
              </w:rPr>
            </w:pPr>
            <w:r>
              <w:rPr>
                <w:rFonts w:hint="eastAsia" w:ascii="宋体" w:hAnsi="宋体" w:eastAsia="宋体" w:cs="宋体"/>
                <w:snapToGrid w:val="0"/>
                <w:color w:val="000000"/>
                <w:sz w:val="18"/>
                <w:szCs w:val="18"/>
                <w:lang w:val="zh-CN" w:eastAsia="zh-CN" w:bidi="zh-CN"/>
              </w:rPr>
              <w:t>18</w:t>
            </w:r>
          </w:p>
        </w:tc>
        <w:tc>
          <w:tcPr>
            <w:tcW w:w="410" w:type="dxa"/>
            <w:noWrap w:val="0"/>
            <w:vAlign w:val="center"/>
          </w:tcPr>
          <w:p>
            <w:pPr>
              <w:kinsoku w:val="0"/>
              <w:autoSpaceDE w:val="0"/>
              <w:autoSpaceDN w:val="0"/>
              <w:adjustRightInd w:val="0"/>
              <w:snapToGrid w:val="0"/>
              <w:spacing w:before="32"/>
              <w:ind w:left="82" w:right="47"/>
              <w:jc w:val="center"/>
              <w:textAlignment w:val="baseline"/>
              <w:rPr>
                <w:rFonts w:hint="eastAsia" w:ascii="宋体" w:hAnsi="宋体" w:eastAsia="宋体" w:cs="宋体"/>
                <w:snapToGrid w:val="0"/>
                <w:color w:val="000000"/>
                <w:sz w:val="18"/>
                <w:szCs w:val="18"/>
                <w:lang w:val="zh-CN" w:eastAsia="zh-CN" w:bidi="zh-CN"/>
              </w:rPr>
            </w:pPr>
            <w:r>
              <w:rPr>
                <w:rFonts w:hint="eastAsia" w:ascii="宋体" w:hAnsi="宋体" w:eastAsia="宋体" w:cs="宋体"/>
                <w:snapToGrid w:val="0"/>
                <w:color w:val="000000"/>
                <w:sz w:val="18"/>
                <w:szCs w:val="18"/>
                <w:lang w:val="zh-CN" w:eastAsia="zh-CN" w:bidi="zh-CN"/>
              </w:rPr>
              <w:t>19</w:t>
            </w:r>
          </w:p>
        </w:tc>
        <w:tc>
          <w:tcPr>
            <w:tcW w:w="419" w:type="dxa"/>
            <w:noWrap w:val="0"/>
            <w:vAlign w:val="center"/>
          </w:tcPr>
          <w:p>
            <w:pPr>
              <w:kinsoku w:val="0"/>
              <w:autoSpaceDE w:val="0"/>
              <w:autoSpaceDN w:val="0"/>
              <w:adjustRightInd w:val="0"/>
              <w:snapToGrid w:val="0"/>
              <w:spacing w:before="32"/>
              <w:ind w:left="82" w:right="49"/>
              <w:jc w:val="center"/>
              <w:textAlignment w:val="baseline"/>
              <w:rPr>
                <w:rFonts w:hint="eastAsia" w:ascii="宋体" w:hAnsi="宋体" w:eastAsia="宋体" w:cs="宋体"/>
                <w:snapToGrid w:val="0"/>
                <w:color w:val="000000"/>
                <w:sz w:val="18"/>
                <w:szCs w:val="18"/>
                <w:lang w:val="zh-CN" w:eastAsia="zh-CN" w:bidi="zh-CN"/>
              </w:rPr>
            </w:pPr>
            <w:r>
              <w:rPr>
                <w:rFonts w:hint="eastAsia" w:ascii="宋体" w:hAnsi="宋体" w:eastAsia="宋体" w:cs="宋体"/>
                <w:snapToGrid w:val="0"/>
                <w:color w:val="000000"/>
                <w:sz w:val="18"/>
                <w:szCs w:val="18"/>
                <w:lang w:val="zh-CN" w:eastAsia="zh-CN" w:bidi="zh-CN"/>
              </w:rPr>
              <w:t>20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8" w:hRule="atLeast"/>
          <w:jc w:val="center"/>
        </w:trPr>
        <w:tc>
          <w:tcPr>
            <w:tcW w:w="410" w:type="dxa"/>
            <w:vMerge w:val="restart"/>
            <w:noWrap w:val="0"/>
            <w:vAlign w:val="center"/>
          </w:tcPr>
          <w:p>
            <w:pPr>
              <w:kinsoku w:val="0"/>
              <w:autoSpaceDE w:val="0"/>
              <w:autoSpaceDN w:val="0"/>
              <w:adjustRightInd w:val="0"/>
              <w:snapToGrid w:val="0"/>
              <w:spacing w:line="320" w:lineRule="exact"/>
              <w:jc w:val="center"/>
              <w:textAlignment w:val="baseline"/>
              <w:rPr>
                <w:rFonts w:hint="eastAsia" w:ascii="宋体" w:hAnsi="宋体" w:eastAsia="宋体" w:cs="宋体"/>
                <w:b/>
                <w:bCs/>
                <w:snapToGrid w:val="0"/>
                <w:color w:val="000000"/>
                <w:sz w:val="18"/>
                <w:szCs w:val="18"/>
                <w:lang w:val="zh-CN" w:eastAsia="zh-CN" w:bidi="zh-CN"/>
              </w:rPr>
            </w:pPr>
            <w:r>
              <w:rPr>
                <w:rFonts w:hint="eastAsia" w:ascii="宋体" w:hAnsi="宋体" w:eastAsia="宋体" w:cs="宋体"/>
                <w:b/>
                <w:bCs/>
                <w:snapToGrid w:val="0"/>
                <w:color w:val="000000"/>
                <w:sz w:val="18"/>
                <w:szCs w:val="18"/>
                <w:lang w:val="zh-CN" w:eastAsia="zh-CN" w:bidi="zh-CN"/>
              </w:rPr>
              <w:t>一</w:t>
            </w:r>
          </w:p>
        </w:tc>
        <w:tc>
          <w:tcPr>
            <w:tcW w:w="410" w:type="dxa"/>
            <w:noWrap w:val="0"/>
            <w:vAlign w:val="center"/>
          </w:tcPr>
          <w:p>
            <w:pPr>
              <w:kinsoku w:val="0"/>
              <w:autoSpaceDE w:val="0"/>
              <w:autoSpaceDN w:val="0"/>
              <w:adjustRightInd w:val="0"/>
              <w:snapToGrid w:val="0"/>
              <w:spacing w:line="320" w:lineRule="exact"/>
              <w:jc w:val="center"/>
              <w:textAlignment w:val="baseline"/>
              <w:rPr>
                <w:rFonts w:hint="eastAsia" w:ascii="宋体" w:hAnsi="宋体" w:eastAsia="宋体" w:cs="宋体"/>
                <w:b/>
                <w:bCs/>
                <w:snapToGrid w:val="0"/>
                <w:color w:val="000000"/>
                <w:sz w:val="18"/>
                <w:szCs w:val="18"/>
                <w:lang w:val="zh-CN" w:eastAsia="zh-CN" w:bidi="zh-CN"/>
              </w:rPr>
            </w:pPr>
            <w:r>
              <w:rPr>
                <w:rFonts w:hint="eastAsia" w:ascii="宋体" w:hAnsi="宋体" w:eastAsia="宋体" w:cs="宋体"/>
                <w:b/>
                <w:bCs/>
                <w:snapToGrid w:val="0"/>
                <w:color w:val="000000"/>
                <w:sz w:val="18"/>
                <w:szCs w:val="18"/>
                <w:lang w:val="zh-CN" w:eastAsia="zh-CN" w:bidi="zh-CN"/>
              </w:rPr>
              <w:t>一</w:t>
            </w:r>
          </w:p>
        </w:tc>
        <w:tc>
          <w:tcPr>
            <w:tcW w:w="410" w:type="dxa"/>
            <w:noWrap w:val="0"/>
            <w:vAlign w:val="center"/>
          </w:tcPr>
          <w:p>
            <w:pPr>
              <w:kinsoku w:val="0"/>
              <w:autoSpaceDE w:val="0"/>
              <w:autoSpaceDN w:val="0"/>
              <w:adjustRightInd w:val="0"/>
              <w:snapToGrid w:val="0"/>
              <w:spacing w:line="320" w:lineRule="exact"/>
              <w:ind w:left="126"/>
              <w:jc w:val="center"/>
              <w:textAlignment w:val="baseline"/>
              <w:rPr>
                <w:rFonts w:hint="eastAsia" w:ascii="Wingdings" w:hAnsi="Wingdings" w:eastAsia="仿宋_GB2312" w:cs="仿宋_GB2312"/>
                <w:snapToGrid w:val="0"/>
                <w:color w:val="000000"/>
                <w:sz w:val="18"/>
                <w:szCs w:val="18"/>
                <w:lang w:val="zh-CN" w:eastAsia="zh-CN" w:bidi="zh-CN"/>
              </w:rPr>
            </w:pPr>
          </w:p>
        </w:tc>
        <w:tc>
          <w:tcPr>
            <w:tcW w:w="410" w:type="dxa"/>
            <w:noWrap w:val="0"/>
            <w:vAlign w:val="center"/>
          </w:tcPr>
          <w:p>
            <w:pPr>
              <w:kinsoku w:val="0"/>
              <w:autoSpaceDE w:val="0"/>
              <w:autoSpaceDN w:val="0"/>
              <w:adjustRightInd w:val="0"/>
              <w:snapToGrid w:val="0"/>
              <w:spacing w:line="320" w:lineRule="exact"/>
              <w:ind w:left="54"/>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47"/>
              <w:jc w:val="center"/>
              <w:textAlignment w:val="baseline"/>
              <w:rPr>
                <w:rFonts w:ascii="仿宋_GB2312" w:hAnsi="仿宋_GB2312" w:eastAsia="仿宋_GB2312" w:cs="仿宋_GB2312"/>
                <w:snapToGrid w:val="0"/>
                <w:color w:val="000000"/>
                <w:w w:val="101"/>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47"/>
              <w:jc w:val="both"/>
              <w:textAlignment w:val="baseline"/>
              <w:rPr>
                <w:rFonts w:hint="eastAsia" w:ascii="Wingdings" w:hAnsi="Wingdings" w:eastAsia="仿宋_GB2312" w:cs="仿宋_GB2312"/>
                <w:snapToGrid w:val="0"/>
                <w:color w:val="000000"/>
                <w:sz w:val="18"/>
                <w:szCs w:val="18"/>
                <w:lang w:val="zh-CN" w:eastAsia="zh-CN" w:bidi="zh-CN"/>
              </w:rPr>
            </w:pPr>
            <w:r>
              <w:rPr>
                <w:rFonts w:ascii="仿宋_GB2312" w:hAnsi="仿宋_GB2312" w:eastAsia="仿宋_GB2312" w:cs="仿宋_GB2312"/>
                <w:snapToGrid w:val="0"/>
                <w:color w:val="000000"/>
                <w:w w:val="101"/>
                <w:sz w:val="18"/>
                <w:szCs w:val="18"/>
                <w:lang w:val="zh-CN" w:eastAsia="zh-CN" w:bidi="zh-CN"/>
              </w:rPr>
              <w:t>★</w:t>
            </w:r>
            <w:r>
              <w:rPr>
                <w:rFonts w:ascii="Wingdings" w:hAnsi="Wingdings" w:eastAsia="仿宋_GB2312" w:cs="仿宋_GB2312"/>
                <w:snapToGrid w:val="0"/>
                <w:color w:val="000000"/>
                <w:sz w:val="18"/>
                <w:szCs w:val="18"/>
                <w:lang w:val="zh-CN" w:eastAsia="zh-CN" w:bidi="zh-CN"/>
              </w:rPr>
              <w:sym w:font="Wingdings" w:char="00A8"/>
            </w:r>
          </w:p>
        </w:tc>
        <w:tc>
          <w:tcPr>
            <w:tcW w:w="410" w:type="dxa"/>
            <w:noWrap w:val="0"/>
            <w:vAlign w:val="center"/>
          </w:tcPr>
          <w:p>
            <w:pPr>
              <w:kinsoku w:val="0"/>
              <w:autoSpaceDE w:val="0"/>
              <w:autoSpaceDN w:val="0"/>
              <w:adjustRightInd w:val="0"/>
              <w:snapToGrid w:val="0"/>
              <w:spacing w:line="320" w:lineRule="exact"/>
              <w:ind w:left="107"/>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6"/>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right="86"/>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07"/>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8"/>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07"/>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8"/>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5"/>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06"/>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4"/>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7"/>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4"/>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6"/>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06"/>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53"/>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9" w:type="dxa"/>
            <w:noWrap w:val="0"/>
            <w:vAlign w:val="center"/>
          </w:tcPr>
          <w:p>
            <w:pPr>
              <w:kinsoku w:val="0"/>
              <w:autoSpaceDE w:val="0"/>
              <w:autoSpaceDN w:val="0"/>
              <w:adjustRightInd w:val="0"/>
              <w:snapToGrid w:val="0"/>
              <w:spacing w:line="320" w:lineRule="exact"/>
              <w:ind w:left="50"/>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8" w:hRule="atLeast"/>
          <w:jc w:val="center"/>
        </w:trPr>
        <w:tc>
          <w:tcPr>
            <w:tcW w:w="410" w:type="dxa"/>
            <w:vMerge w:val="continue"/>
            <w:noWrap w:val="0"/>
            <w:vAlign w:val="center"/>
          </w:tcPr>
          <w:p>
            <w:pPr>
              <w:widowControl/>
              <w:kinsoku w:val="0"/>
              <w:autoSpaceDE w:val="0"/>
              <w:autoSpaceDN w:val="0"/>
              <w:adjustRightInd w:val="0"/>
              <w:snapToGrid w:val="0"/>
              <w:spacing w:line="320" w:lineRule="exact"/>
              <w:jc w:val="center"/>
              <w:textAlignment w:val="baseline"/>
              <w:rPr>
                <w:rFonts w:hint="eastAsia" w:ascii="宋体" w:hAnsi="宋体" w:eastAsia="宋体" w:cs="宋体"/>
                <w:b/>
                <w:bCs/>
                <w:snapToGrid w:val="0"/>
                <w:color w:val="000000"/>
                <w:kern w:val="0"/>
                <w:sz w:val="18"/>
                <w:szCs w:val="18"/>
              </w:rPr>
            </w:pPr>
          </w:p>
        </w:tc>
        <w:tc>
          <w:tcPr>
            <w:tcW w:w="410" w:type="dxa"/>
            <w:noWrap w:val="0"/>
            <w:vAlign w:val="center"/>
          </w:tcPr>
          <w:p>
            <w:pPr>
              <w:kinsoku w:val="0"/>
              <w:autoSpaceDE w:val="0"/>
              <w:autoSpaceDN w:val="0"/>
              <w:adjustRightInd w:val="0"/>
              <w:snapToGrid w:val="0"/>
              <w:spacing w:line="320" w:lineRule="exact"/>
              <w:jc w:val="center"/>
              <w:textAlignment w:val="baseline"/>
              <w:rPr>
                <w:rFonts w:hint="eastAsia" w:ascii="宋体" w:hAnsi="宋体" w:eastAsia="宋体" w:cs="宋体"/>
                <w:b/>
                <w:bCs/>
                <w:snapToGrid w:val="0"/>
                <w:color w:val="000000"/>
                <w:sz w:val="18"/>
                <w:szCs w:val="18"/>
                <w:lang w:val="zh-CN" w:eastAsia="zh-CN" w:bidi="zh-CN"/>
              </w:rPr>
            </w:pPr>
            <w:r>
              <w:rPr>
                <w:rFonts w:hint="eastAsia" w:ascii="宋体" w:hAnsi="宋体" w:eastAsia="宋体" w:cs="宋体"/>
                <w:b/>
                <w:bCs/>
                <w:snapToGrid w:val="0"/>
                <w:color w:val="000000"/>
                <w:sz w:val="18"/>
                <w:szCs w:val="18"/>
                <w:lang w:val="zh-CN" w:eastAsia="zh-CN" w:bidi="zh-CN"/>
              </w:rPr>
              <w:t>二</w:t>
            </w:r>
          </w:p>
        </w:tc>
        <w:tc>
          <w:tcPr>
            <w:tcW w:w="410" w:type="dxa"/>
            <w:noWrap w:val="0"/>
            <w:vAlign w:val="center"/>
          </w:tcPr>
          <w:p>
            <w:pPr>
              <w:kinsoku w:val="0"/>
              <w:autoSpaceDE w:val="0"/>
              <w:autoSpaceDN w:val="0"/>
              <w:adjustRightInd w:val="0"/>
              <w:snapToGrid w:val="0"/>
              <w:spacing w:line="320" w:lineRule="exact"/>
              <w:ind w:left="107"/>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6"/>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9"/>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right="88"/>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07"/>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6"/>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right="86"/>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07"/>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sym w:font="Wingdings" w:char="00A8"/>
            </w:r>
          </w:p>
        </w:tc>
        <w:tc>
          <w:tcPr>
            <w:tcW w:w="410" w:type="dxa"/>
            <w:noWrap w:val="0"/>
            <w:vAlign w:val="center"/>
          </w:tcPr>
          <w:p>
            <w:pPr>
              <w:kinsoku w:val="0"/>
              <w:autoSpaceDE w:val="0"/>
              <w:autoSpaceDN w:val="0"/>
              <w:adjustRightInd w:val="0"/>
              <w:snapToGrid w:val="0"/>
              <w:spacing w:line="320" w:lineRule="exact"/>
              <w:ind w:left="14" w:leftChars="0"/>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07" w:leftChars="0"/>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sym w:font="Wingdings" w:char="00A8"/>
            </w:r>
          </w:p>
        </w:tc>
        <w:tc>
          <w:tcPr>
            <w:tcW w:w="410" w:type="dxa"/>
            <w:noWrap w:val="0"/>
            <w:vAlign w:val="center"/>
          </w:tcPr>
          <w:p>
            <w:pPr>
              <w:kinsoku w:val="0"/>
              <w:autoSpaceDE w:val="0"/>
              <w:autoSpaceDN w:val="0"/>
              <w:adjustRightInd w:val="0"/>
              <w:snapToGrid w:val="0"/>
              <w:spacing w:line="320" w:lineRule="exact"/>
              <w:ind w:left="14" w:leftChars="0"/>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4" w:leftChars="0"/>
              <w:jc w:val="center"/>
              <w:textAlignment w:val="baseline"/>
              <w:rPr>
                <w:rFonts w:hint="eastAsia" w:ascii="Wingdings" w:hAnsi="Wingdings" w:eastAsia="仿宋_GB2312" w:cs="仿宋_GB2312"/>
                <w:snapToGrid w:val="0"/>
                <w:color w:val="000000"/>
                <w:kern w:val="2"/>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06"/>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4"/>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6"/>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3"/>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5"/>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05"/>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53"/>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9" w:type="dxa"/>
            <w:noWrap w:val="0"/>
            <w:vAlign w:val="center"/>
          </w:tcPr>
          <w:p>
            <w:pPr>
              <w:kinsoku w:val="0"/>
              <w:autoSpaceDE w:val="0"/>
              <w:autoSpaceDN w:val="0"/>
              <w:adjustRightInd w:val="0"/>
              <w:snapToGrid w:val="0"/>
              <w:spacing w:line="320" w:lineRule="exact"/>
              <w:ind w:left="50"/>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8" w:hRule="atLeast"/>
          <w:jc w:val="center"/>
        </w:trPr>
        <w:tc>
          <w:tcPr>
            <w:tcW w:w="410" w:type="dxa"/>
            <w:vMerge w:val="restart"/>
            <w:noWrap w:val="0"/>
            <w:vAlign w:val="center"/>
          </w:tcPr>
          <w:p>
            <w:pPr>
              <w:kinsoku w:val="0"/>
              <w:autoSpaceDE w:val="0"/>
              <w:autoSpaceDN w:val="0"/>
              <w:adjustRightInd w:val="0"/>
              <w:snapToGrid w:val="0"/>
              <w:spacing w:line="320" w:lineRule="exact"/>
              <w:jc w:val="center"/>
              <w:textAlignment w:val="baseline"/>
              <w:rPr>
                <w:rFonts w:hint="eastAsia" w:ascii="宋体" w:hAnsi="宋体" w:eastAsia="宋体" w:cs="宋体"/>
                <w:b/>
                <w:bCs/>
                <w:snapToGrid w:val="0"/>
                <w:color w:val="000000"/>
                <w:sz w:val="18"/>
                <w:szCs w:val="18"/>
                <w:lang w:val="zh-CN" w:eastAsia="zh-CN" w:bidi="zh-CN"/>
              </w:rPr>
            </w:pPr>
            <w:r>
              <w:rPr>
                <w:rFonts w:hint="eastAsia" w:ascii="宋体" w:hAnsi="宋体" w:eastAsia="宋体" w:cs="宋体"/>
                <w:b/>
                <w:bCs/>
                <w:snapToGrid w:val="0"/>
                <w:color w:val="000000"/>
                <w:sz w:val="18"/>
                <w:szCs w:val="18"/>
                <w:lang w:val="zh-CN" w:eastAsia="zh-CN" w:bidi="zh-CN"/>
              </w:rPr>
              <w:t>二</w:t>
            </w:r>
          </w:p>
        </w:tc>
        <w:tc>
          <w:tcPr>
            <w:tcW w:w="410" w:type="dxa"/>
            <w:noWrap w:val="0"/>
            <w:vAlign w:val="center"/>
          </w:tcPr>
          <w:p>
            <w:pPr>
              <w:kinsoku w:val="0"/>
              <w:autoSpaceDE w:val="0"/>
              <w:autoSpaceDN w:val="0"/>
              <w:adjustRightInd w:val="0"/>
              <w:snapToGrid w:val="0"/>
              <w:spacing w:line="320" w:lineRule="exact"/>
              <w:jc w:val="center"/>
              <w:textAlignment w:val="baseline"/>
              <w:rPr>
                <w:rFonts w:hint="eastAsia" w:ascii="宋体" w:hAnsi="宋体" w:eastAsia="宋体" w:cs="宋体"/>
                <w:b/>
                <w:bCs/>
                <w:snapToGrid w:val="0"/>
                <w:color w:val="000000"/>
                <w:sz w:val="18"/>
                <w:szCs w:val="18"/>
                <w:lang w:val="zh-CN" w:eastAsia="zh-CN" w:bidi="zh-CN"/>
              </w:rPr>
            </w:pPr>
            <w:r>
              <w:rPr>
                <w:rFonts w:hint="eastAsia" w:ascii="宋体" w:hAnsi="宋体" w:eastAsia="宋体" w:cs="宋体"/>
                <w:b/>
                <w:bCs/>
                <w:snapToGrid w:val="0"/>
                <w:color w:val="000000"/>
                <w:sz w:val="18"/>
                <w:szCs w:val="18"/>
                <w:lang w:val="zh-CN" w:eastAsia="zh-CN" w:bidi="zh-CN"/>
              </w:rPr>
              <w:t>三</w:t>
            </w:r>
          </w:p>
        </w:tc>
        <w:tc>
          <w:tcPr>
            <w:tcW w:w="410" w:type="dxa"/>
            <w:noWrap w:val="0"/>
            <w:vAlign w:val="center"/>
          </w:tcPr>
          <w:p>
            <w:pPr>
              <w:kinsoku w:val="0"/>
              <w:autoSpaceDE w:val="0"/>
              <w:autoSpaceDN w:val="0"/>
              <w:adjustRightInd w:val="0"/>
              <w:snapToGrid w:val="0"/>
              <w:spacing w:line="320" w:lineRule="exact"/>
              <w:ind w:left="107"/>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6"/>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9"/>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right="88"/>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07"/>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6"/>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right="86"/>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07"/>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4" w:leftChars="0"/>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07"/>
              <w:jc w:val="center"/>
              <w:textAlignment w:val="baseline"/>
              <w:rPr>
                <w:rFonts w:hint="eastAsia" w:ascii="Wingdings" w:hAnsi="Wingdings" w:eastAsia="仿宋_GB2312" w:cs="仿宋_GB2312"/>
                <w:snapToGrid w:val="0"/>
                <w:color w:val="000000"/>
                <w:kern w:val="2"/>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07"/>
              <w:jc w:val="center"/>
              <w:textAlignment w:val="baseline"/>
              <w:rPr>
                <w:rFonts w:hint="eastAsia" w:ascii="Wingdings" w:hAnsi="Wingdings" w:eastAsia="仿宋_GB2312" w:cs="仿宋_GB2312"/>
                <w:snapToGrid w:val="0"/>
                <w:color w:val="000000"/>
                <w:kern w:val="2"/>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4" w:leftChars="0"/>
              <w:jc w:val="center"/>
              <w:textAlignment w:val="baseline"/>
              <w:rPr>
                <w:rFonts w:hint="eastAsia" w:ascii="Wingdings" w:hAnsi="Wingdings" w:eastAsia="仿宋_GB2312" w:cs="仿宋_GB2312"/>
                <w:snapToGrid w:val="0"/>
                <w:color w:val="000000"/>
                <w:kern w:val="2"/>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06"/>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4"/>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6"/>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3"/>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5"/>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05"/>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53"/>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9" w:type="dxa"/>
            <w:noWrap w:val="0"/>
            <w:vAlign w:val="center"/>
          </w:tcPr>
          <w:p>
            <w:pPr>
              <w:kinsoku w:val="0"/>
              <w:autoSpaceDE w:val="0"/>
              <w:autoSpaceDN w:val="0"/>
              <w:adjustRightInd w:val="0"/>
              <w:snapToGrid w:val="0"/>
              <w:spacing w:line="320" w:lineRule="exact"/>
              <w:ind w:left="50"/>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8" w:hRule="atLeast"/>
          <w:jc w:val="center"/>
        </w:trPr>
        <w:tc>
          <w:tcPr>
            <w:tcW w:w="410" w:type="dxa"/>
            <w:vMerge w:val="continue"/>
            <w:noWrap w:val="0"/>
            <w:vAlign w:val="center"/>
          </w:tcPr>
          <w:p>
            <w:pPr>
              <w:widowControl/>
              <w:kinsoku w:val="0"/>
              <w:autoSpaceDE w:val="0"/>
              <w:autoSpaceDN w:val="0"/>
              <w:adjustRightInd w:val="0"/>
              <w:snapToGrid w:val="0"/>
              <w:spacing w:line="320" w:lineRule="exact"/>
              <w:jc w:val="center"/>
              <w:textAlignment w:val="baseline"/>
              <w:rPr>
                <w:rFonts w:hint="eastAsia" w:ascii="宋体" w:hAnsi="宋体" w:eastAsia="宋体" w:cs="宋体"/>
                <w:b/>
                <w:bCs/>
                <w:snapToGrid w:val="0"/>
                <w:color w:val="000000"/>
                <w:kern w:val="0"/>
                <w:sz w:val="18"/>
                <w:szCs w:val="18"/>
              </w:rPr>
            </w:pPr>
          </w:p>
        </w:tc>
        <w:tc>
          <w:tcPr>
            <w:tcW w:w="410" w:type="dxa"/>
            <w:noWrap w:val="0"/>
            <w:vAlign w:val="center"/>
          </w:tcPr>
          <w:p>
            <w:pPr>
              <w:kinsoku w:val="0"/>
              <w:autoSpaceDE w:val="0"/>
              <w:autoSpaceDN w:val="0"/>
              <w:adjustRightInd w:val="0"/>
              <w:snapToGrid w:val="0"/>
              <w:spacing w:line="320" w:lineRule="exact"/>
              <w:jc w:val="center"/>
              <w:textAlignment w:val="baseline"/>
              <w:rPr>
                <w:rFonts w:hint="eastAsia" w:ascii="宋体" w:hAnsi="宋体" w:eastAsia="宋体" w:cs="宋体"/>
                <w:b/>
                <w:bCs/>
                <w:snapToGrid w:val="0"/>
                <w:color w:val="000000"/>
                <w:sz w:val="18"/>
                <w:szCs w:val="18"/>
                <w:lang w:val="zh-CN" w:eastAsia="zh-CN" w:bidi="zh-CN"/>
              </w:rPr>
            </w:pPr>
            <w:r>
              <w:rPr>
                <w:rFonts w:hint="eastAsia" w:ascii="宋体" w:hAnsi="宋体" w:eastAsia="宋体" w:cs="宋体"/>
                <w:b/>
                <w:bCs/>
                <w:snapToGrid w:val="0"/>
                <w:color w:val="000000"/>
                <w:sz w:val="18"/>
                <w:szCs w:val="18"/>
                <w:lang w:val="zh-CN" w:eastAsia="zh-CN" w:bidi="zh-CN"/>
              </w:rPr>
              <w:t>四</w:t>
            </w:r>
          </w:p>
        </w:tc>
        <w:tc>
          <w:tcPr>
            <w:tcW w:w="410" w:type="dxa"/>
            <w:noWrap w:val="0"/>
            <w:vAlign w:val="center"/>
          </w:tcPr>
          <w:p>
            <w:pPr>
              <w:kinsoku w:val="0"/>
              <w:autoSpaceDE w:val="0"/>
              <w:autoSpaceDN w:val="0"/>
              <w:adjustRightInd w:val="0"/>
              <w:snapToGrid w:val="0"/>
              <w:spacing w:line="320" w:lineRule="exact"/>
              <w:ind w:left="107"/>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6"/>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9"/>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right="88"/>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07"/>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6"/>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right="86"/>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21"/>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5" w:leftChars="0"/>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07" w:leftChars="0"/>
              <w:jc w:val="center"/>
              <w:textAlignment w:val="baseline"/>
              <w:rPr>
                <w:rFonts w:hint="eastAsia" w:ascii="Wingdings" w:hAnsi="Wingdings" w:eastAsia="仿宋_GB2312" w:cs="仿宋_GB2312"/>
                <w:snapToGrid w:val="0"/>
                <w:color w:val="000000"/>
                <w:kern w:val="2"/>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07" w:leftChars="0"/>
              <w:jc w:val="center"/>
              <w:textAlignment w:val="baseline"/>
              <w:rPr>
                <w:rFonts w:hint="eastAsia" w:ascii="Wingdings" w:hAnsi="Wingdings" w:eastAsia="仿宋_GB2312" w:cs="仿宋_GB2312"/>
                <w:snapToGrid w:val="0"/>
                <w:color w:val="000000"/>
                <w:kern w:val="2"/>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5" w:leftChars="0"/>
              <w:jc w:val="center"/>
              <w:textAlignment w:val="baseline"/>
              <w:rPr>
                <w:rFonts w:hint="eastAsia" w:ascii="Wingdings" w:hAnsi="Wingdings" w:eastAsia="仿宋_GB2312" w:cs="仿宋_GB2312"/>
                <w:snapToGrid w:val="0"/>
                <w:color w:val="000000"/>
                <w:kern w:val="2"/>
                <w:sz w:val="18"/>
                <w:szCs w:val="18"/>
                <w:lang w:val="zh-CN" w:eastAsia="zh-CN" w:bidi="zh-CN"/>
              </w:rPr>
            </w:pPr>
            <w:r>
              <w:rPr>
                <w:rFonts w:ascii="Wingdings" w:hAnsi="Wingdings" w:eastAsia="仿宋_GB2312" w:cs="仿宋_GB2312"/>
                <w:snapToGrid w:val="0"/>
                <w:color w:val="000000"/>
                <w:sz w:val="18"/>
                <w:szCs w:val="18"/>
                <w:lang w:val="zh-CN" w:eastAsia="zh-CN" w:bidi="zh-CN"/>
              </w:rPr>
              <w:sym w:font="Wingdings" w:char="00FE"/>
            </w:r>
          </w:p>
        </w:tc>
        <w:tc>
          <w:tcPr>
            <w:tcW w:w="410" w:type="dxa"/>
            <w:noWrap w:val="0"/>
            <w:vAlign w:val="center"/>
          </w:tcPr>
          <w:p>
            <w:pPr>
              <w:kinsoku w:val="0"/>
              <w:autoSpaceDE w:val="0"/>
              <w:autoSpaceDN w:val="0"/>
              <w:adjustRightInd w:val="0"/>
              <w:snapToGrid w:val="0"/>
              <w:spacing w:line="320" w:lineRule="exact"/>
              <w:ind w:left="107"/>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5"/>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7"/>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4"/>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6"/>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06"/>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54"/>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9" w:type="dxa"/>
            <w:noWrap w:val="0"/>
            <w:vAlign w:val="center"/>
          </w:tcPr>
          <w:p>
            <w:pPr>
              <w:kinsoku w:val="0"/>
              <w:autoSpaceDE w:val="0"/>
              <w:autoSpaceDN w:val="0"/>
              <w:adjustRightInd w:val="0"/>
              <w:snapToGrid w:val="0"/>
              <w:spacing w:line="320" w:lineRule="exact"/>
              <w:ind w:left="51"/>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28" w:hRule="atLeast"/>
          <w:jc w:val="center"/>
        </w:trPr>
        <w:tc>
          <w:tcPr>
            <w:tcW w:w="410" w:type="dxa"/>
            <w:vMerge w:val="restart"/>
            <w:noWrap w:val="0"/>
            <w:vAlign w:val="center"/>
          </w:tcPr>
          <w:p>
            <w:pPr>
              <w:kinsoku w:val="0"/>
              <w:autoSpaceDE w:val="0"/>
              <w:autoSpaceDN w:val="0"/>
              <w:adjustRightInd w:val="0"/>
              <w:snapToGrid w:val="0"/>
              <w:spacing w:line="320" w:lineRule="exact"/>
              <w:jc w:val="center"/>
              <w:textAlignment w:val="baseline"/>
              <w:rPr>
                <w:rFonts w:hint="eastAsia" w:ascii="宋体" w:hAnsi="宋体" w:eastAsia="宋体" w:cs="宋体"/>
                <w:b/>
                <w:bCs/>
                <w:snapToGrid w:val="0"/>
                <w:color w:val="000000"/>
                <w:sz w:val="18"/>
                <w:szCs w:val="18"/>
                <w:lang w:val="zh-CN" w:eastAsia="zh-CN" w:bidi="zh-CN"/>
              </w:rPr>
            </w:pPr>
            <w:r>
              <w:rPr>
                <w:rFonts w:hint="eastAsia" w:ascii="宋体" w:hAnsi="宋体" w:eastAsia="宋体" w:cs="宋体"/>
                <w:b/>
                <w:bCs/>
                <w:snapToGrid w:val="0"/>
                <w:color w:val="000000"/>
                <w:sz w:val="18"/>
                <w:szCs w:val="18"/>
                <w:lang w:val="zh-CN" w:eastAsia="zh-CN" w:bidi="zh-CN"/>
              </w:rPr>
              <w:t>三</w:t>
            </w:r>
          </w:p>
        </w:tc>
        <w:tc>
          <w:tcPr>
            <w:tcW w:w="410" w:type="dxa"/>
            <w:noWrap w:val="0"/>
            <w:vAlign w:val="center"/>
          </w:tcPr>
          <w:p>
            <w:pPr>
              <w:kinsoku w:val="0"/>
              <w:autoSpaceDE w:val="0"/>
              <w:autoSpaceDN w:val="0"/>
              <w:adjustRightInd w:val="0"/>
              <w:snapToGrid w:val="0"/>
              <w:spacing w:line="320" w:lineRule="exact"/>
              <w:jc w:val="center"/>
              <w:textAlignment w:val="baseline"/>
              <w:rPr>
                <w:rFonts w:hint="eastAsia" w:ascii="宋体" w:hAnsi="宋体" w:eastAsia="宋体" w:cs="宋体"/>
                <w:b/>
                <w:bCs/>
                <w:snapToGrid w:val="0"/>
                <w:color w:val="000000"/>
                <w:sz w:val="18"/>
                <w:szCs w:val="18"/>
                <w:lang w:val="zh-CN" w:eastAsia="zh-CN" w:bidi="zh-CN"/>
              </w:rPr>
            </w:pPr>
            <w:r>
              <w:rPr>
                <w:rFonts w:hint="eastAsia" w:ascii="宋体" w:hAnsi="宋体" w:eastAsia="宋体" w:cs="宋体"/>
                <w:b/>
                <w:bCs/>
                <w:snapToGrid w:val="0"/>
                <w:color w:val="000000"/>
                <w:sz w:val="18"/>
                <w:szCs w:val="18"/>
                <w:lang w:val="zh-CN" w:eastAsia="zh-CN" w:bidi="zh-CN"/>
              </w:rPr>
              <w:t>五</w:t>
            </w:r>
          </w:p>
        </w:tc>
        <w:tc>
          <w:tcPr>
            <w:tcW w:w="410" w:type="dxa"/>
            <w:noWrap w:val="0"/>
            <w:vAlign w:val="center"/>
          </w:tcPr>
          <w:p>
            <w:pPr>
              <w:kinsoku w:val="0"/>
              <w:autoSpaceDE w:val="0"/>
              <w:autoSpaceDN w:val="0"/>
              <w:adjustRightInd w:val="0"/>
              <w:snapToGrid w:val="0"/>
              <w:spacing w:line="320" w:lineRule="exact"/>
              <w:ind w:left="107"/>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sym w:font="Wingdings" w:char="00A8"/>
            </w:r>
          </w:p>
        </w:tc>
        <w:tc>
          <w:tcPr>
            <w:tcW w:w="410" w:type="dxa"/>
            <w:noWrap w:val="0"/>
            <w:vAlign w:val="center"/>
          </w:tcPr>
          <w:p>
            <w:pPr>
              <w:kinsoku w:val="0"/>
              <w:autoSpaceDE w:val="0"/>
              <w:autoSpaceDN w:val="0"/>
              <w:adjustRightInd w:val="0"/>
              <w:snapToGrid w:val="0"/>
              <w:spacing w:line="320" w:lineRule="exact"/>
              <w:ind w:left="16"/>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9"/>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right="88"/>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07"/>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6"/>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right="86"/>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21"/>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6" w:leftChars="0"/>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07" w:leftChars="0"/>
              <w:jc w:val="center"/>
              <w:textAlignment w:val="baseline"/>
              <w:rPr>
                <w:rFonts w:hint="eastAsia" w:ascii="Wingdings" w:hAnsi="Wingdings" w:eastAsia="仿宋_GB2312" w:cs="仿宋_GB2312"/>
                <w:snapToGrid w:val="0"/>
                <w:color w:val="000000"/>
                <w:kern w:val="2"/>
                <w:sz w:val="15"/>
                <w:szCs w:val="15"/>
                <w:lang w:val="zh-CN" w:eastAsia="zh-CN" w:bidi="zh-CN"/>
              </w:rPr>
            </w:pPr>
            <w:r>
              <w:rPr>
                <w:rFonts w:hint="eastAsia" w:ascii="宋体" w:hAnsi="宋体" w:eastAsia="宋体" w:cs="宋体"/>
                <w:snapToGrid w:val="0"/>
                <w:color w:val="000000" w:themeColor="text1"/>
                <w:kern w:val="2"/>
                <w:sz w:val="15"/>
                <w:szCs w:val="15"/>
                <w:lang w:val="zh-CN" w:eastAsia="zh-CN" w:bidi="zh-CN"/>
                <w14:textFill>
                  <w14:solidFill>
                    <w14:schemeClr w14:val="tx1"/>
                  </w14:solidFill>
                </w14:textFill>
              </w:rPr>
              <w:t>■</w:t>
            </w:r>
          </w:p>
        </w:tc>
        <w:tc>
          <w:tcPr>
            <w:tcW w:w="410" w:type="dxa"/>
            <w:noWrap w:val="0"/>
            <w:vAlign w:val="center"/>
          </w:tcPr>
          <w:p>
            <w:pPr>
              <w:kinsoku w:val="0"/>
              <w:autoSpaceDE w:val="0"/>
              <w:autoSpaceDN w:val="0"/>
              <w:adjustRightInd w:val="0"/>
              <w:snapToGrid w:val="0"/>
              <w:spacing w:line="320" w:lineRule="exact"/>
              <w:ind w:left="107" w:leftChars="0"/>
              <w:jc w:val="center"/>
              <w:textAlignment w:val="baseline"/>
              <w:rPr>
                <w:rFonts w:hint="eastAsia" w:ascii="Wingdings" w:hAnsi="Wingdings" w:eastAsia="仿宋_GB2312" w:cs="仿宋_GB2312"/>
                <w:snapToGrid w:val="0"/>
                <w:color w:val="000000"/>
                <w:kern w:val="2"/>
                <w:sz w:val="15"/>
                <w:szCs w:val="15"/>
                <w:lang w:val="zh-CN" w:eastAsia="zh-CN" w:bidi="zh-CN"/>
              </w:rPr>
            </w:pPr>
            <w:r>
              <w:rPr>
                <w:rFonts w:hint="eastAsia" w:ascii="宋体" w:hAnsi="宋体" w:eastAsia="宋体" w:cs="宋体"/>
                <w:snapToGrid w:val="0"/>
                <w:color w:val="000000" w:themeColor="text1"/>
                <w:kern w:val="2"/>
                <w:sz w:val="15"/>
                <w:szCs w:val="15"/>
                <w:lang w:val="zh-CN" w:eastAsia="zh-CN" w:bidi="zh-CN"/>
                <w14:textFill>
                  <w14:solidFill>
                    <w14:schemeClr w14:val="tx1"/>
                  </w14:solidFill>
                </w14:textFill>
              </w:rPr>
              <w:t>■</w:t>
            </w:r>
          </w:p>
        </w:tc>
        <w:tc>
          <w:tcPr>
            <w:tcW w:w="410" w:type="dxa"/>
            <w:noWrap w:val="0"/>
            <w:vAlign w:val="center"/>
          </w:tcPr>
          <w:p>
            <w:pPr>
              <w:kinsoku w:val="0"/>
              <w:autoSpaceDE w:val="0"/>
              <w:autoSpaceDN w:val="0"/>
              <w:adjustRightInd w:val="0"/>
              <w:snapToGrid w:val="0"/>
              <w:spacing w:line="320" w:lineRule="exact"/>
              <w:ind w:left="16" w:leftChars="0"/>
              <w:jc w:val="center"/>
              <w:textAlignment w:val="baseline"/>
              <w:rPr>
                <w:rFonts w:hint="eastAsia" w:ascii="Wingdings" w:hAnsi="Wingdings" w:eastAsia="仿宋_GB2312" w:cs="仿宋_GB2312"/>
                <w:snapToGrid w:val="0"/>
                <w:color w:val="000000"/>
                <w:kern w:val="2"/>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07"/>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5"/>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8"/>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5"/>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7"/>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06"/>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54"/>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9" w:type="dxa"/>
            <w:noWrap w:val="0"/>
            <w:vAlign w:val="center"/>
          </w:tcPr>
          <w:p>
            <w:pPr>
              <w:kinsoku w:val="0"/>
              <w:autoSpaceDE w:val="0"/>
              <w:autoSpaceDN w:val="0"/>
              <w:adjustRightInd w:val="0"/>
              <w:snapToGrid w:val="0"/>
              <w:spacing w:line="320" w:lineRule="exact"/>
              <w:ind w:left="51"/>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8" w:hRule="atLeast"/>
          <w:jc w:val="center"/>
        </w:trPr>
        <w:tc>
          <w:tcPr>
            <w:tcW w:w="410" w:type="dxa"/>
            <w:vMerge w:val="continue"/>
            <w:noWrap w:val="0"/>
            <w:vAlign w:val="center"/>
          </w:tcPr>
          <w:p>
            <w:pPr>
              <w:widowControl/>
              <w:kinsoku w:val="0"/>
              <w:autoSpaceDE w:val="0"/>
              <w:autoSpaceDN w:val="0"/>
              <w:adjustRightInd w:val="0"/>
              <w:snapToGrid w:val="0"/>
              <w:spacing w:line="320" w:lineRule="exact"/>
              <w:jc w:val="center"/>
              <w:textAlignment w:val="baseline"/>
              <w:rPr>
                <w:rFonts w:hint="eastAsia" w:ascii="宋体" w:hAnsi="宋体" w:eastAsia="宋体" w:cs="宋体"/>
                <w:b/>
                <w:bCs/>
                <w:snapToGrid w:val="0"/>
                <w:color w:val="000000"/>
                <w:kern w:val="0"/>
                <w:sz w:val="18"/>
                <w:szCs w:val="18"/>
              </w:rPr>
            </w:pPr>
          </w:p>
        </w:tc>
        <w:tc>
          <w:tcPr>
            <w:tcW w:w="410" w:type="dxa"/>
            <w:noWrap w:val="0"/>
            <w:vAlign w:val="center"/>
          </w:tcPr>
          <w:p>
            <w:pPr>
              <w:kinsoku w:val="0"/>
              <w:autoSpaceDE w:val="0"/>
              <w:autoSpaceDN w:val="0"/>
              <w:adjustRightInd w:val="0"/>
              <w:snapToGrid w:val="0"/>
              <w:spacing w:line="320" w:lineRule="exact"/>
              <w:jc w:val="center"/>
              <w:textAlignment w:val="baseline"/>
              <w:rPr>
                <w:rFonts w:hint="eastAsia" w:ascii="宋体" w:hAnsi="宋体" w:eastAsia="宋体" w:cs="宋体"/>
                <w:b/>
                <w:bCs/>
                <w:snapToGrid w:val="0"/>
                <w:color w:val="000000"/>
                <w:sz w:val="18"/>
                <w:szCs w:val="18"/>
                <w:lang w:val="zh-CN" w:eastAsia="zh-CN" w:bidi="zh-CN"/>
              </w:rPr>
            </w:pPr>
            <w:r>
              <w:rPr>
                <w:rFonts w:hint="eastAsia" w:ascii="宋体" w:hAnsi="宋体" w:eastAsia="宋体" w:cs="宋体"/>
                <w:b/>
                <w:bCs/>
                <w:snapToGrid w:val="0"/>
                <w:color w:val="000000"/>
                <w:sz w:val="18"/>
                <w:szCs w:val="18"/>
                <w:lang w:val="zh-CN" w:eastAsia="zh-CN" w:bidi="zh-CN"/>
              </w:rPr>
              <w:t>六</w:t>
            </w:r>
          </w:p>
        </w:tc>
        <w:tc>
          <w:tcPr>
            <w:tcW w:w="410" w:type="dxa"/>
            <w:noWrap w:val="0"/>
            <w:vAlign w:val="center"/>
          </w:tcPr>
          <w:p>
            <w:pPr>
              <w:kinsoku w:val="0"/>
              <w:autoSpaceDE w:val="0"/>
              <w:autoSpaceDN w:val="0"/>
              <w:adjustRightInd w:val="0"/>
              <w:snapToGrid w:val="0"/>
              <w:spacing w:line="320" w:lineRule="exact"/>
              <w:ind w:left="107" w:leftChars="0"/>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6" w:leftChars="0"/>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9" w:leftChars="0"/>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right="88" w:rightChars="0"/>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07" w:leftChars="0"/>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6" w:leftChars="0"/>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right="86" w:rightChars="0"/>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07" w:leftChars="0"/>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sym w:font="Wingdings" w:char="00A8"/>
            </w:r>
          </w:p>
        </w:tc>
        <w:tc>
          <w:tcPr>
            <w:tcW w:w="410" w:type="dxa"/>
            <w:noWrap w:val="0"/>
            <w:vAlign w:val="center"/>
          </w:tcPr>
          <w:p>
            <w:pPr>
              <w:kinsoku w:val="0"/>
              <w:autoSpaceDE w:val="0"/>
              <w:autoSpaceDN w:val="0"/>
              <w:adjustRightInd w:val="0"/>
              <w:snapToGrid w:val="0"/>
              <w:spacing w:line="320" w:lineRule="exact"/>
              <w:ind w:left="14" w:leftChars="0"/>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07" w:leftChars="0"/>
              <w:jc w:val="center"/>
              <w:textAlignment w:val="baseline"/>
              <w:rPr>
                <w:rFonts w:hint="eastAsia" w:ascii="Wingdings" w:hAnsi="Wingdings" w:eastAsia="仿宋_GB2312" w:cs="仿宋_GB2312"/>
                <w:snapToGrid w:val="0"/>
                <w:color w:val="000000"/>
                <w:kern w:val="2"/>
                <w:sz w:val="15"/>
                <w:szCs w:val="15"/>
                <w:lang w:val="zh-CN" w:eastAsia="zh-CN" w:bidi="zh-CN"/>
              </w:rPr>
            </w:pPr>
            <w:r>
              <w:rPr>
                <w:rFonts w:hint="eastAsia" w:ascii="宋体" w:hAnsi="宋体" w:eastAsia="宋体" w:cs="宋体"/>
                <w:snapToGrid w:val="0"/>
                <w:color w:val="000000" w:themeColor="text1"/>
                <w:kern w:val="2"/>
                <w:sz w:val="15"/>
                <w:szCs w:val="15"/>
                <w:lang w:val="zh-CN" w:eastAsia="zh-CN" w:bidi="zh-CN"/>
                <w14:textFill>
                  <w14:solidFill>
                    <w14:schemeClr w14:val="tx1"/>
                  </w14:solidFill>
                </w14:textFill>
              </w:rPr>
              <w:t>■</w:t>
            </w:r>
          </w:p>
        </w:tc>
        <w:tc>
          <w:tcPr>
            <w:tcW w:w="410" w:type="dxa"/>
            <w:noWrap w:val="0"/>
            <w:vAlign w:val="center"/>
          </w:tcPr>
          <w:p>
            <w:pPr>
              <w:kinsoku w:val="0"/>
              <w:autoSpaceDE w:val="0"/>
              <w:autoSpaceDN w:val="0"/>
              <w:adjustRightInd w:val="0"/>
              <w:snapToGrid w:val="0"/>
              <w:spacing w:line="320" w:lineRule="exact"/>
              <w:ind w:left="107" w:leftChars="0"/>
              <w:jc w:val="center"/>
              <w:textAlignment w:val="baseline"/>
              <w:rPr>
                <w:rFonts w:hint="eastAsia" w:ascii="Wingdings" w:hAnsi="Wingdings" w:eastAsia="仿宋_GB2312" w:cs="仿宋_GB2312"/>
                <w:snapToGrid w:val="0"/>
                <w:color w:val="000000"/>
                <w:kern w:val="2"/>
                <w:sz w:val="15"/>
                <w:szCs w:val="15"/>
                <w:lang w:val="zh-CN" w:eastAsia="zh-CN" w:bidi="zh-CN"/>
              </w:rPr>
            </w:pPr>
            <w:r>
              <w:rPr>
                <w:rFonts w:hint="eastAsia" w:ascii="宋体" w:hAnsi="宋体" w:eastAsia="宋体" w:cs="宋体"/>
                <w:snapToGrid w:val="0"/>
                <w:color w:val="000000" w:themeColor="text1"/>
                <w:kern w:val="2"/>
                <w:sz w:val="15"/>
                <w:szCs w:val="15"/>
                <w:lang w:val="zh-CN" w:eastAsia="zh-CN" w:bidi="zh-CN"/>
                <w14:textFill>
                  <w14:solidFill>
                    <w14:schemeClr w14:val="tx1"/>
                  </w14:solidFill>
                </w14:textFill>
              </w:rPr>
              <w:t>■</w:t>
            </w:r>
          </w:p>
        </w:tc>
        <w:tc>
          <w:tcPr>
            <w:tcW w:w="410" w:type="dxa"/>
            <w:noWrap w:val="0"/>
            <w:vAlign w:val="center"/>
          </w:tcPr>
          <w:p>
            <w:pPr>
              <w:kinsoku w:val="0"/>
              <w:autoSpaceDE w:val="0"/>
              <w:autoSpaceDN w:val="0"/>
              <w:adjustRightInd w:val="0"/>
              <w:snapToGrid w:val="0"/>
              <w:spacing w:line="320" w:lineRule="exact"/>
              <w:ind w:left="19" w:leftChars="0"/>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right="88" w:rightChars="0"/>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07" w:leftChars="0"/>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6" w:leftChars="0"/>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right="86" w:rightChars="0"/>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07" w:leftChars="0"/>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sym w:font="Wingdings" w:char="00A8"/>
            </w:r>
          </w:p>
        </w:tc>
        <w:tc>
          <w:tcPr>
            <w:tcW w:w="410" w:type="dxa"/>
            <w:noWrap w:val="0"/>
            <w:vAlign w:val="center"/>
          </w:tcPr>
          <w:p>
            <w:pPr>
              <w:kinsoku w:val="0"/>
              <w:autoSpaceDE w:val="0"/>
              <w:autoSpaceDN w:val="0"/>
              <w:adjustRightInd w:val="0"/>
              <w:snapToGrid w:val="0"/>
              <w:spacing w:line="320" w:lineRule="exact"/>
              <w:ind w:left="14" w:leftChars="0"/>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53" w:leftChars="0"/>
              <w:jc w:val="center"/>
              <w:textAlignment w:val="baseline"/>
              <w:rPr>
                <w:rFonts w:hint="eastAsia"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9" w:type="dxa"/>
            <w:noWrap w:val="0"/>
            <w:vAlign w:val="center"/>
          </w:tcPr>
          <w:p>
            <w:pPr>
              <w:kinsoku w:val="0"/>
              <w:autoSpaceDE w:val="0"/>
              <w:autoSpaceDN w:val="0"/>
              <w:adjustRightInd w:val="0"/>
              <w:snapToGrid w:val="0"/>
              <w:spacing w:line="320" w:lineRule="exact"/>
              <w:ind w:left="50" w:leftChars="0"/>
              <w:jc w:val="center"/>
              <w:textAlignment w:val="baseline"/>
              <w:rPr>
                <w:rFonts w:ascii="仿宋_GB2312" w:hAnsi="仿宋_GB2312"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8" w:hRule="atLeast"/>
          <w:jc w:val="center"/>
        </w:trPr>
        <w:tc>
          <w:tcPr>
            <w:tcW w:w="410" w:type="dxa"/>
            <w:vMerge w:val="restart"/>
            <w:noWrap w:val="0"/>
            <w:vAlign w:val="center"/>
          </w:tcPr>
          <w:p>
            <w:pPr>
              <w:widowControl/>
              <w:kinsoku w:val="0"/>
              <w:autoSpaceDE w:val="0"/>
              <w:autoSpaceDN w:val="0"/>
              <w:adjustRightInd w:val="0"/>
              <w:snapToGrid w:val="0"/>
              <w:spacing w:line="320" w:lineRule="exact"/>
              <w:jc w:val="center"/>
              <w:textAlignment w:val="baseline"/>
              <w:rPr>
                <w:rFonts w:hint="eastAsia" w:ascii="宋体" w:hAnsi="宋体" w:eastAsia="宋体" w:cs="宋体"/>
                <w:b/>
                <w:bCs/>
                <w:snapToGrid w:val="0"/>
                <w:color w:val="000000"/>
                <w:kern w:val="0"/>
                <w:sz w:val="18"/>
                <w:szCs w:val="18"/>
                <w:lang w:val="en-US" w:eastAsia="zh-CN"/>
              </w:rPr>
            </w:pPr>
            <w:r>
              <w:rPr>
                <w:rFonts w:hint="eastAsia" w:ascii="宋体" w:hAnsi="宋体" w:eastAsia="宋体" w:cs="宋体"/>
                <w:b/>
                <w:bCs/>
                <w:snapToGrid w:val="0"/>
                <w:color w:val="000000"/>
                <w:kern w:val="0"/>
                <w:sz w:val="18"/>
                <w:szCs w:val="18"/>
                <w:lang w:val="en-US" w:eastAsia="zh-CN"/>
              </w:rPr>
              <w:t>四</w:t>
            </w:r>
          </w:p>
        </w:tc>
        <w:tc>
          <w:tcPr>
            <w:tcW w:w="410" w:type="dxa"/>
            <w:noWrap w:val="0"/>
            <w:vAlign w:val="center"/>
          </w:tcPr>
          <w:p>
            <w:pPr>
              <w:kinsoku w:val="0"/>
              <w:autoSpaceDE w:val="0"/>
              <w:autoSpaceDN w:val="0"/>
              <w:adjustRightInd w:val="0"/>
              <w:snapToGrid w:val="0"/>
              <w:spacing w:line="320" w:lineRule="exact"/>
              <w:jc w:val="center"/>
              <w:textAlignment w:val="baseline"/>
              <w:rPr>
                <w:rFonts w:hint="eastAsia" w:ascii="宋体" w:hAnsi="宋体" w:eastAsia="宋体" w:cs="宋体"/>
                <w:b/>
                <w:bCs/>
                <w:snapToGrid w:val="0"/>
                <w:color w:val="000000"/>
                <w:sz w:val="18"/>
                <w:szCs w:val="18"/>
                <w:lang w:val="en-US" w:eastAsia="zh-CN" w:bidi="zh-CN"/>
              </w:rPr>
            </w:pPr>
            <w:r>
              <w:rPr>
                <w:rFonts w:hint="eastAsia" w:ascii="宋体" w:hAnsi="宋体" w:eastAsia="宋体" w:cs="宋体"/>
                <w:b/>
                <w:bCs/>
                <w:snapToGrid w:val="0"/>
                <w:color w:val="000000"/>
                <w:sz w:val="18"/>
                <w:szCs w:val="18"/>
                <w:lang w:val="en-US" w:eastAsia="zh-CN" w:bidi="zh-CN"/>
              </w:rPr>
              <w:t>七</w:t>
            </w:r>
          </w:p>
        </w:tc>
        <w:tc>
          <w:tcPr>
            <w:tcW w:w="410" w:type="dxa"/>
            <w:noWrap w:val="0"/>
            <w:vAlign w:val="center"/>
          </w:tcPr>
          <w:p>
            <w:pPr>
              <w:kinsoku w:val="0"/>
              <w:autoSpaceDE w:val="0"/>
              <w:autoSpaceDN w:val="0"/>
              <w:adjustRightInd w:val="0"/>
              <w:snapToGrid w:val="0"/>
              <w:spacing w:line="320" w:lineRule="exact"/>
              <w:ind w:left="107" w:lef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6" w:lef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9" w:lef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right="88" w:righ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07" w:lef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6" w:lef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right="86" w:righ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07" w:lef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4" w:lef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07" w:lef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6" w:lef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9" w:lef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right="88" w:righ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07" w:lef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6" w:lef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right="86" w:righ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07" w:leftChars="0"/>
              <w:jc w:val="center"/>
              <w:textAlignment w:val="baseline"/>
              <w:rPr>
                <w:rFonts w:hint="eastAsia" w:ascii="宋体" w:hAnsi="宋体" w:eastAsia="宋体" w:cs="宋体"/>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4" w:leftChars="0"/>
              <w:jc w:val="center"/>
              <w:textAlignment w:val="baseline"/>
              <w:rPr>
                <w:rFonts w:hint="eastAsia" w:ascii="宋体" w:hAnsi="宋体" w:eastAsia="宋体" w:cs="宋体"/>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53" w:leftChars="0"/>
              <w:jc w:val="center"/>
              <w:textAlignment w:val="baseline"/>
              <w:rPr>
                <w:rFonts w:ascii="仿宋_GB2312" w:hAnsi="仿宋_GB2312" w:eastAsia="仿宋_GB2312" w:cs="仿宋_GB2312"/>
                <w:snapToGrid w:val="0"/>
                <w:color w:val="000000"/>
                <w:w w:val="101"/>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9" w:type="dxa"/>
            <w:noWrap w:val="0"/>
            <w:vAlign w:val="center"/>
          </w:tcPr>
          <w:p>
            <w:pPr>
              <w:kinsoku w:val="0"/>
              <w:autoSpaceDE w:val="0"/>
              <w:autoSpaceDN w:val="0"/>
              <w:adjustRightInd w:val="0"/>
              <w:snapToGrid w:val="0"/>
              <w:spacing w:line="320" w:lineRule="exact"/>
              <w:ind w:left="50" w:leftChars="0"/>
              <w:jc w:val="center"/>
              <w:textAlignment w:val="baseline"/>
              <w:rPr>
                <w:rFonts w:ascii="仿宋_GB2312" w:hAnsi="仿宋_GB2312" w:eastAsia="仿宋_GB2312" w:cs="仿宋_GB2312"/>
                <w:snapToGrid w:val="0"/>
                <w:color w:val="000000"/>
                <w:w w:val="101"/>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8" w:hRule="atLeast"/>
          <w:jc w:val="center"/>
        </w:trPr>
        <w:tc>
          <w:tcPr>
            <w:tcW w:w="410" w:type="dxa"/>
            <w:vMerge w:val="continue"/>
            <w:noWrap w:val="0"/>
            <w:vAlign w:val="center"/>
          </w:tcPr>
          <w:p>
            <w:pPr>
              <w:widowControl/>
              <w:kinsoku w:val="0"/>
              <w:autoSpaceDE w:val="0"/>
              <w:autoSpaceDN w:val="0"/>
              <w:adjustRightInd w:val="0"/>
              <w:snapToGrid w:val="0"/>
              <w:spacing w:line="320" w:lineRule="exact"/>
              <w:jc w:val="center"/>
              <w:textAlignment w:val="baseline"/>
              <w:rPr>
                <w:rFonts w:hint="eastAsia" w:ascii="宋体" w:hAnsi="宋体" w:eastAsia="宋体" w:cs="宋体"/>
                <w:b/>
                <w:bCs/>
                <w:snapToGrid w:val="0"/>
                <w:color w:val="000000"/>
                <w:kern w:val="0"/>
                <w:sz w:val="18"/>
                <w:szCs w:val="18"/>
              </w:rPr>
            </w:pPr>
          </w:p>
        </w:tc>
        <w:tc>
          <w:tcPr>
            <w:tcW w:w="410" w:type="dxa"/>
            <w:noWrap w:val="0"/>
            <w:vAlign w:val="center"/>
          </w:tcPr>
          <w:p>
            <w:pPr>
              <w:kinsoku w:val="0"/>
              <w:autoSpaceDE w:val="0"/>
              <w:autoSpaceDN w:val="0"/>
              <w:adjustRightInd w:val="0"/>
              <w:snapToGrid w:val="0"/>
              <w:spacing w:line="320" w:lineRule="exact"/>
              <w:jc w:val="center"/>
              <w:textAlignment w:val="baseline"/>
              <w:rPr>
                <w:rFonts w:hint="default" w:ascii="宋体" w:hAnsi="宋体" w:eastAsia="宋体" w:cs="宋体"/>
                <w:b/>
                <w:bCs/>
                <w:snapToGrid w:val="0"/>
                <w:color w:val="000000"/>
                <w:sz w:val="18"/>
                <w:szCs w:val="18"/>
                <w:lang w:val="en-US" w:eastAsia="zh-CN" w:bidi="zh-CN"/>
              </w:rPr>
            </w:pPr>
            <w:r>
              <w:rPr>
                <w:rFonts w:hint="eastAsia" w:ascii="宋体" w:hAnsi="宋体" w:eastAsia="宋体" w:cs="宋体"/>
                <w:b/>
                <w:bCs/>
                <w:snapToGrid w:val="0"/>
                <w:color w:val="000000"/>
                <w:sz w:val="18"/>
                <w:szCs w:val="18"/>
                <w:lang w:val="en-US" w:eastAsia="zh-CN" w:bidi="zh-CN"/>
              </w:rPr>
              <w:t>八</w:t>
            </w:r>
          </w:p>
        </w:tc>
        <w:tc>
          <w:tcPr>
            <w:tcW w:w="410" w:type="dxa"/>
            <w:noWrap w:val="0"/>
            <w:vAlign w:val="center"/>
          </w:tcPr>
          <w:p>
            <w:pPr>
              <w:kinsoku w:val="0"/>
              <w:autoSpaceDE w:val="0"/>
              <w:autoSpaceDN w:val="0"/>
              <w:adjustRightInd w:val="0"/>
              <w:snapToGrid w:val="0"/>
              <w:spacing w:line="320" w:lineRule="exact"/>
              <w:ind w:left="107" w:lef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6" w:lef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9" w:lef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right="88" w:righ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07" w:lef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6" w:lef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right="86" w:righ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21" w:lef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5" w:lef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07" w:lef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6" w:lef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9" w:lef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right="88" w:righ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07" w:lef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6" w:lef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right="86" w:righ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21" w:leftChars="0"/>
              <w:jc w:val="center"/>
              <w:textAlignment w:val="baseline"/>
              <w:rPr>
                <w:rFonts w:hint="eastAsia" w:ascii="宋体" w:hAnsi="宋体" w:eastAsia="宋体" w:cs="宋体"/>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5" w:leftChars="0"/>
              <w:jc w:val="center"/>
              <w:textAlignment w:val="baseline"/>
              <w:rPr>
                <w:rFonts w:hint="eastAsia" w:ascii="宋体" w:hAnsi="宋体" w:eastAsia="宋体" w:cs="宋体"/>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54" w:leftChars="0"/>
              <w:jc w:val="center"/>
              <w:textAlignment w:val="baseline"/>
              <w:rPr>
                <w:rFonts w:ascii="仿宋_GB2312" w:hAnsi="仿宋_GB2312" w:eastAsia="仿宋_GB2312" w:cs="仿宋_GB2312"/>
                <w:snapToGrid w:val="0"/>
                <w:color w:val="000000"/>
                <w:w w:val="101"/>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9" w:type="dxa"/>
            <w:noWrap w:val="0"/>
            <w:vAlign w:val="center"/>
          </w:tcPr>
          <w:p>
            <w:pPr>
              <w:kinsoku w:val="0"/>
              <w:autoSpaceDE w:val="0"/>
              <w:autoSpaceDN w:val="0"/>
              <w:adjustRightInd w:val="0"/>
              <w:snapToGrid w:val="0"/>
              <w:spacing w:line="320" w:lineRule="exact"/>
              <w:ind w:left="51" w:leftChars="0"/>
              <w:jc w:val="center"/>
              <w:textAlignment w:val="baseline"/>
              <w:rPr>
                <w:rFonts w:ascii="仿宋_GB2312" w:hAnsi="仿宋_GB2312" w:eastAsia="仿宋_GB2312" w:cs="仿宋_GB2312"/>
                <w:snapToGrid w:val="0"/>
                <w:color w:val="000000"/>
                <w:w w:val="101"/>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8" w:hRule="atLeast"/>
          <w:jc w:val="center"/>
        </w:trPr>
        <w:tc>
          <w:tcPr>
            <w:tcW w:w="410" w:type="dxa"/>
            <w:vMerge w:val="restart"/>
            <w:noWrap w:val="0"/>
            <w:vAlign w:val="center"/>
          </w:tcPr>
          <w:p>
            <w:pPr>
              <w:widowControl/>
              <w:kinsoku w:val="0"/>
              <w:autoSpaceDE w:val="0"/>
              <w:autoSpaceDN w:val="0"/>
              <w:adjustRightInd w:val="0"/>
              <w:snapToGrid w:val="0"/>
              <w:spacing w:line="320" w:lineRule="exact"/>
              <w:jc w:val="center"/>
              <w:textAlignment w:val="baseline"/>
              <w:rPr>
                <w:rFonts w:hint="eastAsia" w:ascii="宋体" w:hAnsi="宋体" w:eastAsia="宋体" w:cs="宋体"/>
                <w:b/>
                <w:bCs/>
                <w:snapToGrid w:val="0"/>
                <w:color w:val="000000"/>
                <w:kern w:val="0"/>
                <w:sz w:val="18"/>
                <w:szCs w:val="18"/>
                <w:lang w:val="en-US" w:eastAsia="zh-CN"/>
              </w:rPr>
            </w:pPr>
            <w:r>
              <w:rPr>
                <w:rFonts w:hint="eastAsia" w:ascii="宋体" w:hAnsi="宋体" w:eastAsia="宋体" w:cs="宋体"/>
                <w:b/>
                <w:bCs/>
                <w:snapToGrid w:val="0"/>
                <w:color w:val="000000"/>
                <w:kern w:val="0"/>
                <w:sz w:val="18"/>
                <w:szCs w:val="18"/>
                <w:lang w:val="en-US" w:eastAsia="zh-CN"/>
              </w:rPr>
              <w:t>五</w:t>
            </w:r>
          </w:p>
        </w:tc>
        <w:tc>
          <w:tcPr>
            <w:tcW w:w="410" w:type="dxa"/>
            <w:noWrap w:val="0"/>
            <w:vAlign w:val="center"/>
          </w:tcPr>
          <w:p>
            <w:pPr>
              <w:kinsoku w:val="0"/>
              <w:autoSpaceDE w:val="0"/>
              <w:autoSpaceDN w:val="0"/>
              <w:adjustRightInd w:val="0"/>
              <w:snapToGrid w:val="0"/>
              <w:spacing w:line="320" w:lineRule="exact"/>
              <w:jc w:val="center"/>
              <w:textAlignment w:val="baseline"/>
              <w:rPr>
                <w:rFonts w:hint="eastAsia" w:ascii="宋体" w:hAnsi="宋体" w:eastAsia="宋体" w:cs="宋体"/>
                <w:b/>
                <w:bCs/>
                <w:snapToGrid w:val="0"/>
                <w:color w:val="000000"/>
                <w:sz w:val="18"/>
                <w:szCs w:val="18"/>
                <w:lang w:val="en-US" w:eastAsia="zh-CN" w:bidi="zh-CN"/>
              </w:rPr>
            </w:pPr>
            <w:r>
              <w:rPr>
                <w:rFonts w:hint="eastAsia" w:ascii="宋体" w:hAnsi="宋体" w:eastAsia="宋体" w:cs="宋体"/>
                <w:b/>
                <w:bCs/>
                <w:snapToGrid w:val="0"/>
                <w:color w:val="000000"/>
                <w:sz w:val="18"/>
                <w:szCs w:val="18"/>
                <w:lang w:val="en-US" w:eastAsia="zh-CN" w:bidi="zh-CN"/>
              </w:rPr>
              <w:t>九</w:t>
            </w:r>
          </w:p>
        </w:tc>
        <w:tc>
          <w:tcPr>
            <w:tcW w:w="410" w:type="dxa"/>
            <w:noWrap w:val="0"/>
            <w:vAlign w:val="center"/>
          </w:tcPr>
          <w:p>
            <w:pPr>
              <w:kinsoku w:val="0"/>
              <w:autoSpaceDE w:val="0"/>
              <w:autoSpaceDN w:val="0"/>
              <w:adjustRightInd w:val="0"/>
              <w:snapToGrid w:val="0"/>
              <w:spacing w:line="320" w:lineRule="exact"/>
              <w:ind w:left="107" w:lef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sym w:font="Wingdings" w:char="00A8"/>
            </w:r>
          </w:p>
        </w:tc>
        <w:tc>
          <w:tcPr>
            <w:tcW w:w="410" w:type="dxa"/>
            <w:noWrap w:val="0"/>
            <w:vAlign w:val="center"/>
          </w:tcPr>
          <w:p>
            <w:pPr>
              <w:kinsoku w:val="0"/>
              <w:autoSpaceDE w:val="0"/>
              <w:autoSpaceDN w:val="0"/>
              <w:adjustRightInd w:val="0"/>
              <w:snapToGrid w:val="0"/>
              <w:spacing w:line="320" w:lineRule="exact"/>
              <w:ind w:left="16" w:lef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9" w:lef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right="88" w:righ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07" w:lef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6" w:lef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right="86" w:righ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21" w:lef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6" w:lef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07" w:lef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sym w:font="Wingdings" w:char="00A8"/>
            </w:r>
          </w:p>
        </w:tc>
        <w:tc>
          <w:tcPr>
            <w:tcW w:w="410" w:type="dxa"/>
            <w:noWrap w:val="0"/>
            <w:vAlign w:val="center"/>
          </w:tcPr>
          <w:p>
            <w:pPr>
              <w:kinsoku w:val="0"/>
              <w:autoSpaceDE w:val="0"/>
              <w:autoSpaceDN w:val="0"/>
              <w:adjustRightInd w:val="0"/>
              <w:snapToGrid w:val="0"/>
              <w:spacing w:line="320" w:lineRule="exact"/>
              <w:ind w:left="16" w:lef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9" w:lef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right="88" w:righ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07" w:lef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6" w:lef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right="86" w:righ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21" w:leftChars="0"/>
              <w:jc w:val="center"/>
              <w:textAlignment w:val="baseline"/>
              <w:rPr>
                <w:rFonts w:hint="eastAsia" w:ascii="宋体" w:hAnsi="宋体" w:eastAsia="宋体" w:cs="宋体"/>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6" w:leftChars="0"/>
              <w:jc w:val="center"/>
              <w:textAlignment w:val="baseline"/>
              <w:rPr>
                <w:rFonts w:hint="eastAsia" w:ascii="宋体" w:hAnsi="宋体" w:eastAsia="宋体" w:cs="宋体"/>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54" w:leftChars="0"/>
              <w:jc w:val="center"/>
              <w:textAlignment w:val="baseline"/>
              <w:rPr>
                <w:rFonts w:ascii="仿宋_GB2312" w:hAnsi="仿宋_GB2312" w:eastAsia="仿宋_GB2312" w:cs="仿宋_GB2312"/>
                <w:snapToGrid w:val="0"/>
                <w:color w:val="000000"/>
                <w:w w:val="101"/>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9" w:type="dxa"/>
            <w:noWrap w:val="0"/>
            <w:vAlign w:val="center"/>
          </w:tcPr>
          <w:p>
            <w:pPr>
              <w:kinsoku w:val="0"/>
              <w:autoSpaceDE w:val="0"/>
              <w:autoSpaceDN w:val="0"/>
              <w:adjustRightInd w:val="0"/>
              <w:snapToGrid w:val="0"/>
              <w:spacing w:line="320" w:lineRule="exact"/>
              <w:ind w:left="51" w:leftChars="0"/>
              <w:jc w:val="center"/>
              <w:textAlignment w:val="baseline"/>
              <w:rPr>
                <w:rFonts w:ascii="仿宋_GB2312" w:hAnsi="仿宋_GB2312" w:eastAsia="仿宋_GB2312" w:cs="仿宋_GB2312"/>
                <w:snapToGrid w:val="0"/>
                <w:color w:val="000000"/>
                <w:w w:val="101"/>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8" w:hRule="atLeast"/>
          <w:jc w:val="center"/>
        </w:trPr>
        <w:tc>
          <w:tcPr>
            <w:tcW w:w="410" w:type="dxa"/>
            <w:vMerge w:val="continue"/>
            <w:noWrap w:val="0"/>
            <w:vAlign w:val="center"/>
          </w:tcPr>
          <w:p>
            <w:pPr>
              <w:widowControl/>
              <w:kinsoku w:val="0"/>
              <w:autoSpaceDE w:val="0"/>
              <w:autoSpaceDN w:val="0"/>
              <w:adjustRightInd w:val="0"/>
              <w:snapToGrid w:val="0"/>
              <w:spacing w:line="320" w:lineRule="exact"/>
              <w:jc w:val="center"/>
              <w:textAlignment w:val="baseline"/>
              <w:rPr>
                <w:rFonts w:hint="eastAsia" w:ascii="宋体" w:hAnsi="宋体" w:eastAsia="宋体" w:cs="宋体"/>
                <w:b/>
                <w:bCs/>
                <w:snapToGrid w:val="0"/>
                <w:color w:val="000000"/>
                <w:kern w:val="0"/>
                <w:sz w:val="18"/>
                <w:szCs w:val="18"/>
              </w:rPr>
            </w:pPr>
          </w:p>
        </w:tc>
        <w:tc>
          <w:tcPr>
            <w:tcW w:w="410" w:type="dxa"/>
            <w:noWrap w:val="0"/>
            <w:vAlign w:val="center"/>
          </w:tcPr>
          <w:p>
            <w:pPr>
              <w:kinsoku w:val="0"/>
              <w:autoSpaceDE w:val="0"/>
              <w:autoSpaceDN w:val="0"/>
              <w:adjustRightInd w:val="0"/>
              <w:snapToGrid w:val="0"/>
              <w:spacing w:line="320" w:lineRule="exact"/>
              <w:jc w:val="center"/>
              <w:textAlignment w:val="baseline"/>
              <w:rPr>
                <w:rFonts w:hint="eastAsia" w:ascii="宋体" w:hAnsi="宋体" w:eastAsia="宋体" w:cs="宋体"/>
                <w:b/>
                <w:bCs/>
                <w:snapToGrid w:val="0"/>
                <w:color w:val="000000"/>
                <w:sz w:val="18"/>
                <w:szCs w:val="18"/>
                <w:lang w:val="en-US" w:eastAsia="zh-CN" w:bidi="zh-CN"/>
              </w:rPr>
            </w:pPr>
            <w:r>
              <w:rPr>
                <w:rFonts w:hint="eastAsia" w:ascii="宋体" w:hAnsi="宋体" w:eastAsia="宋体" w:cs="宋体"/>
                <w:b/>
                <w:bCs/>
                <w:snapToGrid w:val="0"/>
                <w:color w:val="000000"/>
                <w:sz w:val="18"/>
                <w:szCs w:val="18"/>
                <w:lang w:val="en-US" w:eastAsia="zh-CN" w:bidi="zh-CN"/>
              </w:rPr>
              <w:t>十</w:t>
            </w:r>
          </w:p>
        </w:tc>
        <w:tc>
          <w:tcPr>
            <w:tcW w:w="410" w:type="dxa"/>
            <w:noWrap w:val="0"/>
            <w:vAlign w:val="center"/>
          </w:tcPr>
          <w:p>
            <w:pPr>
              <w:kinsoku w:val="0"/>
              <w:autoSpaceDE w:val="0"/>
              <w:autoSpaceDN w:val="0"/>
              <w:adjustRightInd w:val="0"/>
              <w:snapToGrid w:val="0"/>
              <w:spacing w:line="320" w:lineRule="exact"/>
              <w:ind w:left="107" w:lef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right="15" w:righ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right="13" w:righ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right="123" w:righ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07" w:lef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right="15" w:righ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right="121" w:righ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07" w:lef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right="13" w:righ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07" w:lef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right="13" w:righ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right="15" w:righ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07" w:lef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right="15" w:righ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9" w:lef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6" w:leftChars="0"/>
              <w:jc w:val="center"/>
              <w:textAlignment w:val="baseline"/>
              <w:rPr>
                <w:rFonts w:ascii="Wingdings" w:hAnsi="Wingdings" w:eastAsia="仿宋_GB2312" w:cs="仿宋_GB2312"/>
                <w:snapToGrid w:val="0"/>
                <w:color w:val="000000"/>
                <w:sz w:val="18"/>
                <w:szCs w:val="18"/>
                <w:lang w:val="zh-CN" w:eastAsia="zh-CN" w:bidi="zh-CN"/>
              </w:rPr>
            </w:pPr>
            <w:r>
              <w:rPr>
                <w:rFonts w:ascii="Wingdings" w:hAnsi="Wingdings" w:eastAsia="仿宋_GB2312" w:cs="仿宋_GB2312"/>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8" w:leftChars="0"/>
              <w:jc w:val="center"/>
              <w:textAlignment w:val="baseline"/>
              <w:rPr>
                <w:rFonts w:hint="eastAsia" w:ascii="宋体" w:hAnsi="宋体" w:eastAsia="宋体" w:cs="宋体"/>
                <w:snapToGrid w:val="0"/>
                <w:color w:val="000000"/>
                <w:sz w:val="18"/>
                <w:szCs w:val="18"/>
                <w:lang w:val="zh-CN" w:eastAsia="zh-CN" w:bidi="zh-CN"/>
              </w:rPr>
            </w:pPr>
            <w:r>
              <w:rPr>
                <w:rFonts w:hint="eastAsia" w:ascii="宋体" w:hAnsi="宋体" w:eastAsia="宋体" w:cs="宋体"/>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107" w:leftChars="0"/>
              <w:jc w:val="center"/>
              <w:textAlignment w:val="baseline"/>
              <w:rPr>
                <w:rFonts w:hint="eastAsia" w:ascii="宋体" w:hAnsi="宋体" w:eastAsia="宋体" w:cs="宋体"/>
                <w:snapToGrid w:val="0"/>
                <w:color w:val="000000"/>
                <w:sz w:val="18"/>
                <w:szCs w:val="18"/>
                <w:lang w:val="zh-CN" w:eastAsia="zh-CN" w:bidi="zh-CN"/>
              </w:rPr>
            </w:pPr>
            <w:r>
              <w:rPr>
                <w:rFonts w:hint="eastAsia" w:ascii="宋体" w:hAnsi="宋体" w:eastAsia="宋体" w:cs="宋体"/>
                <w:snapToGrid w:val="0"/>
                <w:color w:val="000000"/>
                <w:sz w:val="18"/>
                <w:szCs w:val="18"/>
                <w:lang w:val="zh-CN" w:eastAsia="zh-CN" w:bidi="zh-CN"/>
              </w:rPr>
              <w:t>◇</w:t>
            </w:r>
          </w:p>
        </w:tc>
        <w:tc>
          <w:tcPr>
            <w:tcW w:w="410" w:type="dxa"/>
            <w:noWrap w:val="0"/>
            <w:vAlign w:val="center"/>
          </w:tcPr>
          <w:p>
            <w:pPr>
              <w:kinsoku w:val="0"/>
              <w:autoSpaceDE w:val="0"/>
              <w:autoSpaceDN w:val="0"/>
              <w:adjustRightInd w:val="0"/>
              <w:snapToGrid w:val="0"/>
              <w:spacing w:line="320" w:lineRule="exact"/>
              <w:ind w:left="40" w:leftChars="0"/>
              <w:jc w:val="center"/>
              <w:textAlignment w:val="baseline"/>
              <w:rPr>
                <w:rFonts w:ascii="仿宋_GB2312" w:hAnsi="仿宋_GB2312" w:eastAsia="仿宋_GB2312" w:cs="仿宋_GB2312"/>
                <w:snapToGrid w:val="0"/>
                <w:color w:val="000000"/>
                <w:w w:val="101"/>
                <w:sz w:val="18"/>
                <w:szCs w:val="18"/>
                <w:lang w:val="zh-CN" w:eastAsia="zh-CN" w:bidi="zh-CN"/>
              </w:rPr>
            </w:pPr>
            <w:r>
              <w:rPr>
                <w:rFonts w:ascii="仿宋_GB2312" w:hAnsi="仿宋_GB2312" w:eastAsia="仿宋_GB2312" w:cs="仿宋_GB2312"/>
                <w:snapToGrid w:val="0"/>
                <w:color w:val="000000"/>
                <w:w w:val="101"/>
                <w:sz w:val="18"/>
                <w:szCs w:val="18"/>
                <w:lang w:val="zh-CN" w:eastAsia="zh-CN" w:bidi="zh-CN"/>
              </w:rPr>
              <w:t>※</w:t>
            </w:r>
          </w:p>
        </w:tc>
        <w:tc>
          <w:tcPr>
            <w:tcW w:w="419" w:type="dxa"/>
            <w:noWrap w:val="0"/>
            <w:vAlign w:val="center"/>
          </w:tcPr>
          <w:p>
            <w:pPr>
              <w:kinsoku w:val="0"/>
              <w:autoSpaceDE w:val="0"/>
              <w:autoSpaceDN w:val="0"/>
              <w:adjustRightInd w:val="0"/>
              <w:snapToGrid w:val="0"/>
              <w:spacing w:line="320" w:lineRule="exact"/>
              <w:ind w:left="45" w:leftChars="0"/>
              <w:jc w:val="center"/>
              <w:textAlignment w:val="baseline"/>
              <w:rPr>
                <w:rFonts w:ascii="仿宋_GB2312" w:hAnsi="仿宋_GB2312" w:eastAsia="仿宋_GB2312" w:cs="仿宋_GB2312"/>
                <w:snapToGrid w:val="0"/>
                <w:color w:val="000000"/>
                <w:w w:val="101"/>
                <w:sz w:val="18"/>
                <w:szCs w:val="18"/>
                <w:lang w:val="zh-CN" w:eastAsia="zh-CN" w:bidi="zh-CN"/>
              </w:rPr>
            </w:pPr>
            <w:r>
              <w:rPr>
                <w:rFonts w:ascii="仿宋_GB2312" w:hAnsi="仿宋_GB2312" w:eastAsia="仿宋_GB2312" w:cs="仿宋_GB2312"/>
                <w:snapToGrid w:val="0"/>
                <w:color w:val="000000"/>
                <w:w w:val="101"/>
                <w:sz w:val="18"/>
                <w:szCs w:val="18"/>
                <w:lang w:val="zh-CN" w:eastAsia="zh-CN" w:bidi="zh-CN"/>
              </w:rPr>
              <w:t>※</w:t>
            </w:r>
          </w:p>
        </w:tc>
      </w:tr>
    </w:tbl>
    <w:p>
      <w:pPr>
        <w:keepNext w:val="0"/>
        <w:keepLines w:val="0"/>
        <w:pageBreakBefore w:val="0"/>
        <w:widowControl w:val="0"/>
        <w:tabs>
          <w:tab w:val="left" w:pos="897"/>
        </w:tabs>
        <w:kinsoku w:val="0"/>
        <w:wordWrap/>
        <w:overflowPunct/>
        <w:topLinePunct w:val="0"/>
        <w:autoSpaceDE w:val="0"/>
        <w:autoSpaceDN w:val="0"/>
        <w:bidi w:val="0"/>
        <w:adjustRightInd w:val="0"/>
        <w:snapToGrid w:val="0"/>
        <w:spacing w:line="400" w:lineRule="exact"/>
        <w:ind w:left="746"/>
        <w:jc w:val="left"/>
        <w:textAlignment w:val="baseline"/>
        <w:rPr>
          <w:rFonts w:ascii="Times New Roman" w:hAnsi="Times New Roman" w:eastAsia="宋体" w:cs="Times New Roman"/>
          <w:snapToGrid w:val="0"/>
          <w:color w:val="000000"/>
          <w:kern w:val="2"/>
          <w:sz w:val="18"/>
          <w:szCs w:val="18"/>
          <w:lang w:val="zh-CN" w:eastAsia="zh-CN" w:bidi="zh-CN"/>
        </w:rPr>
      </w:pPr>
      <w:r>
        <w:rPr>
          <w:rFonts w:ascii="Times New Roman" w:hAnsi="Times New Roman" w:eastAsia="宋体" w:cs="Times New Roman"/>
          <w:snapToGrid w:val="0"/>
          <w:color w:val="000000"/>
          <w:kern w:val="2"/>
          <w:sz w:val="18"/>
          <w:szCs w:val="18"/>
          <w:lang w:val="zh-CN" w:eastAsia="zh-CN" w:bidi="zh-CN"/>
        </w:rPr>
        <w:t>符号说明：</w:t>
      </w:r>
    </w:p>
    <w:p>
      <w:pPr>
        <w:keepNext w:val="0"/>
        <w:keepLines w:val="0"/>
        <w:pageBreakBefore w:val="0"/>
        <w:widowControl w:val="0"/>
        <w:kinsoku/>
        <w:wordWrap/>
        <w:overflowPunct/>
        <w:topLinePunct w:val="0"/>
        <w:autoSpaceDE/>
        <w:autoSpaceDN/>
        <w:bidi w:val="0"/>
        <w:adjustRightInd/>
        <w:snapToGrid/>
        <w:spacing w:line="400" w:lineRule="exact"/>
        <w:ind w:right="-477" w:rightChars="-149" w:firstLine="900" w:firstLineChars="500"/>
        <w:jc w:val="left"/>
        <w:textAlignment w:val="auto"/>
        <w:rPr>
          <w:rFonts w:ascii="宋体" w:hAnsi="宋体" w:eastAsia="宋体" w:cs="宋体"/>
          <w:snapToGrid/>
          <w:color w:val="000000"/>
          <w:kern w:val="2"/>
          <w:sz w:val="18"/>
          <w:szCs w:val="18"/>
        </w:rPr>
      </w:pPr>
      <w:r>
        <w:rPr>
          <w:rFonts w:hint="eastAsia" w:ascii="宋体" w:hAnsi="宋体" w:eastAsia="宋体" w:cs="宋体"/>
          <w:snapToGrid/>
          <w:color w:val="000000"/>
          <w:kern w:val="2"/>
          <w:sz w:val="18"/>
          <w:szCs w:val="18"/>
        </w:rPr>
        <w:t>☆军训、入学教育</w:t>
      </w:r>
      <w:r>
        <w:rPr>
          <w:rFonts w:hint="eastAsia" w:ascii="宋体" w:hAnsi="宋体" w:eastAsia="宋体" w:cs="宋体"/>
          <w:snapToGrid/>
          <w:color w:val="000000"/>
          <w:kern w:val="2"/>
          <w:sz w:val="18"/>
          <w:szCs w:val="18"/>
          <w:lang w:val="en-US" w:eastAsia="zh-CN"/>
        </w:rPr>
        <w:t xml:space="preserve">     </w:t>
      </w:r>
      <w:r>
        <w:rPr>
          <w:rFonts w:hint="eastAsia" w:ascii="宋体" w:hAnsi="宋体" w:eastAsia="宋体" w:cs="宋体"/>
          <w:snapToGrid/>
          <w:color w:val="000000"/>
          <w:kern w:val="2"/>
          <w:sz w:val="18"/>
          <w:szCs w:val="18"/>
        </w:rPr>
        <w:t>★劳动教育</w:t>
      </w:r>
      <w:r>
        <w:rPr>
          <w:rFonts w:hint="eastAsia" w:ascii="宋体" w:hAnsi="宋体" w:eastAsia="宋体" w:cs="宋体"/>
          <w:snapToGrid/>
          <w:color w:val="000000"/>
          <w:kern w:val="2"/>
          <w:sz w:val="18"/>
          <w:szCs w:val="18"/>
          <w:lang w:val="en-US" w:eastAsia="zh-CN"/>
        </w:rPr>
        <w:t xml:space="preserve">    </w:t>
      </w:r>
      <w:r>
        <w:rPr>
          <w:rFonts w:hint="eastAsia" w:ascii="宋体" w:hAnsi="宋体" w:eastAsia="宋体" w:cs="宋体"/>
          <w:snapToGrid/>
          <w:color w:val="000000"/>
          <w:kern w:val="2"/>
          <w:sz w:val="18"/>
          <w:szCs w:val="18"/>
        </w:rPr>
        <w:t xml:space="preserve">□课程教学 </w:t>
      </w:r>
    </w:p>
    <w:p>
      <w:pPr>
        <w:keepNext w:val="0"/>
        <w:keepLines w:val="0"/>
        <w:pageBreakBefore w:val="0"/>
        <w:widowControl w:val="0"/>
        <w:kinsoku w:val="0"/>
        <w:wordWrap/>
        <w:overflowPunct/>
        <w:topLinePunct w:val="0"/>
        <w:autoSpaceDE w:val="0"/>
        <w:autoSpaceDN w:val="0"/>
        <w:bidi w:val="0"/>
        <w:adjustRightInd w:val="0"/>
        <w:snapToGrid w:val="0"/>
        <w:spacing w:line="400" w:lineRule="exact"/>
        <w:ind w:left="107" w:firstLine="540" w:firstLineChars="300"/>
        <w:jc w:val="both"/>
        <w:textAlignment w:val="baseline"/>
        <w:rPr>
          <w:rFonts w:ascii="宋体" w:hAnsi="宋体" w:eastAsia="宋体" w:cs="宋体"/>
          <w:snapToGrid w:val="0"/>
          <w:color w:val="FF0000"/>
          <w:kern w:val="2"/>
          <w:sz w:val="18"/>
          <w:szCs w:val="18"/>
          <w:lang w:val="zh-CN" w:eastAsia="zh-CN" w:bidi="zh-CN"/>
        </w:rPr>
      </w:pPr>
      <w:r>
        <w:rPr>
          <w:rFonts w:hint="eastAsia" w:ascii="宋体" w:hAnsi="宋体" w:eastAsia="宋体" w:cs="宋体"/>
          <w:snapToGrid w:val="0"/>
          <w:color w:val="000000"/>
          <w:kern w:val="2"/>
          <w:sz w:val="18"/>
          <w:szCs w:val="18"/>
          <w:lang w:val="zh-CN" w:eastAsia="zh-CN" w:bidi="zh-CN"/>
        </w:rPr>
        <w:t></w:t>
      </w:r>
      <w:r>
        <w:rPr>
          <w:rFonts w:ascii="Wingdings" w:hAnsi="Wingdings" w:eastAsia="Arial" w:cs="Arial"/>
          <w:snapToGrid w:val="0"/>
          <w:color w:val="000000"/>
          <w:kern w:val="0"/>
          <w:sz w:val="24"/>
          <w:szCs w:val="21"/>
        </w:rPr>
        <w:t></w:t>
      </w:r>
      <w:r>
        <w:rPr>
          <w:rFonts w:hint="eastAsia" w:ascii="宋体" w:hAnsi="宋体" w:eastAsia="宋体" w:cs="宋体"/>
          <w:snapToGrid w:val="0"/>
          <w:color w:val="000000" w:themeColor="text1"/>
          <w:kern w:val="2"/>
          <w:sz w:val="18"/>
          <w:szCs w:val="18"/>
          <w:lang w:val="en-US" w:eastAsia="zh-CN" w:bidi="zh-CN"/>
          <w14:textFill>
            <w14:solidFill>
              <w14:schemeClr w14:val="tx1"/>
            </w14:solidFill>
          </w14:textFill>
        </w:rPr>
        <w:t>认识</w:t>
      </w:r>
      <w:r>
        <w:rPr>
          <w:rFonts w:hint="eastAsia" w:ascii="宋体" w:hAnsi="宋体" w:eastAsia="宋体" w:cs="宋体"/>
          <w:snapToGrid w:val="0"/>
          <w:color w:val="000000" w:themeColor="text1"/>
          <w:kern w:val="2"/>
          <w:sz w:val="18"/>
          <w:szCs w:val="18"/>
          <w:lang w:val="zh-CN" w:eastAsia="zh-CN" w:bidi="zh-CN"/>
          <w14:textFill>
            <w14:solidFill>
              <w14:schemeClr w14:val="tx1"/>
            </w14:solidFill>
          </w14:textFill>
        </w:rPr>
        <w:t xml:space="preserve">实习 </w:t>
      </w:r>
      <w:r>
        <w:rPr>
          <w:rFonts w:hint="eastAsia" w:ascii="宋体" w:hAnsi="宋体" w:eastAsia="宋体" w:cs="宋体"/>
          <w:snapToGrid w:val="0"/>
          <w:color w:val="000000" w:themeColor="text1"/>
          <w:kern w:val="2"/>
          <w:sz w:val="18"/>
          <w:szCs w:val="18"/>
          <w:lang w:val="en-US" w:eastAsia="zh-CN" w:bidi="zh-CN"/>
          <w14:textFill>
            <w14:solidFill>
              <w14:schemeClr w14:val="tx1"/>
            </w14:solidFill>
          </w14:textFill>
        </w:rPr>
        <w:t xml:space="preserve">           </w:t>
      </w:r>
      <w:r>
        <w:rPr>
          <w:rFonts w:hint="eastAsia" w:ascii="宋体" w:hAnsi="宋体" w:eastAsia="宋体" w:cs="宋体"/>
          <w:snapToGrid w:val="0"/>
          <w:color w:val="000000" w:themeColor="text1"/>
          <w:kern w:val="2"/>
          <w:sz w:val="18"/>
          <w:szCs w:val="18"/>
          <w:lang w:val="zh-CN" w:eastAsia="zh-CN" w:bidi="zh-CN"/>
          <w14:textFill>
            <w14:solidFill>
              <w14:schemeClr w14:val="tx1"/>
            </w14:solidFill>
          </w14:textFill>
        </w:rPr>
        <w:t>■岗位实习</w:t>
      </w:r>
    </w:p>
    <w:p>
      <w:pPr>
        <w:keepNext w:val="0"/>
        <w:keepLines w:val="0"/>
        <w:pageBreakBefore w:val="0"/>
        <w:widowControl w:val="0"/>
        <w:kinsoku w:val="0"/>
        <w:wordWrap/>
        <w:overflowPunct/>
        <w:topLinePunct w:val="0"/>
        <w:autoSpaceDE w:val="0"/>
        <w:autoSpaceDN w:val="0"/>
        <w:bidi w:val="0"/>
        <w:adjustRightInd w:val="0"/>
        <w:snapToGrid w:val="0"/>
        <w:spacing w:line="400" w:lineRule="exact"/>
        <w:ind w:firstLine="720" w:firstLineChars="400"/>
        <w:jc w:val="both"/>
        <w:textAlignment w:val="baseline"/>
        <w:rPr>
          <w:rFonts w:ascii="Times New Roman" w:hAnsi="Times New Roman" w:eastAsia="宋体" w:cs="Times New Roman"/>
          <w:snapToGrid w:val="0"/>
          <w:color w:val="000000"/>
          <w:kern w:val="2"/>
          <w:sz w:val="21"/>
          <w:szCs w:val="24"/>
          <w:lang w:val="zh-CN" w:eastAsia="zh-CN" w:bidi="ar-SA"/>
        </w:rPr>
      </w:pPr>
      <w:r>
        <w:rPr>
          <w:rFonts w:hint="eastAsia" w:ascii="宋体" w:hAnsi="宋体" w:eastAsia="宋体" w:cs="宋体"/>
          <w:snapToGrid w:val="0"/>
          <w:color w:val="000000"/>
          <w:kern w:val="2"/>
          <w:sz w:val="18"/>
          <w:szCs w:val="18"/>
          <w:lang w:val="en-US" w:eastAsia="zh-CN" w:bidi="ar-SA"/>
        </w:rPr>
        <w:t xml:space="preserve"> ◆复习考试            ◇毕业设计    ※就业指导</w:t>
      </w:r>
    </w:p>
    <w:p>
      <w:pPr>
        <w:widowControl/>
        <w:kinsoku w:val="0"/>
        <w:autoSpaceDE w:val="0"/>
        <w:autoSpaceDN w:val="0"/>
        <w:adjustRightInd w:val="0"/>
        <w:snapToGrid w:val="0"/>
        <w:spacing w:line="242" w:lineRule="auto"/>
        <w:jc w:val="left"/>
        <w:textAlignment w:val="baseline"/>
        <w:rPr>
          <w:rFonts w:ascii="Arial" w:hAnsi="Arial" w:eastAsia="Arial" w:cs="Arial"/>
          <w:snapToGrid w:val="0"/>
          <w:color w:val="000000"/>
          <w:kern w:val="0"/>
          <w:sz w:val="21"/>
          <w:szCs w:val="21"/>
        </w:rPr>
      </w:pPr>
    </w:p>
    <w:p>
      <w:pPr>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hint="eastAsia" w:ascii="方正公文黑体" w:hAnsi="方正公文黑体" w:eastAsia="方正公文黑体" w:cs="方正公文黑体"/>
          <w:snapToGrid w:val="0"/>
          <w:color w:val="000000"/>
          <w:kern w:val="0"/>
          <w:sz w:val="28"/>
          <w:szCs w:val="28"/>
        </w:rPr>
      </w:pPr>
      <w:r>
        <w:rPr>
          <w:rFonts w:hint="eastAsia" w:ascii="方正公文黑体" w:hAnsi="方正公文黑体" w:eastAsia="方正公文黑体" w:cs="方正公文黑体"/>
          <w:snapToGrid w:val="0"/>
          <w:color w:val="000000"/>
          <w:kern w:val="0"/>
          <w:sz w:val="28"/>
          <w:szCs w:val="28"/>
        </w:rPr>
        <w:t>十、毕业条件</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rPr>
        <w:t>本专业的学生在规定的学习时间内，完成人才培养方案规定的所有必修课程的学习并考试（考核）合格，同时完成规定的</w:t>
      </w:r>
      <w:r>
        <w:rPr>
          <w:rFonts w:hint="eastAsia" w:ascii="宋体" w:hAnsi="宋体" w:eastAsia="宋体" w:cs="宋体"/>
          <w:snapToGrid w:val="0"/>
          <w:color w:val="000000"/>
          <w:kern w:val="0"/>
          <w:sz w:val="21"/>
          <w:szCs w:val="21"/>
          <w:u w:val="single"/>
          <w:lang w:val="en-US" w:eastAsia="zh-CN"/>
        </w:rPr>
        <w:t>14</w:t>
      </w:r>
      <w:r>
        <w:rPr>
          <w:rFonts w:hint="eastAsia" w:ascii="宋体" w:hAnsi="宋体" w:eastAsia="宋体" w:cs="宋体"/>
          <w:snapToGrid w:val="0"/>
          <w:color w:val="000000"/>
          <w:kern w:val="0"/>
          <w:sz w:val="21"/>
          <w:szCs w:val="21"/>
        </w:rPr>
        <w:t>学分数的选修课学习，总学分数达到最低毕业学分数</w:t>
      </w:r>
      <w:r>
        <w:rPr>
          <w:rFonts w:hint="eastAsia" w:ascii="宋体" w:hAnsi="宋体" w:eastAsia="宋体" w:cs="宋体"/>
          <w:snapToGrid w:val="0"/>
          <w:color w:val="000000"/>
          <w:kern w:val="0"/>
          <w:sz w:val="21"/>
          <w:szCs w:val="21"/>
          <w:u w:val="single"/>
          <w:lang w:val="en-US" w:eastAsia="zh-CN"/>
        </w:rPr>
        <w:t>269</w:t>
      </w:r>
      <w:r>
        <w:rPr>
          <w:rFonts w:hint="eastAsia" w:ascii="宋体" w:hAnsi="宋体" w:eastAsia="宋体" w:cs="宋体"/>
          <w:snapToGrid w:val="0"/>
          <w:color w:val="000000"/>
          <w:kern w:val="0"/>
          <w:sz w:val="21"/>
          <w:szCs w:val="21"/>
        </w:rPr>
        <w:t>及以上，毕业学时达到</w:t>
      </w:r>
      <w:r>
        <w:rPr>
          <w:rFonts w:hint="eastAsia" w:ascii="宋体" w:hAnsi="宋体" w:eastAsia="宋体" w:cs="宋体"/>
          <w:snapToGrid w:val="0"/>
          <w:color w:val="000000"/>
          <w:kern w:val="0"/>
          <w:sz w:val="21"/>
          <w:szCs w:val="21"/>
          <w:lang w:val="en-US" w:eastAsia="zh-CN"/>
        </w:rPr>
        <w:t>3892</w:t>
      </w:r>
      <w:r>
        <w:rPr>
          <w:rFonts w:hint="eastAsia" w:ascii="宋体" w:hAnsi="宋体" w:eastAsia="宋体" w:cs="宋体"/>
          <w:snapToGrid w:val="0"/>
          <w:color w:val="000000"/>
          <w:kern w:val="0"/>
          <w:sz w:val="21"/>
          <w:szCs w:val="21"/>
        </w:rPr>
        <w:t>学时以上；大学生综合素质测评考核达到学校相关规定要求；其它上级文件规定要求达到的毕业条件，通过毕业审核，准予毕业并获得国家教育部颁发的普通高等学校毕业证书（专科）。</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专业技能证书</w:t>
      </w:r>
    </w:p>
    <w:tbl>
      <w:tblPr>
        <w:tblStyle w:val="15"/>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1686"/>
        <w:gridCol w:w="2753"/>
        <w:gridCol w:w="1339"/>
        <w:gridCol w:w="1478"/>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63" w:hRule="atLeast"/>
          <w:jc w:val="center"/>
        </w:trPr>
        <w:tc>
          <w:tcPr>
            <w:tcW w:w="1686" w:type="dxa"/>
            <w:shd w:val="clear" w:color="auto" w:fill="FFFFFF"/>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val="0"/>
                <w:i w:val="0"/>
                <w:color w:val="auto"/>
                <w:sz w:val="18"/>
                <w:szCs w:val="18"/>
                <w:u w:val="none"/>
              </w:rPr>
            </w:pPr>
            <w:r>
              <w:rPr>
                <w:rFonts w:hint="eastAsia" w:ascii="宋体" w:hAnsi="宋体" w:eastAsia="宋体" w:cs="宋体"/>
                <w:b/>
                <w:bCs w:val="0"/>
                <w:i w:val="0"/>
                <w:color w:val="auto"/>
                <w:kern w:val="0"/>
                <w:sz w:val="18"/>
                <w:szCs w:val="18"/>
                <w:u w:val="none"/>
                <w:lang w:val="en-US" w:eastAsia="zh-CN" w:bidi="ar"/>
              </w:rPr>
              <w:t>类　别</w:t>
            </w:r>
          </w:p>
        </w:tc>
        <w:tc>
          <w:tcPr>
            <w:tcW w:w="2753" w:type="dxa"/>
            <w:shd w:val="clear" w:color="auto" w:fill="FFFFFF"/>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val="0"/>
                <w:i w:val="0"/>
                <w:color w:val="auto"/>
                <w:sz w:val="18"/>
                <w:szCs w:val="18"/>
                <w:u w:val="none"/>
              </w:rPr>
            </w:pPr>
            <w:r>
              <w:rPr>
                <w:rFonts w:hint="eastAsia" w:ascii="宋体" w:hAnsi="宋体" w:eastAsia="宋体" w:cs="宋体"/>
                <w:b/>
                <w:bCs w:val="0"/>
                <w:i w:val="0"/>
                <w:color w:val="auto"/>
                <w:kern w:val="0"/>
                <w:sz w:val="18"/>
                <w:szCs w:val="18"/>
                <w:u w:val="none"/>
                <w:lang w:val="en-US" w:eastAsia="zh-CN" w:bidi="ar"/>
              </w:rPr>
              <w:t>名　　称</w:t>
            </w:r>
          </w:p>
        </w:tc>
        <w:tc>
          <w:tcPr>
            <w:tcW w:w="1339" w:type="dxa"/>
            <w:shd w:val="clear" w:color="auto" w:fill="FFFFFF"/>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val="0"/>
                <w:i w:val="0"/>
                <w:color w:val="auto"/>
                <w:sz w:val="18"/>
                <w:szCs w:val="18"/>
                <w:u w:val="none"/>
              </w:rPr>
            </w:pPr>
            <w:r>
              <w:rPr>
                <w:rFonts w:hint="eastAsia" w:ascii="宋体" w:hAnsi="宋体" w:eastAsia="宋体" w:cs="宋体"/>
                <w:b/>
                <w:bCs w:val="0"/>
                <w:i w:val="0"/>
                <w:color w:val="auto"/>
                <w:kern w:val="0"/>
                <w:sz w:val="18"/>
                <w:szCs w:val="18"/>
                <w:u w:val="none"/>
                <w:lang w:val="en-US" w:eastAsia="zh-CN" w:bidi="ar"/>
              </w:rPr>
              <w:t>等级</w:t>
            </w:r>
          </w:p>
        </w:tc>
        <w:tc>
          <w:tcPr>
            <w:tcW w:w="1478" w:type="dxa"/>
            <w:shd w:val="clear" w:color="auto" w:fill="FFFFFF"/>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val="0"/>
                <w:i w:val="0"/>
                <w:color w:val="auto"/>
                <w:sz w:val="18"/>
                <w:szCs w:val="18"/>
                <w:u w:val="none"/>
              </w:rPr>
            </w:pPr>
            <w:r>
              <w:rPr>
                <w:rFonts w:hint="eastAsia" w:ascii="宋体" w:hAnsi="宋体" w:eastAsia="宋体" w:cs="宋体"/>
                <w:b/>
                <w:bCs w:val="0"/>
                <w:i w:val="0"/>
                <w:color w:val="auto"/>
                <w:kern w:val="0"/>
                <w:sz w:val="18"/>
                <w:szCs w:val="18"/>
                <w:u w:val="none"/>
                <w:lang w:val="en-US" w:eastAsia="zh-CN" w:bidi="ar"/>
              </w:rPr>
              <w:t>要求</w:t>
            </w:r>
          </w:p>
        </w:tc>
        <w:tc>
          <w:tcPr>
            <w:tcW w:w="1815" w:type="dxa"/>
            <w:shd w:val="clear" w:color="auto" w:fill="FFFFFF"/>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val="0"/>
                <w:i w:val="0"/>
                <w:color w:val="auto"/>
                <w:sz w:val="18"/>
                <w:szCs w:val="18"/>
                <w:u w:val="none"/>
              </w:rPr>
            </w:pPr>
            <w:r>
              <w:rPr>
                <w:rFonts w:hint="eastAsia" w:ascii="宋体" w:hAnsi="宋体" w:eastAsia="宋体" w:cs="宋体"/>
                <w:b/>
                <w:bCs w:val="0"/>
                <w:i w:val="0"/>
                <w:color w:val="auto"/>
                <w:kern w:val="0"/>
                <w:sz w:val="18"/>
                <w:szCs w:val="18"/>
                <w:u w:val="none"/>
                <w:lang w:val="en-US" w:eastAsia="zh-CN" w:bidi="ar"/>
              </w:rPr>
              <w:t>相关课程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63" w:hRule="atLeast"/>
          <w:jc w:val="center"/>
        </w:trPr>
        <w:tc>
          <w:tcPr>
            <w:tcW w:w="1686" w:type="dxa"/>
            <w:shd w:val="clear" w:color="auto" w:fill="FFFFFF"/>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val="0"/>
                <w:i w:val="0"/>
                <w:color w:val="auto"/>
                <w:sz w:val="18"/>
                <w:szCs w:val="18"/>
                <w:u w:val="none"/>
              </w:rPr>
            </w:pPr>
            <w:r>
              <w:rPr>
                <w:rFonts w:hint="eastAsia" w:ascii="宋体" w:hAnsi="宋体" w:eastAsia="宋体" w:cs="宋体"/>
                <w:b/>
                <w:bCs w:val="0"/>
                <w:i w:val="0"/>
                <w:color w:val="auto"/>
                <w:kern w:val="0"/>
                <w:sz w:val="18"/>
                <w:szCs w:val="18"/>
                <w:u w:val="none"/>
                <w:lang w:val="en-US" w:eastAsia="zh-CN" w:bidi="ar"/>
              </w:rPr>
              <w:t>英　语</w:t>
            </w:r>
          </w:p>
        </w:tc>
        <w:tc>
          <w:tcPr>
            <w:tcW w:w="2753" w:type="dxa"/>
            <w:shd w:val="clear" w:color="auto" w:fill="FFFFFF"/>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四川省公共英语新三级</w:t>
            </w:r>
          </w:p>
        </w:tc>
        <w:tc>
          <w:tcPr>
            <w:tcW w:w="1339" w:type="dxa"/>
            <w:shd w:val="clear" w:color="auto" w:fill="FFFFFF"/>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三级</w:t>
            </w:r>
          </w:p>
        </w:tc>
        <w:tc>
          <w:tcPr>
            <w:tcW w:w="1478" w:type="dxa"/>
            <w:shd w:val="clear" w:color="auto" w:fill="FFFFFF"/>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必选</w:t>
            </w:r>
          </w:p>
        </w:tc>
        <w:tc>
          <w:tcPr>
            <w:tcW w:w="1815" w:type="dxa"/>
            <w:shd w:val="clear" w:color="auto" w:fill="FFFFFF"/>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大学英语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63" w:hRule="atLeast"/>
          <w:jc w:val="center"/>
        </w:trPr>
        <w:tc>
          <w:tcPr>
            <w:tcW w:w="1686" w:type="dxa"/>
            <w:vMerge w:val="restart"/>
            <w:shd w:val="clear" w:color="auto" w:fill="FFFFFF"/>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val="0"/>
                <w:i w:val="0"/>
                <w:color w:val="auto"/>
                <w:sz w:val="18"/>
                <w:szCs w:val="18"/>
                <w:u w:val="none"/>
              </w:rPr>
            </w:pPr>
            <w:r>
              <w:rPr>
                <w:rFonts w:hint="eastAsia" w:ascii="宋体" w:hAnsi="宋体" w:eastAsia="宋体" w:cs="宋体"/>
                <w:b/>
                <w:bCs w:val="0"/>
                <w:i w:val="0"/>
                <w:color w:val="auto"/>
                <w:kern w:val="0"/>
                <w:sz w:val="18"/>
                <w:szCs w:val="18"/>
                <w:u w:val="none"/>
                <w:lang w:val="en-US" w:eastAsia="zh-CN" w:bidi="ar"/>
              </w:rPr>
              <w:t>计算机</w:t>
            </w:r>
          </w:p>
        </w:tc>
        <w:tc>
          <w:tcPr>
            <w:tcW w:w="2753" w:type="dxa"/>
            <w:shd w:val="clear" w:color="auto" w:fill="FFFFFF"/>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全国计算机等级考试</w:t>
            </w:r>
          </w:p>
        </w:tc>
        <w:tc>
          <w:tcPr>
            <w:tcW w:w="1339" w:type="dxa"/>
            <w:shd w:val="clear" w:color="auto" w:fill="FFFFFF"/>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一级</w:t>
            </w:r>
          </w:p>
        </w:tc>
        <w:tc>
          <w:tcPr>
            <w:tcW w:w="1478" w:type="dxa"/>
            <w:vMerge w:val="restart"/>
            <w:shd w:val="clear" w:color="auto" w:fill="FFFFFF"/>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二选一</w:t>
            </w:r>
          </w:p>
        </w:tc>
        <w:tc>
          <w:tcPr>
            <w:tcW w:w="1815" w:type="dxa"/>
            <w:vMerge w:val="restart"/>
            <w:shd w:val="clear" w:color="auto" w:fill="FFFFFF"/>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计算机应用基础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63" w:hRule="atLeast"/>
          <w:jc w:val="center"/>
        </w:trPr>
        <w:tc>
          <w:tcPr>
            <w:tcW w:w="1686" w:type="dxa"/>
            <w:vMerge w:val="continue"/>
            <w:shd w:val="clear" w:color="auto" w:fill="FFFFFF"/>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b/>
                <w:bCs w:val="0"/>
                <w:i w:val="0"/>
                <w:color w:val="auto"/>
                <w:sz w:val="18"/>
                <w:szCs w:val="18"/>
                <w:u w:val="none"/>
              </w:rPr>
            </w:pPr>
          </w:p>
        </w:tc>
        <w:tc>
          <w:tcPr>
            <w:tcW w:w="2753" w:type="dxa"/>
            <w:shd w:val="clear" w:color="auto" w:fill="FFFFFF"/>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全国计算机NIT证书考试</w:t>
            </w:r>
          </w:p>
        </w:tc>
        <w:tc>
          <w:tcPr>
            <w:tcW w:w="1339" w:type="dxa"/>
            <w:shd w:val="clear" w:color="auto" w:fill="FFFFFF"/>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合格</w:t>
            </w:r>
          </w:p>
        </w:tc>
        <w:tc>
          <w:tcPr>
            <w:tcW w:w="1478" w:type="dxa"/>
            <w:vMerge w:val="continue"/>
            <w:shd w:val="clear" w:color="auto" w:fill="FFFFFF"/>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color w:val="auto"/>
                <w:sz w:val="18"/>
                <w:szCs w:val="18"/>
                <w:u w:val="none"/>
              </w:rPr>
            </w:pPr>
          </w:p>
        </w:tc>
        <w:tc>
          <w:tcPr>
            <w:tcW w:w="1815" w:type="dxa"/>
            <w:vMerge w:val="continue"/>
            <w:shd w:val="clear" w:color="auto" w:fill="FFFFFF"/>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color w:val="auto"/>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63" w:hRule="atLeast"/>
          <w:jc w:val="center"/>
        </w:trPr>
        <w:tc>
          <w:tcPr>
            <w:tcW w:w="1686" w:type="dxa"/>
            <w:shd w:val="clear" w:color="auto" w:fill="FFFFFF"/>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val="0"/>
                <w:i w:val="0"/>
                <w:color w:val="auto"/>
                <w:sz w:val="18"/>
                <w:szCs w:val="18"/>
                <w:u w:val="none"/>
              </w:rPr>
            </w:pPr>
            <w:r>
              <w:rPr>
                <w:rFonts w:hint="eastAsia" w:ascii="宋体" w:hAnsi="宋体" w:eastAsia="宋体" w:cs="宋体"/>
                <w:b/>
                <w:bCs w:val="0"/>
                <w:i w:val="0"/>
                <w:color w:val="auto"/>
                <w:kern w:val="0"/>
                <w:sz w:val="18"/>
                <w:szCs w:val="18"/>
                <w:u w:val="none"/>
                <w:lang w:val="en-US" w:eastAsia="zh-CN" w:bidi="ar"/>
              </w:rPr>
              <w:t>普通话</w:t>
            </w:r>
          </w:p>
        </w:tc>
        <w:tc>
          <w:tcPr>
            <w:tcW w:w="2753" w:type="dxa"/>
            <w:shd w:val="clear" w:color="auto" w:fill="FFFFFF"/>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全国普通话等级考试</w:t>
            </w:r>
          </w:p>
        </w:tc>
        <w:tc>
          <w:tcPr>
            <w:tcW w:w="1339" w:type="dxa"/>
            <w:shd w:val="clear" w:color="auto" w:fill="FFFFFF"/>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二级甲等</w:t>
            </w:r>
          </w:p>
        </w:tc>
        <w:tc>
          <w:tcPr>
            <w:tcW w:w="1478" w:type="dxa"/>
            <w:shd w:val="clear" w:color="auto" w:fill="FFFFFF"/>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必选</w:t>
            </w:r>
          </w:p>
        </w:tc>
        <w:tc>
          <w:tcPr>
            <w:tcW w:w="1815" w:type="dxa"/>
            <w:shd w:val="clear" w:color="auto" w:fill="FFFFFF"/>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普通话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63" w:hRule="atLeast"/>
          <w:jc w:val="center"/>
        </w:trPr>
        <w:tc>
          <w:tcPr>
            <w:tcW w:w="1686" w:type="dxa"/>
            <w:vMerge w:val="restart"/>
            <w:shd w:val="clear" w:color="auto" w:fill="FFFFFF"/>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val="0"/>
                <w:i w:val="0"/>
                <w:color w:val="auto"/>
                <w:kern w:val="0"/>
                <w:sz w:val="18"/>
                <w:szCs w:val="18"/>
                <w:u w:val="none"/>
                <w:lang w:val="en-US" w:eastAsia="zh-CN" w:bidi="ar"/>
              </w:rPr>
            </w:pPr>
            <w:r>
              <w:rPr>
                <w:rFonts w:hint="eastAsia" w:ascii="宋体" w:hAnsi="宋体" w:eastAsia="宋体" w:cs="宋体"/>
                <w:b/>
                <w:bCs w:val="0"/>
                <w:i w:val="0"/>
                <w:color w:val="auto"/>
                <w:kern w:val="0"/>
                <w:sz w:val="18"/>
                <w:szCs w:val="18"/>
                <w:u w:val="none"/>
                <w:lang w:val="en-US" w:eastAsia="zh-CN" w:bidi="ar"/>
              </w:rPr>
              <w:t>职业技能</w:t>
            </w:r>
          </w:p>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val="0"/>
                <w:i w:val="0"/>
                <w:color w:val="auto"/>
                <w:sz w:val="18"/>
                <w:szCs w:val="18"/>
                <w:u w:val="none"/>
              </w:rPr>
            </w:pPr>
            <w:r>
              <w:rPr>
                <w:rFonts w:hint="eastAsia" w:ascii="宋体" w:hAnsi="宋体" w:eastAsia="宋体" w:cs="宋体"/>
                <w:b/>
                <w:bCs w:val="0"/>
                <w:i w:val="0"/>
                <w:color w:val="auto"/>
                <w:kern w:val="0"/>
                <w:sz w:val="18"/>
                <w:szCs w:val="18"/>
                <w:u w:val="none"/>
                <w:lang w:val="en-US" w:eastAsia="zh-CN" w:bidi="ar"/>
              </w:rPr>
              <w:t>资格证书</w:t>
            </w:r>
          </w:p>
        </w:tc>
        <w:tc>
          <w:tcPr>
            <w:tcW w:w="2753" w:type="dxa"/>
            <w:shd w:val="clear" w:color="auto" w:fill="FFFFFF"/>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三笔字、简笔画等级考试</w:t>
            </w:r>
          </w:p>
        </w:tc>
        <w:tc>
          <w:tcPr>
            <w:tcW w:w="1339" w:type="dxa"/>
            <w:shd w:val="clear" w:color="auto" w:fill="FFFFFF"/>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A级</w:t>
            </w:r>
          </w:p>
        </w:tc>
        <w:tc>
          <w:tcPr>
            <w:tcW w:w="1478" w:type="dxa"/>
            <w:shd w:val="clear" w:color="auto" w:fill="FFFFFF"/>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必选</w:t>
            </w:r>
          </w:p>
        </w:tc>
        <w:tc>
          <w:tcPr>
            <w:tcW w:w="1815" w:type="dxa"/>
            <w:shd w:val="clear" w:color="auto" w:fill="FFFFFF"/>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书法、美术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63" w:hRule="atLeast"/>
          <w:jc w:val="center"/>
        </w:trPr>
        <w:tc>
          <w:tcPr>
            <w:tcW w:w="1686" w:type="dxa"/>
            <w:vMerge w:val="continue"/>
            <w:shd w:val="clear" w:color="auto" w:fill="FFFFFF"/>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b/>
                <w:bCs w:val="0"/>
                <w:i w:val="0"/>
                <w:color w:val="auto"/>
                <w:sz w:val="18"/>
                <w:szCs w:val="18"/>
                <w:u w:val="none"/>
              </w:rPr>
            </w:pPr>
          </w:p>
        </w:tc>
        <w:tc>
          <w:tcPr>
            <w:tcW w:w="2753" w:type="dxa"/>
            <w:shd w:val="clear" w:color="auto" w:fill="FFFFFF"/>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小学教师资格证</w:t>
            </w:r>
          </w:p>
        </w:tc>
        <w:tc>
          <w:tcPr>
            <w:tcW w:w="1339" w:type="dxa"/>
            <w:shd w:val="clear" w:color="auto" w:fill="FFFFFF"/>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合格</w:t>
            </w:r>
          </w:p>
        </w:tc>
        <w:tc>
          <w:tcPr>
            <w:tcW w:w="1478" w:type="dxa"/>
            <w:shd w:val="clear" w:color="auto" w:fill="FFFFFF"/>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必选</w:t>
            </w:r>
          </w:p>
        </w:tc>
        <w:tc>
          <w:tcPr>
            <w:tcW w:w="1815" w:type="dxa"/>
            <w:shd w:val="clear" w:color="auto" w:fill="FFFFFF"/>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教育学、心理学、教育政策与法规、师德修养</w:t>
            </w:r>
          </w:p>
        </w:tc>
      </w:tr>
    </w:tbl>
    <w:p>
      <w:pPr>
        <w:pStyle w:val="2"/>
      </w:pPr>
    </w:p>
    <w:p>
      <w:pPr>
        <w:pStyle w:val="3"/>
        <w:keepNext w:val="0"/>
        <w:keepLines w:val="0"/>
        <w:pageBreakBefore w:val="0"/>
        <w:widowControl w:val="0"/>
        <w:numPr>
          <w:ilvl w:val="0"/>
          <w:numId w:val="0"/>
        </w:numPr>
        <w:kinsoku/>
        <w:wordWrap/>
        <w:overflowPunct/>
        <w:topLinePunct w:val="0"/>
        <w:autoSpaceDE/>
        <w:autoSpaceDN/>
        <w:bidi w:val="0"/>
        <w:adjustRightInd/>
        <w:snapToGrid/>
        <w:spacing w:before="157" w:beforeLines="50" w:line="400" w:lineRule="exact"/>
        <w:ind w:firstLine="560" w:firstLineChars="200"/>
        <w:textAlignment w:val="auto"/>
        <w:rPr>
          <w:rFonts w:hint="eastAsia" w:ascii="方正公文黑体" w:hAnsi="方正公文黑体" w:eastAsia="方正公文黑体" w:cs="方正公文黑体"/>
          <w:color w:val="auto"/>
          <w:sz w:val="28"/>
          <w:szCs w:val="28"/>
          <w:lang w:val="zh-CN" w:eastAsia="zh-CN"/>
        </w:rPr>
      </w:pPr>
      <w:bookmarkStart w:id="62" w:name="_Toc24071"/>
      <w:bookmarkStart w:id="63" w:name="_Toc7576"/>
      <w:r>
        <w:rPr>
          <w:rFonts w:hint="eastAsia" w:ascii="方正公文黑体" w:hAnsi="方正公文黑体" w:eastAsia="方正公文黑体" w:cs="方正公文黑体"/>
          <w:kern w:val="0"/>
          <w:sz w:val="28"/>
          <w:szCs w:val="28"/>
          <w:lang w:eastAsia="zh-CN"/>
        </w:rPr>
        <w:t>十</w:t>
      </w:r>
      <w:r>
        <w:rPr>
          <w:rFonts w:hint="eastAsia" w:ascii="方正公文黑体" w:hAnsi="方正公文黑体" w:eastAsia="方正公文黑体" w:cs="方正公文黑体"/>
          <w:kern w:val="0"/>
          <w:sz w:val="28"/>
          <w:szCs w:val="28"/>
          <w:lang w:val="en-US" w:eastAsia="zh-CN"/>
        </w:rPr>
        <w:t>一</w:t>
      </w:r>
      <w:r>
        <w:rPr>
          <w:rFonts w:hint="eastAsia" w:ascii="方正公文黑体" w:hAnsi="方正公文黑体" w:eastAsia="方正公文黑体" w:cs="方正公文黑体"/>
          <w:kern w:val="0"/>
          <w:sz w:val="28"/>
          <w:szCs w:val="28"/>
          <w:lang w:eastAsia="zh-CN"/>
        </w:rPr>
        <w:t>、</w:t>
      </w:r>
      <w:r>
        <w:rPr>
          <w:rFonts w:hint="eastAsia" w:ascii="方正公文黑体" w:hAnsi="方正公文黑体" w:eastAsia="方正公文黑体" w:cs="方正公文黑体"/>
          <w:kern w:val="0"/>
          <w:sz w:val="28"/>
          <w:szCs w:val="28"/>
        </w:rPr>
        <w:t>实</w:t>
      </w:r>
      <w:bookmarkStart w:id="64" w:name="_Toc29965"/>
      <w:r>
        <w:rPr>
          <w:rFonts w:hint="eastAsia" w:ascii="方正公文黑体" w:hAnsi="方正公文黑体" w:eastAsia="方正公文黑体" w:cs="方正公文黑体"/>
          <w:color w:val="auto"/>
          <w:sz w:val="28"/>
          <w:szCs w:val="28"/>
          <w:lang w:val="zh-CN" w:eastAsia="zh-CN"/>
        </w:rPr>
        <w:t>施保障</w:t>
      </w:r>
      <w:bookmarkEnd w:id="62"/>
      <w:bookmarkEnd w:id="63"/>
      <w:bookmarkEnd w:id="64"/>
    </w:p>
    <w:p>
      <w:pPr>
        <w:keepNext w:val="0"/>
        <w:keepLines w:val="0"/>
        <w:pageBreakBefore w:val="0"/>
        <w:widowControl/>
        <w:suppressLineNumbers w:val="0"/>
        <w:kinsoku/>
        <w:wordWrap/>
        <w:overflowPunct/>
        <w:topLinePunct w:val="0"/>
        <w:bidi w:val="0"/>
        <w:snapToGrid/>
        <w:spacing w:line="440" w:lineRule="exact"/>
        <w:ind w:firstLine="420" w:firstLineChars="200"/>
        <w:jc w:val="left"/>
        <w:textAlignment w:val="auto"/>
        <w:rPr>
          <w:rFonts w:hint="eastAsia" w:ascii="宋体" w:hAnsi="宋体" w:eastAsia="宋体" w:cs="宋体"/>
          <w:i w:val="0"/>
          <w:caps w:val="0"/>
          <w:color w:val="auto"/>
          <w:spacing w:val="0"/>
          <w:sz w:val="21"/>
          <w:szCs w:val="21"/>
          <w:lang w:val="en-US" w:eastAsia="zh-CN"/>
        </w:rPr>
      </w:pPr>
      <w:r>
        <w:rPr>
          <w:rFonts w:hint="eastAsia" w:ascii="宋体" w:hAnsi="宋体" w:eastAsia="宋体" w:cs="宋体"/>
          <w:i w:val="0"/>
          <w:caps w:val="0"/>
          <w:color w:val="auto"/>
          <w:spacing w:val="0"/>
          <w:sz w:val="21"/>
          <w:szCs w:val="21"/>
          <w:lang w:val="en-US" w:eastAsia="zh-CN"/>
        </w:rPr>
        <w:t>（本部分内容师范类专业对照《师范类专业认证》，等国家文件的指标和数据执行）</w:t>
      </w:r>
    </w:p>
    <w:p>
      <w:pPr>
        <w:keepNext w:val="0"/>
        <w:keepLines w:val="0"/>
        <w:pageBreakBefore w:val="0"/>
        <w:widowControl/>
        <w:suppressLineNumbers w:val="0"/>
        <w:kinsoku/>
        <w:wordWrap/>
        <w:overflowPunct/>
        <w:topLinePunct w:val="0"/>
        <w:bidi w:val="0"/>
        <w:snapToGrid/>
        <w:spacing w:line="440" w:lineRule="exact"/>
        <w:ind w:firstLine="482" w:firstLineChars="200"/>
        <w:jc w:val="left"/>
        <w:textAlignment w:val="auto"/>
        <w:outlineLvl w:val="1"/>
        <w:rPr>
          <w:rFonts w:hint="eastAsia" w:ascii="宋体" w:hAnsi="宋体" w:eastAsia="宋体" w:cs="宋体"/>
          <w:i w:val="0"/>
          <w:caps w:val="0"/>
          <w:color w:val="auto"/>
          <w:spacing w:val="0"/>
          <w:sz w:val="24"/>
          <w:szCs w:val="24"/>
          <w:lang w:val="en-US" w:eastAsia="zh-CN"/>
        </w:rPr>
      </w:pPr>
      <w:bookmarkStart w:id="65" w:name="_Toc15805"/>
      <w:bookmarkStart w:id="66" w:name="_Toc26980"/>
      <w:bookmarkStart w:id="67" w:name="_Toc11479"/>
      <w:bookmarkStart w:id="68" w:name="_Toc3323"/>
      <w:bookmarkStart w:id="69" w:name="_Toc9627"/>
      <w:r>
        <w:rPr>
          <w:rFonts w:hint="eastAsia" w:ascii="宋体" w:hAnsi="宋体" w:eastAsia="宋体" w:cs="宋体"/>
          <w:b/>
          <w:bCs/>
          <w:i w:val="0"/>
          <w:caps w:val="0"/>
          <w:color w:val="auto"/>
          <w:spacing w:val="0"/>
          <w:sz w:val="24"/>
          <w:szCs w:val="24"/>
          <w:lang w:val="en-US" w:eastAsia="zh-CN"/>
        </w:rPr>
        <w:t>（一）师资队伍</w:t>
      </w:r>
      <w:bookmarkEnd w:id="65"/>
      <w:bookmarkEnd w:id="66"/>
      <w:bookmarkEnd w:id="67"/>
      <w:bookmarkEnd w:id="68"/>
      <w:bookmarkEnd w:id="69"/>
    </w:p>
    <w:p>
      <w:pPr>
        <w:keepNext w:val="0"/>
        <w:keepLines w:val="0"/>
        <w:pageBreakBefore w:val="0"/>
        <w:widowControl/>
        <w:suppressLineNumbers w:val="0"/>
        <w:kinsoku/>
        <w:wordWrap/>
        <w:overflowPunct/>
        <w:topLinePunct w:val="0"/>
        <w:bidi w:val="0"/>
        <w:snapToGrid/>
        <w:spacing w:line="440" w:lineRule="exact"/>
        <w:ind w:firstLine="420" w:firstLineChars="200"/>
        <w:jc w:val="left"/>
        <w:textAlignment w:val="auto"/>
        <w:rPr>
          <w:rFonts w:hint="eastAsia"/>
          <w:b/>
          <w:bCs/>
          <w:iCs/>
          <w:color w:val="auto"/>
          <w:sz w:val="24"/>
          <w:szCs w:val="24"/>
          <w:lang w:val="en-US" w:eastAsia="zh-CN"/>
        </w:rPr>
      </w:pPr>
      <w:r>
        <w:rPr>
          <w:rFonts w:hint="eastAsia" w:ascii="宋体" w:hAnsi="宋体" w:eastAsia="宋体" w:cs="宋体"/>
          <w:i w:val="0"/>
          <w:caps w:val="0"/>
          <w:color w:val="auto"/>
          <w:spacing w:val="0"/>
          <w:sz w:val="21"/>
          <w:szCs w:val="21"/>
          <w:lang w:val="en-US" w:eastAsia="zh-CN"/>
        </w:rPr>
        <w:t>学校的根基在于学生，没有学生学校将不成为学校。但学校发展的中坚力量在于教师，只有培育出高水平的教师队伍，方能真正促进学生发展与学校腾飞。西昌民族幼儿师范高等专业学校小学教育专业（师范）将以表5所示标准，大力加强师资队伍的建设。</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22" w:firstLineChars="200"/>
        <w:jc w:val="center"/>
        <w:textAlignment w:val="auto"/>
        <w:rPr>
          <w:rFonts w:hint="eastAsia"/>
          <w:b/>
          <w:bCs/>
          <w:iCs/>
          <w:color w:val="auto"/>
          <w:sz w:val="24"/>
          <w:szCs w:val="24"/>
          <w:lang w:val="en-US" w:eastAsia="zh-CN"/>
        </w:rPr>
      </w:pPr>
      <w:r>
        <w:rPr>
          <w:rFonts w:hint="eastAsia"/>
          <w:b/>
          <w:bCs/>
          <w:iCs/>
          <w:color w:val="auto"/>
          <w:sz w:val="21"/>
          <w:szCs w:val="21"/>
          <w:lang w:val="en-US" w:eastAsia="zh-CN"/>
        </w:rPr>
        <w:t>表5师资队伍建设的标准</w:t>
      </w:r>
    </w:p>
    <w:tbl>
      <w:tblPr>
        <w:tblStyle w:val="15"/>
        <w:tblW w:w="9071"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Layout w:type="autofit"/>
        <w:tblCellMar>
          <w:top w:w="0" w:type="dxa"/>
          <w:left w:w="0" w:type="dxa"/>
          <w:bottom w:w="0" w:type="dxa"/>
          <w:right w:w="0" w:type="dxa"/>
        </w:tblCellMar>
      </w:tblPr>
      <w:tblGrid>
        <w:gridCol w:w="765"/>
        <w:gridCol w:w="4746"/>
        <w:gridCol w:w="3064"/>
        <w:gridCol w:w="49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65"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auto"/>
                <w:sz w:val="18"/>
                <w:szCs w:val="18"/>
                <w:u w:val="none"/>
              </w:rPr>
            </w:pPr>
            <w:r>
              <w:rPr>
                <w:rFonts w:hint="eastAsia" w:ascii="宋体" w:hAnsi="宋体" w:eastAsia="宋体" w:cs="宋体"/>
                <w:b/>
                <w:bCs w:val="0"/>
                <w:i w:val="0"/>
                <w:color w:val="auto"/>
                <w:kern w:val="0"/>
                <w:sz w:val="18"/>
                <w:szCs w:val="18"/>
                <w:u w:val="none"/>
                <w:lang w:val="en-US" w:eastAsia="zh-CN" w:bidi="ar"/>
              </w:rPr>
              <w:t>一级</w:t>
            </w:r>
          </w:p>
        </w:tc>
        <w:tc>
          <w:tcPr>
            <w:tcW w:w="474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bCs w:val="0"/>
                <w:i w:val="0"/>
                <w:color w:val="auto"/>
                <w:sz w:val="18"/>
                <w:szCs w:val="18"/>
                <w:u w:val="none"/>
              </w:rPr>
            </w:pPr>
            <w:r>
              <w:rPr>
                <w:rFonts w:hint="eastAsia" w:ascii="宋体" w:hAnsi="宋体" w:eastAsia="宋体" w:cs="宋体"/>
                <w:b/>
                <w:bCs w:val="0"/>
                <w:i w:val="0"/>
                <w:color w:val="auto"/>
                <w:kern w:val="0"/>
                <w:sz w:val="18"/>
                <w:szCs w:val="18"/>
                <w:u w:val="none"/>
                <w:lang w:val="en-US" w:eastAsia="zh-CN" w:bidi="ar"/>
              </w:rPr>
              <w:t>二级</w:t>
            </w:r>
          </w:p>
        </w:tc>
        <w:tc>
          <w:tcPr>
            <w:tcW w:w="3064"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bCs w:val="0"/>
                <w:i w:val="0"/>
                <w:color w:val="auto"/>
                <w:sz w:val="18"/>
                <w:szCs w:val="18"/>
                <w:u w:val="none"/>
              </w:rPr>
            </w:pPr>
            <w:r>
              <w:rPr>
                <w:rFonts w:hint="eastAsia" w:ascii="宋体" w:hAnsi="宋体" w:eastAsia="宋体" w:cs="宋体"/>
                <w:b/>
                <w:bCs w:val="0"/>
                <w:i w:val="0"/>
                <w:color w:val="auto"/>
                <w:kern w:val="0"/>
                <w:sz w:val="18"/>
                <w:szCs w:val="18"/>
                <w:u w:val="none"/>
                <w:lang w:val="en-US" w:eastAsia="zh-CN" w:bidi="ar"/>
              </w:rPr>
              <w:t>标准</w:t>
            </w:r>
          </w:p>
        </w:tc>
        <w:tc>
          <w:tcPr>
            <w:tcW w:w="49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bCs w:val="0"/>
                <w:i w:val="0"/>
                <w:color w:val="auto"/>
                <w:sz w:val="18"/>
                <w:szCs w:val="18"/>
                <w:u w:val="none"/>
              </w:rPr>
            </w:pPr>
            <w:r>
              <w:rPr>
                <w:rFonts w:hint="eastAsia" w:ascii="宋体" w:hAnsi="宋体" w:eastAsia="宋体" w:cs="宋体"/>
                <w:b/>
                <w:bCs w:val="0"/>
                <w:i w:val="0"/>
                <w:color w:val="auto"/>
                <w:kern w:val="0"/>
                <w:sz w:val="18"/>
                <w:szCs w:val="18"/>
                <w:u w:val="none"/>
                <w:lang w:val="en-US" w:eastAsia="zh-CN" w:bidi="ar"/>
              </w:rPr>
              <w:t>序号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65" w:type="dxa"/>
            <w:vMerge w:val="restart"/>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auto"/>
                <w:kern w:val="0"/>
                <w:sz w:val="18"/>
                <w:szCs w:val="18"/>
                <w:u w:val="none"/>
                <w:lang w:val="en-US" w:eastAsia="zh-CN" w:bidi="ar"/>
              </w:rPr>
            </w:pPr>
            <w:r>
              <w:rPr>
                <w:rFonts w:hint="eastAsia" w:ascii="宋体" w:hAnsi="宋体" w:eastAsia="宋体" w:cs="宋体"/>
                <w:b/>
                <w:bCs w:val="0"/>
                <w:i w:val="0"/>
                <w:color w:val="auto"/>
                <w:kern w:val="0"/>
                <w:sz w:val="18"/>
                <w:szCs w:val="18"/>
                <w:u w:val="none"/>
                <w:lang w:val="en-US" w:eastAsia="zh-CN" w:bidi="ar"/>
              </w:rPr>
              <w:t>数</w:t>
            </w:r>
          </w:p>
          <w:p>
            <w:pPr>
              <w:keepNext w:val="0"/>
              <w:keepLines w:val="0"/>
              <w:widowControl/>
              <w:suppressLineNumbers w:val="0"/>
              <w:jc w:val="center"/>
              <w:textAlignment w:val="center"/>
              <w:rPr>
                <w:rFonts w:hint="eastAsia" w:ascii="宋体" w:hAnsi="宋体" w:eastAsia="宋体" w:cs="宋体"/>
                <w:b/>
                <w:bCs w:val="0"/>
                <w:i w:val="0"/>
                <w:color w:val="auto"/>
                <w:kern w:val="0"/>
                <w:sz w:val="18"/>
                <w:szCs w:val="18"/>
                <w:u w:val="none"/>
                <w:lang w:val="en-US" w:eastAsia="zh-CN" w:bidi="ar"/>
              </w:rPr>
            </w:pPr>
            <w:r>
              <w:rPr>
                <w:rFonts w:hint="eastAsia" w:ascii="宋体" w:hAnsi="宋体" w:eastAsia="宋体" w:cs="宋体"/>
                <w:b/>
                <w:bCs w:val="0"/>
                <w:i w:val="0"/>
                <w:color w:val="auto"/>
                <w:kern w:val="0"/>
                <w:sz w:val="18"/>
                <w:szCs w:val="18"/>
                <w:u w:val="none"/>
                <w:lang w:val="en-US" w:eastAsia="zh-CN" w:bidi="ar"/>
              </w:rPr>
              <w:t>量</w:t>
            </w:r>
          </w:p>
          <w:p>
            <w:pPr>
              <w:keepNext w:val="0"/>
              <w:keepLines w:val="0"/>
              <w:widowControl/>
              <w:suppressLineNumbers w:val="0"/>
              <w:jc w:val="center"/>
              <w:textAlignment w:val="center"/>
              <w:rPr>
                <w:rFonts w:hint="eastAsia" w:ascii="宋体" w:hAnsi="宋体" w:eastAsia="宋体" w:cs="宋体"/>
                <w:b/>
                <w:bCs w:val="0"/>
                <w:i w:val="0"/>
                <w:color w:val="auto"/>
                <w:kern w:val="0"/>
                <w:sz w:val="18"/>
                <w:szCs w:val="18"/>
                <w:u w:val="none"/>
                <w:lang w:val="en-US" w:eastAsia="zh-CN" w:bidi="ar"/>
              </w:rPr>
            </w:pPr>
            <w:r>
              <w:rPr>
                <w:rFonts w:hint="eastAsia" w:ascii="宋体" w:hAnsi="宋体" w:eastAsia="宋体" w:cs="宋体"/>
                <w:b/>
                <w:bCs w:val="0"/>
                <w:i w:val="0"/>
                <w:color w:val="auto"/>
                <w:kern w:val="0"/>
                <w:sz w:val="18"/>
                <w:szCs w:val="18"/>
                <w:u w:val="none"/>
                <w:lang w:val="en-US" w:eastAsia="zh-CN" w:bidi="ar"/>
              </w:rPr>
              <w:t>结</w:t>
            </w:r>
          </w:p>
          <w:p>
            <w:pPr>
              <w:keepNext w:val="0"/>
              <w:keepLines w:val="0"/>
              <w:widowControl/>
              <w:suppressLineNumbers w:val="0"/>
              <w:jc w:val="center"/>
              <w:textAlignment w:val="center"/>
              <w:rPr>
                <w:rFonts w:hint="eastAsia" w:ascii="宋体" w:hAnsi="宋体" w:eastAsia="宋体" w:cs="宋体"/>
                <w:b/>
                <w:bCs w:val="0"/>
                <w:i w:val="0"/>
                <w:color w:val="auto"/>
                <w:sz w:val="18"/>
                <w:szCs w:val="18"/>
                <w:u w:val="none"/>
              </w:rPr>
            </w:pPr>
            <w:r>
              <w:rPr>
                <w:rFonts w:hint="eastAsia" w:ascii="宋体" w:hAnsi="宋体" w:eastAsia="宋体" w:cs="宋体"/>
                <w:b/>
                <w:bCs w:val="0"/>
                <w:i w:val="0"/>
                <w:color w:val="auto"/>
                <w:kern w:val="0"/>
                <w:sz w:val="18"/>
                <w:szCs w:val="18"/>
                <w:u w:val="none"/>
                <w:lang w:val="en-US" w:eastAsia="zh-CN" w:bidi="ar"/>
              </w:rPr>
              <w:t>构</w:t>
            </w:r>
          </w:p>
        </w:tc>
        <w:tc>
          <w:tcPr>
            <w:tcW w:w="474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生师比</w:t>
            </w:r>
          </w:p>
        </w:tc>
        <w:tc>
          <w:tcPr>
            <w:tcW w:w="3064"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≤18:1</w:t>
            </w:r>
          </w:p>
        </w:tc>
        <w:tc>
          <w:tcPr>
            <w:tcW w:w="49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65"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4746" w:type="dxa"/>
            <w:vMerge w:val="restart"/>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教师教育课程教师</w:t>
            </w:r>
          </w:p>
        </w:tc>
        <w:tc>
          <w:tcPr>
            <w:tcW w:w="3064"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配足</w:t>
            </w:r>
          </w:p>
        </w:tc>
        <w:tc>
          <w:tcPr>
            <w:tcW w:w="49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65"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4746" w:type="dxa"/>
            <w:vMerge w:val="continue"/>
            <w:tcBorders>
              <w:tl2br w:val="nil"/>
              <w:tr2bl w:val="nil"/>
            </w:tcBorders>
            <w:shd w:val="clear" w:color="auto" w:fill="FFFFFF" w:themeFill="background1"/>
            <w:noWrap w:val="0"/>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3064"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占专任教师比≥40%</w:t>
            </w:r>
          </w:p>
        </w:tc>
        <w:tc>
          <w:tcPr>
            <w:tcW w:w="49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65"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474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高级职称教师</w:t>
            </w:r>
          </w:p>
        </w:tc>
        <w:tc>
          <w:tcPr>
            <w:tcW w:w="3064"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占专任教师比≥学校平均水平</w:t>
            </w:r>
          </w:p>
        </w:tc>
        <w:tc>
          <w:tcPr>
            <w:tcW w:w="49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83" w:hRule="exact"/>
        </w:trPr>
        <w:tc>
          <w:tcPr>
            <w:tcW w:w="765"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474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硕博士学位教师</w:t>
            </w:r>
          </w:p>
        </w:tc>
        <w:tc>
          <w:tcPr>
            <w:tcW w:w="3064"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占专任教师比≥30%</w:t>
            </w:r>
          </w:p>
        </w:tc>
        <w:tc>
          <w:tcPr>
            <w:tcW w:w="49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65"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4746" w:type="dxa"/>
            <w:vMerge w:val="restart"/>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一线兼职教师</w:t>
            </w:r>
          </w:p>
        </w:tc>
        <w:tc>
          <w:tcPr>
            <w:tcW w:w="3064"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素质良好</w:t>
            </w:r>
          </w:p>
        </w:tc>
        <w:tc>
          <w:tcPr>
            <w:tcW w:w="49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83" w:hRule="exact"/>
        </w:trPr>
        <w:tc>
          <w:tcPr>
            <w:tcW w:w="765"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4746" w:type="dxa"/>
            <w:vMerge w:val="continue"/>
            <w:tcBorders>
              <w:tl2br w:val="nil"/>
              <w:tr2bl w:val="nil"/>
            </w:tcBorders>
            <w:shd w:val="clear" w:color="auto" w:fill="FFFFFF" w:themeFill="background1"/>
            <w:noWrap w:val="0"/>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3064"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结构稳定</w:t>
            </w:r>
          </w:p>
        </w:tc>
        <w:tc>
          <w:tcPr>
            <w:tcW w:w="49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65"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4746" w:type="dxa"/>
            <w:vMerge w:val="continue"/>
            <w:tcBorders>
              <w:tl2br w:val="nil"/>
              <w:tr2bl w:val="nil"/>
            </w:tcBorders>
            <w:shd w:val="clear" w:color="auto" w:fill="FFFFFF" w:themeFill="background1"/>
            <w:noWrap w:val="0"/>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3064"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占教师教育课程教师比≥20%</w:t>
            </w:r>
          </w:p>
        </w:tc>
        <w:tc>
          <w:tcPr>
            <w:tcW w:w="49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65"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474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学科专业课程教师</w:t>
            </w:r>
          </w:p>
        </w:tc>
        <w:tc>
          <w:tcPr>
            <w:tcW w:w="3064"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满足专业教学需要</w:t>
            </w:r>
          </w:p>
        </w:tc>
        <w:tc>
          <w:tcPr>
            <w:tcW w:w="49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83" w:hRule="exact"/>
        </w:trPr>
        <w:tc>
          <w:tcPr>
            <w:tcW w:w="765" w:type="dxa"/>
            <w:vMerge w:val="restart"/>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auto"/>
                <w:kern w:val="0"/>
                <w:sz w:val="18"/>
                <w:szCs w:val="18"/>
                <w:u w:val="none"/>
                <w:lang w:val="en-US" w:eastAsia="zh-CN" w:bidi="ar"/>
              </w:rPr>
            </w:pPr>
            <w:r>
              <w:rPr>
                <w:rFonts w:hint="eastAsia" w:ascii="宋体" w:hAnsi="宋体" w:eastAsia="宋体" w:cs="宋体"/>
                <w:b/>
                <w:bCs w:val="0"/>
                <w:i w:val="0"/>
                <w:color w:val="auto"/>
                <w:kern w:val="0"/>
                <w:sz w:val="18"/>
                <w:szCs w:val="18"/>
                <w:u w:val="none"/>
                <w:lang w:val="en-US" w:eastAsia="zh-CN" w:bidi="ar"/>
              </w:rPr>
              <w:t>素</w:t>
            </w:r>
          </w:p>
          <w:p>
            <w:pPr>
              <w:keepNext w:val="0"/>
              <w:keepLines w:val="0"/>
              <w:widowControl/>
              <w:suppressLineNumbers w:val="0"/>
              <w:jc w:val="center"/>
              <w:textAlignment w:val="center"/>
              <w:rPr>
                <w:rFonts w:hint="eastAsia" w:ascii="宋体" w:hAnsi="宋体" w:eastAsia="宋体" w:cs="宋体"/>
                <w:b/>
                <w:bCs w:val="0"/>
                <w:i w:val="0"/>
                <w:color w:val="auto"/>
                <w:kern w:val="0"/>
                <w:sz w:val="18"/>
                <w:szCs w:val="18"/>
                <w:u w:val="none"/>
                <w:lang w:val="en-US" w:eastAsia="zh-CN" w:bidi="ar"/>
              </w:rPr>
            </w:pPr>
            <w:r>
              <w:rPr>
                <w:rFonts w:hint="eastAsia" w:ascii="宋体" w:hAnsi="宋体" w:eastAsia="宋体" w:cs="宋体"/>
                <w:b/>
                <w:bCs w:val="0"/>
                <w:i w:val="0"/>
                <w:color w:val="auto"/>
                <w:kern w:val="0"/>
                <w:sz w:val="18"/>
                <w:szCs w:val="18"/>
                <w:u w:val="none"/>
                <w:lang w:val="en-US" w:eastAsia="zh-CN" w:bidi="ar"/>
              </w:rPr>
              <w:t>质</w:t>
            </w:r>
          </w:p>
          <w:p>
            <w:pPr>
              <w:keepNext w:val="0"/>
              <w:keepLines w:val="0"/>
              <w:widowControl/>
              <w:suppressLineNumbers w:val="0"/>
              <w:jc w:val="center"/>
              <w:textAlignment w:val="center"/>
              <w:rPr>
                <w:rFonts w:hint="eastAsia" w:ascii="宋体" w:hAnsi="宋体" w:eastAsia="宋体" w:cs="宋体"/>
                <w:b/>
                <w:bCs w:val="0"/>
                <w:i w:val="0"/>
                <w:color w:val="auto"/>
                <w:kern w:val="0"/>
                <w:sz w:val="18"/>
                <w:szCs w:val="18"/>
                <w:u w:val="none"/>
                <w:lang w:val="en-US" w:eastAsia="zh-CN" w:bidi="ar"/>
              </w:rPr>
            </w:pPr>
            <w:r>
              <w:rPr>
                <w:rFonts w:hint="eastAsia" w:ascii="宋体" w:hAnsi="宋体" w:eastAsia="宋体" w:cs="宋体"/>
                <w:b/>
                <w:bCs w:val="0"/>
                <w:i w:val="0"/>
                <w:color w:val="auto"/>
                <w:kern w:val="0"/>
                <w:sz w:val="18"/>
                <w:szCs w:val="18"/>
                <w:u w:val="none"/>
                <w:lang w:val="en-US" w:eastAsia="zh-CN" w:bidi="ar"/>
              </w:rPr>
              <w:t>能</w:t>
            </w:r>
          </w:p>
          <w:p>
            <w:pPr>
              <w:keepNext w:val="0"/>
              <w:keepLines w:val="0"/>
              <w:widowControl/>
              <w:suppressLineNumbers w:val="0"/>
              <w:jc w:val="center"/>
              <w:textAlignment w:val="center"/>
              <w:rPr>
                <w:rFonts w:hint="eastAsia" w:ascii="宋体" w:hAnsi="宋体" w:eastAsia="宋体" w:cs="宋体"/>
                <w:b/>
                <w:bCs w:val="0"/>
                <w:i w:val="0"/>
                <w:color w:val="auto"/>
                <w:sz w:val="18"/>
                <w:szCs w:val="18"/>
                <w:u w:val="none"/>
              </w:rPr>
            </w:pPr>
            <w:r>
              <w:rPr>
                <w:rFonts w:hint="eastAsia" w:ascii="宋体" w:hAnsi="宋体" w:eastAsia="宋体" w:cs="宋体"/>
                <w:b/>
                <w:bCs w:val="0"/>
                <w:i w:val="0"/>
                <w:color w:val="auto"/>
                <w:kern w:val="0"/>
                <w:sz w:val="18"/>
                <w:szCs w:val="18"/>
                <w:u w:val="none"/>
                <w:lang w:val="en-US" w:eastAsia="zh-CN" w:bidi="ar"/>
              </w:rPr>
              <w:t>力</w:t>
            </w:r>
          </w:p>
        </w:tc>
        <w:tc>
          <w:tcPr>
            <w:tcW w:w="4746" w:type="dxa"/>
            <w:vMerge w:val="restart"/>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遵守高校教师职业道德规范</w:t>
            </w:r>
          </w:p>
        </w:tc>
        <w:tc>
          <w:tcPr>
            <w:tcW w:w="3064"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为人师表</w:t>
            </w:r>
          </w:p>
        </w:tc>
        <w:tc>
          <w:tcPr>
            <w:tcW w:w="49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65"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4746" w:type="dxa"/>
            <w:vMerge w:val="continue"/>
            <w:tcBorders>
              <w:tl2br w:val="nil"/>
              <w:tr2bl w:val="nil"/>
            </w:tcBorders>
            <w:shd w:val="clear" w:color="auto" w:fill="FFFFFF" w:themeFill="background1"/>
            <w:noWrap w:val="0"/>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3064"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言传身教</w:t>
            </w:r>
          </w:p>
        </w:tc>
        <w:tc>
          <w:tcPr>
            <w:tcW w:w="49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65"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474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以生为本、以学定教</w:t>
            </w:r>
          </w:p>
        </w:tc>
        <w:tc>
          <w:tcPr>
            <w:tcW w:w="3064"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做到</w:t>
            </w:r>
          </w:p>
        </w:tc>
        <w:tc>
          <w:tcPr>
            <w:tcW w:w="49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83" w:hRule="exact"/>
        </w:trPr>
        <w:tc>
          <w:tcPr>
            <w:tcW w:w="765"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474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课堂教学能力</w:t>
            </w:r>
          </w:p>
        </w:tc>
        <w:tc>
          <w:tcPr>
            <w:tcW w:w="3064"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较强</w:t>
            </w:r>
          </w:p>
        </w:tc>
        <w:tc>
          <w:tcPr>
            <w:tcW w:w="49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65"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474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信息技术应用能力</w:t>
            </w:r>
          </w:p>
        </w:tc>
        <w:tc>
          <w:tcPr>
            <w:tcW w:w="3064"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较强</w:t>
            </w:r>
          </w:p>
        </w:tc>
        <w:tc>
          <w:tcPr>
            <w:tcW w:w="49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65"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474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学习指导能力等</w:t>
            </w:r>
          </w:p>
        </w:tc>
        <w:tc>
          <w:tcPr>
            <w:tcW w:w="3064"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较强</w:t>
            </w:r>
          </w:p>
        </w:tc>
        <w:tc>
          <w:tcPr>
            <w:tcW w:w="49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65"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474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勤于思考，严谨治学</w:t>
            </w:r>
          </w:p>
        </w:tc>
        <w:tc>
          <w:tcPr>
            <w:tcW w:w="3064"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做到</w:t>
            </w:r>
          </w:p>
        </w:tc>
        <w:tc>
          <w:tcPr>
            <w:tcW w:w="49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65"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474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学术水平和研究能力</w:t>
            </w:r>
          </w:p>
        </w:tc>
        <w:tc>
          <w:tcPr>
            <w:tcW w:w="3064"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一定的</w:t>
            </w:r>
          </w:p>
        </w:tc>
        <w:tc>
          <w:tcPr>
            <w:tcW w:w="49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65"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474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职前养成和职后发展一体化指导能力</w:t>
            </w:r>
          </w:p>
        </w:tc>
        <w:tc>
          <w:tcPr>
            <w:tcW w:w="3064"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具有</w:t>
            </w:r>
          </w:p>
        </w:tc>
        <w:tc>
          <w:tcPr>
            <w:tcW w:w="49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65"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474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指导师范生发展与职业规划</w:t>
            </w:r>
          </w:p>
        </w:tc>
        <w:tc>
          <w:tcPr>
            <w:tcW w:w="3064"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有效</w:t>
            </w:r>
          </w:p>
        </w:tc>
        <w:tc>
          <w:tcPr>
            <w:tcW w:w="49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65"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474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师范生对本专业专任教师、兼职教师师德的满意度</w:t>
            </w:r>
          </w:p>
        </w:tc>
        <w:tc>
          <w:tcPr>
            <w:tcW w:w="3064"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较高</w:t>
            </w:r>
          </w:p>
        </w:tc>
        <w:tc>
          <w:tcPr>
            <w:tcW w:w="49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65"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474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师范生对本专业专任教师、兼职教师教学的满意度</w:t>
            </w:r>
          </w:p>
        </w:tc>
        <w:tc>
          <w:tcPr>
            <w:tcW w:w="3064"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较高</w:t>
            </w:r>
          </w:p>
        </w:tc>
        <w:tc>
          <w:tcPr>
            <w:tcW w:w="49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65" w:type="dxa"/>
            <w:vMerge w:val="restart"/>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auto"/>
                <w:kern w:val="0"/>
                <w:sz w:val="18"/>
                <w:szCs w:val="18"/>
                <w:u w:val="none"/>
                <w:lang w:val="en-US" w:eastAsia="zh-CN" w:bidi="ar"/>
              </w:rPr>
            </w:pPr>
            <w:r>
              <w:rPr>
                <w:rFonts w:hint="eastAsia" w:ascii="宋体" w:hAnsi="宋体" w:eastAsia="宋体" w:cs="宋体"/>
                <w:b/>
                <w:bCs w:val="0"/>
                <w:i w:val="0"/>
                <w:color w:val="auto"/>
                <w:kern w:val="0"/>
                <w:sz w:val="18"/>
                <w:szCs w:val="18"/>
                <w:u w:val="none"/>
                <w:lang w:val="en-US" w:eastAsia="zh-CN" w:bidi="ar"/>
              </w:rPr>
              <w:t>实</w:t>
            </w:r>
          </w:p>
          <w:p>
            <w:pPr>
              <w:keepNext w:val="0"/>
              <w:keepLines w:val="0"/>
              <w:widowControl/>
              <w:suppressLineNumbers w:val="0"/>
              <w:jc w:val="center"/>
              <w:textAlignment w:val="center"/>
              <w:rPr>
                <w:rFonts w:hint="eastAsia" w:ascii="宋体" w:hAnsi="宋体" w:eastAsia="宋体" w:cs="宋体"/>
                <w:b/>
                <w:bCs w:val="0"/>
                <w:i w:val="0"/>
                <w:color w:val="auto"/>
                <w:kern w:val="0"/>
                <w:sz w:val="18"/>
                <w:szCs w:val="18"/>
                <w:u w:val="none"/>
                <w:lang w:val="en-US" w:eastAsia="zh-CN" w:bidi="ar"/>
              </w:rPr>
            </w:pPr>
            <w:r>
              <w:rPr>
                <w:rFonts w:hint="eastAsia" w:ascii="宋体" w:hAnsi="宋体" w:eastAsia="宋体" w:cs="宋体"/>
                <w:b/>
                <w:bCs w:val="0"/>
                <w:i w:val="0"/>
                <w:color w:val="auto"/>
                <w:kern w:val="0"/>
                <w:sz w:val="18"/>
                <w:szCs w:val="18"/>
                <w:u w:val="none"/>
                <w:lang w:val="en-US" w:eastAsia="zh-CN" w:bidi="ar"/>
              </w:rPr>
              <w:t>践</w:t>
            </w:r>
          </w:p>
          <w:p>
            <w:pPr>
              <w:keepNext w:val="0"/>
              <w:keepLines w:val="0"/>
              <w:widowControl/>
              <w:suppressLineNumbers w:val="0"/>
              <w:jc w:val="center"/>
              <w:textAlignment w:val="center"/>
              <w:rPr>
                <w:rFonts w:hint="eastAsia" w:ascii="宋体" w:hAnsi="宋体" w:eastAsia="宋体" w:cs="宋体"/>
                <w:b/>
                <w:bCs w:val="0"/>
                <w:i w:val="0"/>
                <w:color w:val="auto"/>
                <w:kern w:val="0"/>
                <w:sz w:val="18"/>
                <w:szCs w:val="18"/>
                <w:u w:val="none"/>
                <w:lang w:val="en-US" w:eastAsia="zh-CN" w:bidi="ar"/>
              </w:rPr>
            </w:pPr>
            <w:r>
              <w:rPr>
                <w:rFonts w:hint="eastAsia" w:ascii="宋体" w:hAnsi="宋体" w:eastAsia="宋体" w:cs="宋体"/>
                <w:b/>
                <w:bCs w:val="0"/>
                <w:i w:val="0"/>
                <w:color w:val="auto"/>
                <w:kern w:val="0"/>
                <w:sz w:val="18"/>
                <w:szCs w:val="18"/>
                <w:u w:val="none"/>
                <w:lang w:val="en-US" w:eastAsia="zh-CN" w:bidi="ar"/>
              </w:rPr>
              <w:t>经</w:t>
            </w:r>
          </w:p>
          <w:p>
            <w:pPr>
              <w:keepNext w:val="0"/>
              <w:keepLines w:val="0"/>
              <w:widowControl/>
              <w:suppressLineNumbers w:val="0"/>
              <w:jc w:val="center"/>
              <w:textAlignment w:val="center"/>
              <w:rPr>
                <w:rFonts w:hint="eastAsia" w:ascii="宋体" w:hAnsi="宋体" w:eastAsia="宋体" w:cs="宋体"/>
                <w:b/>
                <w:bCs w:val="0"/>
                <w:i w:val="0"/>
                <w:color w:val="auto"/>
                <w:sz w:val="18"/>
                <w:szCs w:val="18"/>
                <w:u w:val="none"/>
              </w:rPr>
            </w:pPr>
            <w:r>
              <w:rPr>
                <w:rFonts w:hint="eastAsia" w:ascii="宋体" w:hAnsi="宋体" w:eastAsia="宋体" w:cs="宋体"/>
                <w:b/>
                <w:bCs w:val="0"/>
                <w:i w:val="0"/>
                <w:color w:val="auto"/>
                <w:kern w:val="0"/>
                <w:sz w:val="18"/>
                <w:szCs w:val="18"/>
                <w:u w:val="none"/>
                <w:lang w:val="en-US" w:eastAsia="zh-CN" w:bidi="ar"/>
              </w:rPr>
              <w:t>历</w:t>
            </w:r>
          </w:p>
        </w:tc>
        <w:tc>
          <w:tcPr>
            <w:tcW w:w="474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教师教育课程教师对小学教师专业标准</w:t>
            </w:r>
          </w:p>
        </w:tc>
        <w:tc>
          <w:tcPr>
            <w:tcW w:w="3064"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熟悉</w:t>
            </w:r>
          </w:p>
        </w:tc>
        <w:tc>
          <w:tcPr>
            <w:tcW w:w="49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65"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474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教师教育课程教师对教师教育课程标准</w:t>
            </w:r>
          </w:p>
        </w:tc>
        <w:tc>
          <w:tcPr>
            <w:tcW w:w="3064"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熟悉</w:t>
            </w:r>
          </w:p>
        </w:tc>
        <w:tc>
          <w:tcPr>
            <w:tcW w:w="49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65"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474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教师教育课程教师小学教育教学工作</w:t>
            </w:r>
          </w:p>
        </w:tc>
        <w:tc>
          <w:tcPr>
            <w:tcW w:w="3064"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熟悉</w:t>
            </w:r>
          </w:p>
        </w:tc>
        <w:tc>
          <w:tcPr>
            <w:tcW w:w="49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65"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474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小学教育服务经历</w:t>
            </w:r>
          </w:p>
        </w:tc>
        <w:tc>
          <w:tcPr>
            <w:tcW w:w="3064"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≧1年</w:t>
            </w:r>
          </w:p>
        </w:tc>
        <w:tc>
          <w:tcPr>
            <w:tcW w:w="49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65"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474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学科课程与教学论教师指导、分析、解决小学教育教学实际问题的能力</w:t>
            </w:r>
          </w:p>
        </w:tc>
        <w:tc>
          <w:tcPr>
            <w:tcW w:w="3064"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具有</w:t>
            </w:r>
          </w:p>
        </w:tc>
        <w:tc>
          <w:tcPr>
            <w:tcW w:w="49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26</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65"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474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学科课程与教学论教师的基础教育研究</w:t>
            </w:r>
          </w:p>
        </w:tc>
        <w:tc>
          <w:tcPr>
            <w:tcW w:w="3064"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一定的成果</w:t>
            </w:r>
          </w:p>
        </w:tc>
        <w:tc>
          <w:tcPr>
            <w:tcW w:w="49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65" w:type="dxa"/>
            <w:vMerge w:val="restart"/>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auto"/>
                <w:kern w:val="0"/>
                <w:sz w:val="18"/>
                <w:szCs w:val="18"/>
                <w:u w:val="none"/>
                <w:lang w:val="en-US" w:eastAsia="zh-CN" w:bidi="ar"/>
              </w:rPr>
            </w:pPr>
            <w:r>
              <w:rPr>
                <w:rFonts w:hint="eastAsia" w:ascii="宋体" w:hAnsi="宋体" w:eastAsia="宋体" w:cs="宋体"/>
                <w:b/>
                <w:bCs w:val="0"/>
                <w:i w:val="0"/>
                <w:color w:val="auto"/>
                <w:kern w:val="0"/>
                <w:sz w:val="18"/>
                <w:szCs w:val="18"/>
                <w:u w:val="none"/>
                <w:lang w:val="en-US" w:eastAsia="zh-CN" w:bidi="ar"/>
              </w:rPr>
              <w:t>持</w:t>
            </w:r>
          </w:p>
          <w:p>
            <w:pPr>
              <w:keepNext w:val="0"/>
              <w:keepLines w:val="0"/>
              <w:widowControl/>
              <w:suppressLineNumbers w:val="0"/>
              <w:jc w:val="center"/>
              <w:textAlignment w:val="center"/>
              <w:rPr>
                <w:rFonts w:hint="eastAsia" w:ascii="宋体" w:hAnsi="宋体" w:eastAsia="宋体" w:cs="宋体"/>
                <w:b/>
                <w:bCs w:val="0"/>
                <w:i w:val="0"/>
                <w:color w:val="auto"/>
                <w:kern w:val="0"/>
                <w:sz w:val="18"/>
                <w:szCs w:val="18"/>
                <w:u w:val="none"/>
                <w:lang w:val="en-US" w:eastAsia="zh-CN" w:bidi="ar"/>
              </w:rPr>
            </w:pPr>
            <w:r>
              <w:rPr>
                <w:rFonts w:hint="eastAsia" w:ascii="宋体" w:hAnsi="宋体" w:eastAsia="宋体" w:cs="宋体"/>
                <w:b/>
                <w:bCs w:val="0"/>
                <w:i w:val="0"/>
                <w:color w:val="auto"/>
                <w:kern w:val="0"/>
                <w:sz w:val="18"/>
                <w:szCs w:val="18"/>
                <w:u w:val="none"/>
                <w:lang w:val="en-US" w:eastAsia="zh-CN" w:bidi="ar"/>
              </w:rPr>
              <w:t>续</w:t>
            </w:r>
          </w:p>
          <w:p>
            <w:pPr>
              <w:keepNext w:val="0"/>
              <w:keepLines w:val="0"/>
              <w:widowControl/>
              <w:suppressLineNumbers w:val="0"/>
              <w:jc w:val="center"/>
              <w:textAlignment w:val="center"/>
              <w:rPr>
                <w:rFonts w:hint="eastAsia" w:ascii="宋体" w:hAnsi="宋体" w:eastAsia="宋体" w:cs="宋体"/>
                <w:b/>
                <w:bCs w:val="0"/>
                <w:i w:val="0"/>
                <w:color w:val="auto"/>
                <w:kern w:val="0"/>
                <w:sz w:val="18"/>
                <w:szCs w:val="18"/>
                <w:u w:val="none"/>
                <w:lang w:val="en-US" w:eastAsia="zh-CN" w:bidi="ar"/>
              </w:rPr>
            </w:pPr>
            <w:r>
              <w:rPr>
                <w:rFonts w:hint="eastAsia" w:ascii="宋体" w:hAnsi="宋体" w:eastAsia="宋体" w:cs="宋体"/>
                <w:b/>
                <w:bCs w:val="0"/>
                <w:i w:val="0"/>
                <w:color w:val="auto"/>
                <w:kern w:val="0"/>
                <w:sz w:val="18"/>
                <w:szCs w:val="18"/>
                <w:u w:val="none"/>
                <w:lang w:val="en-US" w:eastAsia="zh-CN" w:bidi="ar"/>
              </w:rPr>
              <w:t>发</w:t>
            </w:r>
          </w:p>
          <w:p>
            <w:pPr>
              <w:keepNext w:val="0"/>
              <w:keepLines w:val="0"/>
              <w:widowControl/>
              <w:suppressLineNumbers w:val="0"/>
              <w:jc w:val="center"/>
              <w:textAlignment w:val="center"/>
              <w:rPr>
                <w:rFonts w:hint="eastAsia" w:ascii="宋体" w:hAnsi="宋体" w:eastAsia="宋体" w:cs="宋体"/>
                <w:b/>
                <w:bCs w:val="0"/>
                <w:i w:val="0"/>
                <w:color w:val="auto"/>
                <w:sz w:val="18"/>
                <w:szCs w:val="18"/>
                <w:u w:val="none"/>
              </w:rPr>
            </w:pPr>
            <w:r>
              <w:rPr>
                <w:rFonts w:hint="eastAsia" w:ascii="宋体" w:hAnsi="宋体" w:eastAsia="宋体" w:cs="宋体"/>
                <w:b/>
                <w:bCs w:val="0"/>
                <w:i w:val="0"/>
                <w:color w:val="auto"/>
                <w:kern w:val="0"/>
                <w:sz w:val="18"/>
                <w:szCs w:val="18"/>
                <w:u w:val="none"/>
                <w:lang w:val="en-US" w:eastAsia="zh-CN" w:bidi="ar"/>
              </w:rPr>
              <w:t>展</w:t>
            </w:r>
          </w:p>
        </w:tc>
        <w:tc>
          <w:tcPr>
            <w:tcW w:w="4746" w:type="dxa"/>
            <w:vMerge w:val="restart"/>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教师队伍建设规划</w:t>
            </w:r>
          </w:p>
        </w:tc>
        <w:tc>
          <w:tcPr>
            <w:tcW w:w="3064"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制定有</w:t>
            </w:r>
          </w:p>
        </w:tc>
        <w:tc>
          <w:tcPr>
            <w:tcW w:w="49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65"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4746" w:type="dxa"/>
            <w:vMerge w:val="continue"/>
            <w:tcBorders>
              <w:tl2br w:val="nil"/>
              <w:tr2bl w:val="nil"/>
            </w:tcBorders>
            <w:shd w:val="clear" w:color="auto" w:fill="FFFFFF" w:themeFill="background1"/>
            <w:noWrap w:val="0"/>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3064"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实施</w:t>
            </w:r>
          </w:p>
        </w:tc>
        <w:tc>
          <w:tcPr>
            <w:tcW w:w="49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65"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474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教师培训和实践研修制度</w:t>
            </w:r>
          </w:p>
        </w:tc>
        <w:tc>
          <w:tcPr>
            <w:tcW w:w="3064"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建立有</w:t>
            </w:r>
          </w:p>
        </w:tc>
        <w:tc>
          <w:tcPr>
            <w:tcW w:w="49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65"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4746" w:type="dxa"/>
            <w:vMerge w:val="restart"/>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专业教研组织</w:t>
            </w:r>
          </w:p>
        </w:tc>
        <w:tc>
          <w:tcPr>
            <w:tcW w:w="3064"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建立有</w:t>
            </w:r>
          </w:p>
        </w:tc>
        <w:tc>
          <w:tcPr>
            <w:tcW w:w="49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65"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4746" w:type="dxa"/>
            <w:vMerge w:val="continue"/>
            <w:tcBorders>
              <w:tl2br w:val="nil"/>
              <w:tr2bl w:val="nil"/>
            </w:tcBorders>
            <w:shd w:val="clear" w:color="auto" w:fill="FFFFFF" w:themeFill="background1"/>
            <w:noWrap w:val="0"/>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3064"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定期开展教研活动</w:t>
            </w:r>
          </w:p>
        </w:tc>
        <w:tc>
          <w:tcPr>
            <w:tcW w:w="49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65"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4746" w:type="dxa"/>
            <w:vMerge w:val="restart"/>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教师分类评价制度</w:t>
            </w:r>
          </w:p>
        </w:tc>
        <w:tc>
          <w:tcPr>
            <w:tcW w:w="3064"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建立有</w:t>
            </w:r>
          </w:p>
        </w:tc>
        <w:tc>
          <w:tcPr>
            <w:tcW w:w="49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65"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4746" w:type="dxa"/>
            <w:vMerge w:val="continue"/>
            <w:tcBorders>
              <w:tl2br w:val="nil"/>
              <w:tr2bl w:val="nil"/>
            </w:tcBorders>
            <w:shd w:val="clear" w:color="auto" w:fill="FFFFFF" w:themeFill="background1"/>
            <w:noWrap w:val="0"/>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3064"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评价结果与绩效分配</w:t>
            </w:r>
          </w:p>
        </w:tc>
        <w:tc>
          <w:tcPr>
            <w:tcW w:w="49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65"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4746" w:type="dxa"/>
            <w:vMerge w:val="continue"/>
            <w:tcBorders>
              <w:tl2br w:val="nil"/>
              <w:tr2bl w:val="nil"/>
            </w:tcBorders>
            <w:shd w:val="clear" w:color="auto" w:fill="FFFFFF" w:themeFill="background1"/>
            <w:noWrap w:val="0"/>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3064"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评价结果与职称评聘挂钩</w:t>
            </w:r>
          </w:p>
        </w:tc>
        <w:tc>
          <w:tcPr>
            <w:tcW w:w="49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65"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474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高校和小学“协同教研”机制</w:t>
            </w:r>
          </w:p>
        </w:tc>
        <w:tc>
          <w:tcPr>
            <w:tcW w:w="3064"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探索</w:t>
            </w:r>
          </w:p>
        </w:tc>
        <w:tc>
          <w:tcPr>
            <w:tcW w:w="49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36</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65"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474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高校和小学“双向互聘”机制</w:t>
            </w:r>
          </w:p>
        </w:tc>
        <w:tc>
          <w:tcPr>
            <w:tcW w:w="3064"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探索</w:t>
            </w:r>
          </w:p>
        </w:tc>
        <w:tc>
          <w:tcPr>
            <w:tcW w:w="49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65"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474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高校和小学“岗位互换”机制</w:t>
            </w:r>
          </w:p>
        </w:tc>
        <w:tc>
          <w:tcPr>
            <w:tcW w:w="3064"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探索</w:t>
            </w:r>
          </w:p>
        </w:tc>
        <w:tc>
          <w:tcPr>
            <w:tcW w:w="49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38</w:t>
            </w:r>
          </w:p>
        </w:tc>
      </w:tr>
    </w:tbl>
    <w:p>
      <w:pPr>
        <w:keepNext w:val="0"/>
        <w:keepLines w:val="0"/>
        <w:pageBreakBefore w:val="0"/>
        <w:widowControl/>
        <w:suppressLineNumbers w:val="0"/>
        <w:kinsoku/>
        <w:wordWrap/>
        <w:overflowPunct/>
        <w:topLinePunct w:val="0"/>
        <w:bidi w:val="0"/>
        <w:snapToGrid/>
        <w:spacing w:line="440" w:lineRule="exact"/>
        <w:ind w:firstLine="482" w:firstLineChars="200"/>
        <w:jc w:val="left"/>
        <w:textAlignment w:val="auto"/>
        <w:outlineLvl w:val="1"/>
        <w:rPr>
          <w:rFonts w:hint="eastAsia" w:ascii="宋体" w:hAnsi="宋体" w:eastAsia="宋体" w:cs="宋体"/>
          <w:b/>
          <w:bCs/>
          <w:i w:val="0"/>
          <w:caps w:val="0"/>
          <w:color w:val="auto"/>
          <w:spacing w:val="0"/>
          <w:sz w:val="24"/>
          <w:szCs w:val="24"/>
          <w:lang w:val="en-US" w:eastAsia="zh-CN"/>
        </w:rPr>
      </w:pPr>
      <w:bookmarkStart w:id="70" w:name="_Toc96"/>
      <w:bookmarkStart w:id="71" w:name="_Toc6813"/>
      <w:bookmarkStart w:id="72" w:name="_Toc16418"/>
      <w:bookmarkStart w:id="73" w:name="_Toc2140"/>
      <w:bookmarkStart w:id="74" w:name="_Toc3413"/>
      <w:r>
        <w:rPr>
          <w:rFonts w:hint="eastAsia" w:ascii="宋体" w:hAnsi="宋体" w:eastAsia="宋体" w:cs="宋体"/>
          <w:b/>
          <w:bCs/>
          <w:i w:val="0"/>
          <w:caps w:val="0"/>
          <w:color w:val="auto"/>
          <w:spacing w:val="0"/>
          <w:sz w:val="24"/>
          <w:szCs w:val="24"/>
          <w:lang w:val="en-US" w:eastAsia="zh-CN"/>
        </w:rPr>
        <w:t>（二）合作与实践</w:t>
      </w:r>
      <w:bookmarkEnd w:id="70"/>
      <w:bookmarkEnd w:id="71"/>
      <w:bookmarkEnd w:id="72"/>
      <w:bookmarkEnd w:id="73"/>
      <w:bookmarkEnd w:id="74"/>
    </w:p>
    <w:p>
      <w:pPr>
        <w:keepNext w:val="0"/>
        <w:keepLines w:val="0"/>
        <w:pageBreakBefore w:val="0"/>
        <w:widowControl/>
        <w:suppressLineNumbers w:val="0"/>
        <w:kinsoku/>
        <w:wordWrap/>
        <w:overflowPunct/>
        <w:topLinePunct w:val="0"/>
        <w:bidi w:val="0"/>
        <w:snapToGrid/>
        <w:spacing w:line="440" w:lineRule="exact"/>
        <w:ind w:firstLine="420" w:firstLineChars="200"/>
        <w:jc w:val="left"/>
        <w:textAlignment w:val="auto"/>
        <w:rPr>
          <w:rFonts w:hint="eastAsia" w:ascii="宋体" w:hAnsi="宋体" w:eastAsia="宋体" w:cs="宋体"/>
          <w:i w:val="0"/>
          <w:caps w:val="0"/>
          <w:color w:val="auto"/>
          <w:spacing w:val="0"/>
          <w:sz w:val="21"/>
          <w:szCs w:val="21"/>
          <w:lang w:val="en-US" w:eastAsia="zh-CN"/>
        </w:rPr>
      </w:pPr>
      <w:r>
        <w:rPr>
          <w:rFonts w:hint="eastAsia" w:ascii="宋体" w:hAnsi="宋体" w:eastAsia="宋体" w:cs="宋体"/>
          <w:i w:val="0"/>
          <w:caps w:val="0"/>
          <w:color w:val="auto"/>
          <w:spacing w:val="0"/>
          <w:sz w:val="21"/>
          <w:szCs w:val="21"/>
          <w:lang w:val="en-US" w:eastAsia="zh-CN"/>
        </w:rPr>
        <w:t>教育活动永远是一项多方协作、集体推动的系统工程，学校仅是这个系统中的主体力量，这个主体力量的发展必须有赖于整个教育系统的协调运转与齐心合力。西昌民族幼儿师范高等专业学校小学教育专业（师范）将以表6所示标准，大力加强与教育系统中其他力量的有机合作。</w:t>
      </w:r>
    </w:p>
    <w:p>
      <w:pPr>
        <w:keepNext w:val="0"/>
        <w:keepLines w:val="0"/>
        <w:pageBreakBefore w:val="0"/>
        <w:widowControl w:val="0"/>
        <w:kinsoku/>
        <w:wordWrap/>
        <w:overflowPunct/>
        <w:topLinePunct w:val="0"/>
        <w:bidi w:val="0"/>
        <w:snapToGrid/>
        <w:spacing w:line="360" w:lineRule="auto"/>
        <w:ind w:firstLine="422" w:firstLineChars="200"/>
        <w:jc w:val="center"/>
        <w:textAlignment w:val="auto"/>
        <w:rPr>
          <w:rFonts w:hint="default"/>
          <w:b/>
          <w:bCs/>
          <w:color w:val="auto"/>
          <w:sz w:val="21"/>
          <w:szCs w:val="21"/>
          <w:lang w:val="en-US" w:eastAsia="zh-CN"/>
        </w:rPr>
      </w:pPr>
      <w:r>
        <w:rPr>
          <w:rFonts w:hint="eastAsia"/>
          <w:b/>
          <w:bCs/>
          <w:color w:val="auto"/>
          <w:sz w:val="21"/>
          <w:szCs w:val="21"/>
          <w:lang w:val="en-US" w:eastAsia="zh-CN"/>
        </w:rPr>
        <w:t>表6 合作与实践建设的标准</w:t>
      </w:r>
    </w:p>
    <w:tbl>
      <w:tblPr>
        <w:tblStyle w:val="15"/>
        <w:tblW w:w="9071"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Layout w:type="autofit"/>
        <w:tblCellMar>
          <w:top w:w="0" w:type="dxa"/>
          <w:left w:w="0" w:type="dxa"/>
          <w:bottom w:w="0" w:type="dxa"/>
          <w:right w:w="0" w:type="dxa"/>
        </w:tblCellMar>
      </w:tblPr>
      <w:tblGrid>
        <w:gridCol w:w="800"/>
        <w:gridCol w:w="3380"/>
        <w:gridCol w:w="4331"/>
        <w:gridCol w:w="56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00"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auto"/>
                <w:sz w:val="18"/>
                <w:szCs w:val="18"/>
                <w:u w:val="none"/>
              </w:rPr>
            </w:pPr>
            <w:r>
              <w:rPr>
                <w:rFonts w:hint="eastAsia" w:ascii="宋体" w:hAnsi="宋体" w:eastAsia="宋体" w:cs="宋体"/>
                <w:b/>
                <w:bCs w:val="0"/>
                <w:i w:val="0"/>
                <w:color w:val="auto"/>
                <w:kern w:val="0"/>
                <w:sz w:val="18"/>
                <w:szCs w:val="18"/>
                <w:u w:val="none"/>
                <w:lang w:val="en-US" w:eastAsia="zh-CN" w:bidi="ar"/>
              </w:rPr>
              <w:t>一级</w:t>
            </w:r>
          </w:p>
        </w:tc>
        <w:tc>
          <w:tcPr>
            <w:tcW w:w="3380"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auto"/>
                <w:sz w:val="18"/>
                <w:szCs w:val="18"/>
                <w:u w:val="none"/>
              </w:rPr>
            </w:pPr>
            <w:r>
              <w:rPr>
                <w:rFonts w:hint="eastAsia" w:ascii="宋体" w:hAnsi="宋体" w:eastAsia="宋体" w:cs="宋体"/>
                <w:b/>
                <w:bCs w:val="0"/>
                <w:i w:val="0"/>
                <w:color w:val="auto"/>
                <w:kern w:val="0"/>
                <w:sz w:val="18"/>
                <w:szCs w:val="18"/>
                <w:u w:val="none"/>
                <w:lang w:val="en-US" w:eastAsia="zh-CN" w:bidi="ar"/>
              </w:rPr>
              <w:t>二级</w:t>
            </w:r>
          </w:p>
        </w:tc>
        <w:tc>
          <w:tcPr>
            <w:tcW w:w="4331"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auto"/>
                <w:sz w:val="18"/>
                <w:szCs w:val="18"/>
                <w:u w:val="none"/>
              </w:rPr>
            </w:pPr>
            <w:r>
              <w:rPr>
                <w:rFonts w:hint="eastAsia" w:ascii="宋体" w:hAnsi="宋体" w:eastAsia="宋体" w:cs="宋体"/>
                <w:b/>
                <w:bCs w:val="0"/>
                <w:i w:val="0"/>
                <w:color w:val="auto"/>
                <w:kern w:val="0"/>
                <w:sz w:val="18"/>
                <w:szCs w:val="18"/>
                <w:u w:val="none"/>
                <w:lang w:val="en-US" w:eastAsia="zh-CN" w:bidi="ar"/>
              </w:rPr>
              <w:t>标准</w:t>
            </w:r>
          </w:p>
        </w:tc>
        <w:tc>
          <w:tcPr>
            <w:tcW w:w="560"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auto"/>
                <w:sz w:val="18"/>
                <w:szCs w:val="18"/>
                <w:u w:val="none"/>
              </w:rPr>
            </w:pPr>
            <w:r>
              <w:rPr>
                <w:rFonts w:hint="eastAsia" w:ascii="宋体" w:hAnsi="宋体" w:eastAsia="宋体" w:cs="宋体"/>
                <w:b/>
                <w:bCs w:val="0"/>
                <w:i w:val="0"/>
                <w:color w:val="auto"/>
                <w:kern w:val="0"/>
                <w:sz w:val="18"/>
                <w:szCs w:val="18"/>
                <w:u w:val="none"/>
                <w:lang w:val="en-US" w:eastAsia="zh-CN" w:bidi="ar"/>
              </w:rPr>
              <w:t>序号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00" w:type="dxa"/>
            <w:vMerge w:val="restart"/>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auto"/>
                <w:kern w:val="0"/>
                <w:sz w:val="18"/>
                <w:szCs w:val="18"/>
                <w:u w:val="none"/>
                <w:lang w:val="en-US" w:eastAsia="zh-CN" w:bidi="ar"/>
              </w:rPr>
            </w:pPr>
            <w:r>
              <w:rPr>
                <w:rFonts w:hint="eastAsia" w:ascii="宋体" w:hAnsi="宋体" w:eastAsia="宋体" w:cs="宋体"/>
                <w:b/>
                <w:bCs w:val="0"/>
                <w:i w:val="0"/>
                <w:color w:val="auto"/>
                <w:kern w:val="0"/>
                <w:sz w:val="18"/>
                <w:szCs w:val="18"/>
                <w:u w:val="none"/>
                <w:lang w:val="en-US" w:eastAsia="zh-CN" w:bidi="ar"/>
              </w:rPr>
              <w:t>协</w:t>
            </w:r>
          </w:p>
          <w:p>
            <w:pPr>
              <w:keepNext w:val="0"/>
              <w:keepLines w:val="0"/>
              <w:widowControl/>
              <w:suppressLineNumbers w:val="0"/>
              <w:jc w:val="center"/>
              <w:textAlignment w:val="center"/>
              <w:rPr>
                <w:rFonts w:hint="eastAsia" w:ascii="宋体" w:hAnsi="宋体" w:eastAsia="宋体" w:cs="宋体"/>
                <w:b/>
                <w:bCs w:val="0"/>
                <w:i w:val="0"/>
                <w:color w:val="auto"/>
                <w:kern w:val="0"/>
                <w:sz w:val="18"/>
                <w:szCs w:val="18"/>
                <w:u w:val="none"/>
                <w:lang w:val="en-US" w:eastAsia="zh-CN" w:bidi="ar"/>
              </w:rPr>
            </w:pPr>
            <w:r>
              <w:rPr>
                <w:rFonts w:hint="eastAsia" w:ascii="宋体" w:hAnsi="宋体" w:eastAsia="宋体" w:cs="宋体"/>
                <w:b/>
                <w:bCs w:val="0"/>
                <w:i w:val="0"/>
                <w:color w:val="auto"/>
                <w:kern w:val="0"/>
                <w:sz w:val="18"/>
                <w:szCs w:val="18"/>
                <w:u w:val="none"/>
                <w:lang w:val="en-US" w:eastAsia="zh-CN" w:bidi="ar"/>
              </w:rPr>
              <w:t>同</w:t>
            </w:r>
          </w:p>
          <w:p>
            <w:pPr>
              <w:keepNext w:val="0"/>
              <w:keepLines w:val="0"/>
              <w:widowControl/>
              <w:suppressLineNumbers w:val="0"/>
              <w:jc w:val="center"/>
              <w:textAlignment w:val="center"/>
              <w:rPr>
                <w:rFonts w:hint="eastAsia" w:ascii="宋体" w:hAnsi="宋体" w:eastAsia="宋体" w:cs="宋体"/>
                <w:b/>
                <w:bCs w:val="0"/>
                <w:i w:val="0"/>
                <w:color w:val="auto"/>
                <w:kern w:val="0"/>
                <w:sz w:val="18"/>
                <w:szCs w:val="18"/>
                <w:u w:val="none"/>
                <w:lang w:val="en-US" w:eastAsia="zh-CN" w:bidi="ar"/>
              </w:rPr>
            </w:pPr>
            <w:r>
              <w:rPr>
                <w:rFonts w:hint="eastAsia" w:ascii="宋体" w:hAnsi="宋体" w:eastAsia="宋体" w:cs="宋体"/>
                <w:b/>
                <w:bCs w:val="0"/>
                <w:i w:val="0"/>
                <w:color w:val="auto"/>
                <w:kern w:val="0"/>
                <w:sz w:val="18"/>
                <w:szCs w:val="18"/>
                <w:u w:val="none"/>
                <w:lang w:val="en-US" w:eastAsia="zh-CN" w:bidi="ar"/>
              </w:rPr>
              <w:t>育</w:t>
            </w:r>
          </w:p>
          <w:p>
            <w:pPr>
              <w:keepNext w:val="0"/>
              <w:keepLines w:val="0"/>
              <w:widowControl/>
              <w:suppressLineNumbers w:val="0"/>
              <w:jc w:val="center"/>
              <w:textAlignment w:val="center"/>
              <w:rPr>
                <w:rFonts w:hint="eastAsia" w:ascii="宋体" w:hAnsi="宋体" w:eastAsia="宋体" w:cs="宋体"/>
                <w:b/>
                <w:bCs w:val="0"/>
                <w:i w:val="0"/>
                <w:color w:val="auto"/>
                <w:sz w:val="18"/>
                <w:szCs w:val="18"/>
                <w:u w:val="none"/>
              </w:rPr>
            </w:pPr>
            <w:r>
              <w:rPr>
                <w:rFonts w:hint="eastAsia" w:ascii="宋体" w:hAnsi="宋体" w:eastAsia="宋体" w:cs="宋体"/>
                <w:b/>
                <w:bCs w:val="0"/>
                <w:i w:val="0"/>
                <w:color w:val="auto"/>
                <w:kern w:val="0"/>
                <w:sz w:val="18"/>
                <w:szCs w:val="18"/>
                <w:u w:val="none"/>
                <w:lang w:val="en-US" w:eastAsia="zh-CN" w:bidi="ar"/>
              </w:rPr>
              <w:t>人</w:t>
            </w:r>
          </w:p>
        </w:tc>
        <w:tc>
          <w:tcPr>
            <w:tcW w:w="3380" w:type="dxa"/>
            <w:vMerge w:val="restart"/>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与地方教育行政部门和小学建立“三位一体”协同培养机制</w:t>
            </w:r>
          </w:p>
        </w:tc>
        <w:tc>
          <w:tcPr>
            <w:tcW w:w="4331"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建立</w:t>
            </w:r>
          </w:p>
        </w:tc>
        <w:tc>
          <w:tcPr>
            <w:tcW w:w="560"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00"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3380" w:type="dxa"/>
            <w:vMerge w:val="continue"/>
            <w:tcBorders>
              <w:tl2br w:val="nil"/>
              <w:tr2bl w:val="nil"/>
            </w:tcBorders>
            <w:shd w:val="clear" w:color="auto" w:fill="FFFFFF" w:themeFill="background1"/>
            <w:noWrap w:val="0"/>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4331"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权责明晰</w:t>
            </w:r>
          </w:p>
        </w:tc>
        <w:tc>
          <w:tcPr>
            <w:tcW w:w="560"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00"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3380" w:type="dxa"/>
            <w:vMerge w:val="continue"/>
            <w:tcBorders>
              <w:tl2br w:val="nil"/>
              <w:tr2bl w:val="nil"/>
            </w:tcBorders>
            <w:shd w:val="clear" w:color="auto" w:fill="FFFFFF" w:themeFill="background1"/>
            <w:noWrap w:val="0"/>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4331"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稳定协调</w:t>
            </w:r>
          </w:p>
        </w:tc>
        <w:tc>
          <w:tcPr>
            <w:tcW w:w="560"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00"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3380" w:type="dxa"/>
            <w:vMerge w:val="continue"/>
            <w:tcBorders>
              <w:tl2br w:val="nil"/>
              <w:tr2bl w:val="nil"/>
            </w:tcBorders>
            <w:shd w:val="clear" w:color="auto" w:fill="FFFFFF" w:themeFill="background1"/>
            <w:noWrap w:val="0"/>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4331"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合作共赢</w:t>
            </w:r>
          </w:p>
        </w:tc>
        <w:tc>
          <w:tcPr>
            <w:tcW w:w="560"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00"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3380"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教师培养、培训、研究和服务一体化的合作共同体</w:t>
            </w:r>
          </w:p>
        </w:tc>
        <w:tc>
          <w:tcPr>
            <w:tcW w:w="4331"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基本形成</w:t>
            </w:r>
          </w:p>
        </w:tc>
        <w:tc>
          <w:tcPr>
            <w:tcW w:w="560"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00" w:type="dxa"/>
            <w:vMerge w:val="restart"/>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auto"/>
                <w:kern w:val="0"/>
                <w:sz w:val="18"/>
                <w:szCs w:val="18"/>
                <w:u w:val="none"/>
                <w:lang w:val="en-US" w:eastAsia="zh-CN" w:bidi="ar"/>
              </w:rPr>
            </w:pPr>
            <w:r>
              <w:rPr>
                <w:rFonts w:hint="eastAsia" w:ascii="宋体" w:hAnsi="宋体" w:eastAsia="宋体" w:cs="宋体"/>
                <w:b/>
                <w:bCs w:val="0"/>
                <w:i w:val="0"/>
                <w:color w:val="auto"/>
                <w:kern w:val="0"/>
                <w:sz w:val="18"/>
                <w:szCs w:val="18"/>
                <w:u w:val="none"/>
                <w:lang w:val="en-US" w:eastAsia="zh-CN" w:bidi="ar"/>
              </w:rPr>
              <w:t>基</w:t>
            </w:r>
          </w:p>
          <w:p>
            <w:pPr>
              <w:keepNext w:val="0"/>
              <w:keepLines w:val="0"/>
              <w:widowControl/>
              <w:suppressLineNumbers w:val="0"/>
              <w:jc w:val="center"/>
              <w:textAlignment w:val="center"/>
              <w:rPr>
                <w:rFonts w:hint="eastAsia" w:ascii="宋体" w:hAnsi="宋体" w:eastAsia="宋体" w:cs="宋体"/>
                <w:b/>
                <w:bCs w:val="0"/>
                <w:i w:val="0"/>
                <w:color w:val="auto"/>
                <w:kern w:val="0"/>
                <w:sz w:val="18"/>
                <w:szCs w:val="18"/>
                <w:u w:val="none"/>
                <w:lang w:val="en-US" w:eastAsia="zh-CN" w:bidi="ar"/>
              </w:rPr>
            </w:pPr>
            <w:r>
              <w:rPr>
                <w:rFonts w:hint="eastAsia" w:ascii="宋体" w:hAnsi="宋体" w:eastAsia="宋体" w:cs="宋体"/>
                <w:b/>
                <w:bCs w:val="0"/>
                <w:i w:val="0"/>
                <w:color w:val="auto"/>
                <w:kern w:val="0"/>
                <w:sz w:val="18"/>
                <w:szCs w:val="18"/>
                <w:u w:val="none"/>
                <w:lang w:val="en-US" w:eastAsia="zh-CN" w:bidi="ar"/>
              </w:rPr>
              <w:t>地</w:t>
            </w:r>
          </w:p>
          <w:p>
            <w:pPr>
              <w:keepNext w:val="0"/>
              <w:keepLines w:val="0"/>
              <w:widowControl/>
              <w:suppressLineNumbers w:val="0"/>
              <w:jc w:val="center"/>
              <w:textAlignment w:val="center"/>
              <w:rPr>
                <w:rFonts w:hint="eastAsia" w:ascii="宋体" w:hAnsi="宋体" w:eastAsia="宋体" w:cs="宋体"/>
                <w:b/>
                <w:bCs w:val="0"/>
                <w:i w:val="0"/>
                <w:color w:val="auto"/>
                <w:kern w:val="0"/>
                <w:sz w:val="18"/>
                <w:szCs w:val="18"/>
                <w:u w:val="none"/>
                <w:lang w:val="en-US" w:eastAsia="zh-CN" w:bidi="ar"/>
              </w:rPr>
            </w:pPr>
            <w:r>
              <w:rPr>
                <w:rFonts w:hint="eastAsia" w:ascii="宋体" w:hAnsi="宋体" w:eastAsia="宋体" w:cs="宋体"/>
                <w:b/>
                <w:bCs w:val="0"/>
                <w:i w:val="0"/>
                <w:color w:val="auto"/>
                <w:kern w:val="0"/>
                <w:sz w:val="18"/>
                <w:szCs w:val="18"/>
                <w:u w:val="none"/>
                <w:lang w:val="en-US" w:eastAsia="zh-CN" w:bidi="ar"/>
              </w:rPr>
              <w:t>建</w:t>
            </w:r>
          </w:p>
          <w:p>
            <w:pPr>
              <w:keepNext w:val="0"/>
              <w:keepLines w:val="0"/>
              <w:widowControl/>
              <w:suppressLineNumbers w:val="0"/>
              <w:jc w:val="center"/>
              <w:textAlignment w:val="center"/>
              <w:rPr>
                <w:rFonts w:hint="eastAsia" w:ascii="宋体" w:hAnsi="宋体" w:eastAsia="宋体" w:cs="宋体"/>
                <w:b/>
                <w:bCs w:val="0"/>
                <w:i w:val="0"/>
                <w:color w:val="auto"/>
                <w:sz w:val="18"/>
                <w:szCs w:val="18"/>
                <w:u w:val="none"/>
              </w:rPr>
            </w:pPr>
            <w:r>
              <w:rPr>
                <w:rFonts w:hint="eastAsia" w:ascii="宋体" w:hAnsi="宋体" w:eastAsia="宋体" w:cs="宋体"/>
                <w:b/>
                <w:bCs w:val="0"/>
                <w:i w:val="0"/>
                <w:color w:val="auto"/>
                <w:kern w:val="0"/>
                <w:sz w:val="18"/>
                <w:szCs w:val="18"/>
                <w:u w:val="none"/>
                <w:lang w:val="en-US" w:eastAsia="zh-CN" w:bidi="ar"/>
              </w:rPr>
              <w:t>设</w:t>
            </w:r>
          </w:p>
        </w:tc>
        <w:tc>
          <w:tcPr>
            <w:tcW w:w="3380" w:type="dxa"/>
            <w:vMerge w:val="restart"/>
            <w:tcBorders>
              <w:tl2br w:val="nil"/>
              <w:tr2bl w:val="nil"/>
            </w:tcBorders>
            <w:shd w:val="clear" w:color="auto" w:fill="FFFFFF" w:themeFill="background1"/>
            <w:noWrap w:val="0"/>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4331"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相对稳定</w:t>
            </w:r>
          </w:p>
        </w:tc>
        <w:tc>
          <w:tcPr>
            <w:tcW w:w="560"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00"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3380" w:type="dxa"/>
            <w:vMerge w:val="continue"/>
            <w:tcBorders>
              <w:tl2br w:val="nil"/>
              <w:tr2bl w:val="nil"/>
            </w:tcBorders>
            <w:shd w:val="clear" w:color="auto" w:fill="FFFFFF" w:themeFill="background1"/>
            <w:noWrap w:val="0"/>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4331"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能够提供合适的教育实践环境和实习指导</w:t>
            </w:r>
          </w:p>
        </w:tc>
        <w:tc>
          <w:tcPr>
            <w:tcW w:w="560"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00"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3380" w:type="dxa"/>
            <w:vMerge w:val="continue"/>
            <w:tcBorders>
              <w:tl2br w:val="nil"/>
              <w:tr2bl w:val="nil"/>
            </w:tcBorders>
            <w:shd w:val="clear" w:color="auto" w:fill="FFFFFF" w:themeFill="background1"/>
            <w:noWrap w:val="0"/>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4331"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满足师范生教育实践需求</w:t>
            </w:r>
          </w:p>
        </w:tc>
        <w:tc>
          <w:tcPr>
            <w:tcW w:w="560"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00"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3380" w:type="dxa"/>
            <w:vMerge w:val="continue"/>
            <w:tcBorders>
              <w:tl2br w:val="nil"/>
              <w:tr2bl w:val="nil"/>
            </w:tcBorders>
            <w:shd w:val="clear" w:color="auto" w:fill="FFFFFF" w:themeFill="background1"/>
            <w:noWrap w:val="0"/>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4331"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1个：20人</w:t>
            </w:r>
          </w:p>
        </w:tc>
        <w:tc>
          <w:tcPr>
            <w:tcW w:w="560"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00" w:type="dxa"/>
            <w:vMerge w:val="restart"/>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auto"/>
                <w:kern w:val="0"/>
                <w:sz w:val="18"/>
                <w:szCs w:val="18"/>
                <w:u w:val="none"/>
                <w:lang w:val="en-US" w:eastAsia="zh-CN" w:bidi="ar"/>
              </w:rPr>
            </w:pPr>
            <w:r>
              <w:rPr>
                <w:rFonts w:hint="eastAsia" w:ascii="宋体" w:hAnsi="宋体" w:eastAsia="宋体" w:cs="宋体"/>
                <w:b/>
                <w:bCs w:val="0"/>
                <w:i w:val="0"/>
                <w:color w:val="auto"/>
                <w:kern w:val="0"/>
                <w:sz w:val="18"/>
                <w:szCs w:val="18"/>
                <w:u w:val="none"/>
                <w:lang w:val="en-US" w:eastAsia="zh-CN" w:bidi="ar"/>
              </w:rPr>
              <w:t>实</w:t>
            </w:r>
          </w:p>
          <w:p>
            <w:pPr>
              <w:keepNext w:val="0"/>
              <w:keepLines w:val="0"/>
              <w:widowControl/>
              <w:suppressLineNumbers w:val="0"/>
              <w:jc w:val="center"/>
              <w:textAlignment w:val="center"/>
              <w:rPr>
                <w:rFonts w:hint="eastAsia" w:ascii="宋体" w:hAnsi="宋体" w:eastAsia="宋体" w:cs="宋体"/>
                <w:b/>
                <w:bCs w:val="0"/>
                <w:i w:val="0"/>
                <w:color w:val="auto"/>
                <w:kern w:val="0"/>
                <w:sz w:val="18"/>
                <w:szCs w:val="18"/>
                <w:u w:val="none"/>
                <w:lang w:val="en-US" w:eastAsia="zh-CN" w:bidi="ar"/>
              </w:rPr>
            </w:pPr>
            <w:r>
              <w:rPr>
                <w:rFonts w:hint="eastAsia" w:ascii="宋体" w:hAnsi="宋体" w:eastAsia="宋体" w:cs="宋体"/>
                <w:b/>
                <w:bCs w:val="0"/>
                <w:i w:val="0"/>
                <w:color w:val="auto"/>
                <w:kern w:val="0"/>
                <w:sz w:val="18"/>
                <w:szCs w:val="18"/>
                <w:u w:val="none"/>
                <w:lang w:val="en-US" w:eastAsia="zh-CN" w:bidi="ar"/>
              </w:rPr>
              <w:t>践</w:t>
            </w:r>
          </w:p>
          <w:p>
            <w:pPr>
              <w:keepNext w:val="0"/>
              <w:keepLines w:val="0"/>
              <w:widowControl/>
              <w:suppressLineNumbers w:val="0"/>
              <w:jc w:val="center"/>
              <w:textAlignment w:val="center"/>
              <w:rPr>
                <w:rFonts w:hint="eastAsia" w:ascii="宋体" w:hAnsi="宋体" w:eastAsia="宋体" w:cs="宋体"/>
                <w:b/>
                <w:bCs w:val="0"/>
                <w:i w:val="0"/>
                <w:color w:val="auto"/>
                <w:kern w:val="0"/>
                <w:sz w:val="18"/>
                <w:szCs w:val="18"/>
                <w:u w:val="none"/>
                <w:lang w:val="en-US" w:eastAsia="zh-CN" w:bidi="ar"/>
              </w:rPr>
            </w:pPr>
            <w:r>
              <w:rPr>
                <w:rFonts w:hint="eastAsia" w:ascii="宋体" w:hAnsi="宋体" w:eastAsia="宋体" w:cs="宋体"/>
                <w:b/>
                <w:bCs w:val="0"/>
                <w:i w:val="0"/>
                <w:color w:val="auto"/>
                <w:kern w:val="0"/>
                <w:sz w:val="18"/>
                <w:szCs w:val="18"/>
                <w:u w:val="none"/>
                <w:lang w:val="en-US" w:eastAsia="zh-CN" w:bidi="ar"/>
              </w:rPr>
              <w:t>教</w:t>
            </w:r>
          </w:p>
          <w:p>
            <w:pPr>
              <w:keepNext w:val="0"/>
              <w:keepLines w:val="0"/>
              <w:widowControl/>
              <w:suppressLineNumbers w:val="0"/>
              <w:jc w:val="center"/>
              <w:textAlignment w:val="center"/>
              <w:rPr>
                <w:rFonts w:hint="eastAsia" w:ascii="宋体" w:hAnsi="宋体" w:eastAsia="宋体" w:cs="宋体"/>
                <w:b/>
                <w:bCs w:val="0"/>
                <w:i w:val="0"/>
                <w:color w:val="auto"/>
                <w:sz w:val="18"/>
                <w:szCs w:val="18"/>
                <w:u w:val="none"/>
              </w:rPr>
            </w:pPr>
            <w:r>
              <w:rPr>
                <w:rFonts w:hint="eastAsia" w:ascii="宋体" w:hAnsi="宋体" w:eastAsia="宋体" w:cs="宋体"/>
                <w:b/>
                <w:bCs w:val="0"/>
                <w:i w:val="0"/>
                <w:color w:val="auto"/>
                <w:kern w:val="0"/>
                <w:sz w:val="18"/>
                <w:szCs w:val="18"/>
                <w:u w:val="none"/>
                <w:lang w:val="en-US" w:eastAsia="zh-CN" w:bidi="ar"/>
              </w:rPr>
              <w:t>学</w:t>
            </w:r>
          </w:p>
        </w:tc>
        <w:tc>
          <w:tcPr>
            <w:tcW w:w="3380" w:type="dxa"/>
            <w:vMerge w:val="restart"/>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实践教学体系完整</w:t>
            </w:r>
          </w:p>
        </w:tc>
        <w:tc>
          <w:tcPr>
            <w:tcW w:w="4331"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专业实践和教育实践有机结合</w:t>
            </w:r>
          </w:p>
        </w:tc>
        <w:tc>
          <w:tcPr>
            <w:tcW w:w="560"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00"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3380" w:type="dxa"/>
            <w:vMerge w:val="continue"/>
            <w:tcBorders>
              <w:tl2br w:val="nil"/>
              <w:tr2bl w:val="nil"/>
            </w:tcBorders>
            <w:shd w:val="clear" w:color="auto" w:fill="FFFFFF" w:themeFill="background1"/>
            <w:noWrap w:val="0"/>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4331"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教育见习、教育实习、教育研习贯通，并与其他教育环节有机衔接</w:t>
            </w:r>
          </w:p>
        </w:tc>
        <w:tc>
          <w:tcPr>
            <w:tcW w:w="560"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00"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3380" w:type="dxa"/>
            <w:vMerge w:val="continue"/>
            <w:tcBorders>
              <w:tl2br w:val="nil"/>
              <w:tr2bl w:val="nil"/>
            </w:tcBorders>
            <w:shd w:val="clear" w:color="auto" w:fill="FFFFFF" w:themeFill="background1"/>
            <w:noWrap w:val="0"/>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4331"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涵盖师德体验、教学实践、班级管理实践和教研实践等</w:t>
            </w:r>
          </w:p>
        </w:tc>
        <w:tc>
          <w:tcPr>
            <w:tcW w:w="560"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00"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3380"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教育实践时间</w:t>
            </w:r>
          </w:p>
        </w:tc>
        <w:tc>
          <w:tcPr>
            <w:tcW w:w="4331"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累计不少于一学期</w:t>
            </w:r>
          </w:p>
        </w:tc>
        <w:tc>
          <w:tcPr>
            <w:tcW w:w="560"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00"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3380" w:type="dxa"/>
            <w:vMerge w:val="restart"/>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教育实习</w:t>
            </w:r>
          </w:p>
        </w:tc>
        <w:tc>
          <w:tcPr>
            <w:tcW w:w="4331"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学校集中组织</w:t>
            </w:r>
          </w:p>
        </w:tc>
        <w:tc>
          <w:tcPr>
            <w:tcW w:w="560"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00"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3380" w:type="dxa"/>
            <w:vMerge w:val="continue"/>
            <w:tcBorders>
              <w:tl2br w:val="nil"/>
              <w:tr2bl w:val="nil"/>
            </w:tcBorders>
            <w:shd w:val="clear" w:color="auto" w:fill="FFFFFF" w:themeFill="background1"/>
            <w:noWrap w:val="0"/>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4331"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保证师范生实习期间的上学时数</w:t>
            </w:r>
          </w:p>
        </w:tc>
        <w:tc>
          <w:tcPr>
            <w:tcW w:w="560"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00" w:type="dxa"/>
            <w:vMerge w:val="restart"/>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auto"/>
                <w:kern w:val="0"/>
                <w:sz w:val="18"/>
                <w:szCs w:val="18"/>
                <w:u w:val="none"/>
                <w:lang w:val="en-US" w:eastAsia="zh-CN" w:bidi="ar"/>
              </w:rPr>
            </w:pPr>
            <w:r>
              <w:rPr>
                <w:rFonts w:hint="eastAsia" w:ascii="宋体" w:hAnsi="宋体" w:eastAsia="宋体" w:cs="宋体"/>
                <w:b/>
                <w:bCs w:val="0"/>
                <w:i w:val="0"/>
                <w:color w:val="auto"/>
                <w:kern w:val="0"/>
                <w:sz w:val="18"/>
                <w:szCs w:val="18"/>
                <w:u w:val="none"/>
                <w:lang w:val="en-US" w:eastAsia="zh-CN" w:bidi="ar"/>
              </w:rPr>
              <w:t>导</w:t>
            </w:r>
          </w:p>
          <w:p>
            <w:pPr>
              <w:keepNext w:val="0"/>
              <w:keepLines w:val="0"/>
              <w:widowControl/>
              <w:suppressLineNumbers w:val="0"/>
              <w:jc w:val="center"/>
              <w:textAlignment w:val="center"/>
              <w:rPr>
                <w:rFonts w:hint="eastAsia" w:ascii="宋体" w:hAnsi="宋体" w:eastAsia="宋体" w:cs="宋体"/>
                <w:b/>
                <w:bCs w:val="0"/>
                <w:i w:val="0"/>
                <w:color w:val="auto"/>
                <w:kern w:val="0"/>
                <w:sz w:val="18"/>
                <w:szCs w:val="18"/>
                <w:u w:val="none"/>
                <w:lang w:val="en-US" w:eastAsia="zh-CN" w:bidi="ar"/>
              </w:rPr>
            </w:pPr>
            <w:r>
              <w:rPr>
                <w:rFonts w:hint="eastAsia" w:ascii="宋体" w:hAnsi="宋体" w:eastAsia="宋体" w:cs="宋体"/>
                <w:b/>
                <w:bCs w:val="0"/>
                <w:i w:val="0"/>
                <w:color w:val="auto"/>
                <w:kern w:val="0"/>
                <w:sz w:val="18"/>
                <w:szCs w:val="18"/>
                <w:u w:val="none"/>
                <w:lang w:val="en-US" w:eastAsia="zh-CN" w:bidi="ar"/>
              </w:rPr>
              <w:t>师</w:t>
            </w:r>
          </w:p>
          <w:p>
            <w:pPr>
              <w:keepNext w:val="0"/>
              <w:keepLines w:val="0"/>
              <w:widowControl/>
              <w:suppressLineNumbers w:val="0"/>
              <w:jc w:val="center"/>
              <w:textAlignment w:val="center"/>
              <w:rPr>
                <w:rFonts w:hint="eastAsia" w:ascii="宋体" w:hAnsi="宋体" w:eastAsia="宋体" w:cs="宋体"/>
                <w:b/>
                <w:bCs w:val="0"/>
                <w:i w:val="0"/>
                <w:color w:val="auto"/>
                <w:kern w:val="0"/>
                <w:sz w:val="18"/>
                <w:szCs w:val="18"/>
                <w:u w:val="none"/>
                <w:lang w:val="en-US" w:eastAsia="zh-CN" w:bidi="ar"/>
              </w:rPr>
            </w:pPr>
            <w:r>
              <w:rPr>
                <w:rFonts w:hint="eastAsia" w:ascii="宋体" w:hAnsi="宋体" w:eastAsia="宋体" w:cs="宋体"/>
                <w:b/>
                <w:bCs w:val="0"/>
                <w:i w:val="0"/>
                <w:color w:val="auto"/>
                <w:kern w:val="0"/>
                <w:sz w:val="18"/>
                <w:szCs w:val="18"/>
                <w:u w:val="none"/>
                <w:lang w:val="en-US" w:eastAsia="zh-CN" w:bidi="ar"/>
              </w:rPr>
              <w:t>队</w:t>
            </w:r>
          </w:p>
          <w:p>
            <w:pPr>
              <w:keepNext w:val="0"/>
              <w:keepLines w:val="0"/>
              <w:widowControl/>
              <w:suppressLineNumbers w:val="0"/>
              <w:jc w:val="center"/>
              <w:textAlignment w:val="center"/>
              <w:rPr>
                <w:rFonts w:hint="eastAsia" w:ascii="宋体" w:hAnsi="宋体" w:eastAsia="宋体" w:cs="宋体"/>
                <w:b/>
                <w:bCs w:val="0"/>
                <w:i w:val="0"/>
                <w:color w:val="auto"/>
                <w:sz w:val="18"/>
                <w:szCs w:val="18"/>
                <w:u w:val="none"/>
              </w:rPr>
            </w:pPr>
            <w:r>
              <w:rPr>
                <w:rFonts w:hint="eastAsia" w:ascii="宋体" w:hAnsi="宋体" w:eastAsia="宋体" w:cs="宋体"/>
                <w:b/>
                <w:bCs w:val="0"/>
                <w:i w:val="0"/>
                <w:color w:val="auto"/>
                <w:kern w:val="0"/>
                <w:sz w:val="18"/>
                <w:szCs w:val="18"/>
                <w:u w:val="none"/>
                <w:lang w:val="en-US" w:eastAsia="zh-CN" w:bidi="ar"/>
              </w:rPr>
              <w:t>伍</w:t>
            </w:r>
          </w:p>
        </w:tc>
        <w:tc>
          <w:tcPr>
            <w:tcW w:w="3380" w:type="dxa"/>
            <w:vMerge w:val="restart"/>
            <w:tcBorders>
              <w:tl2br w:val="nil"/>
              <w:tr2bl w:val="nil"/>
            </w:tcBorders>
            <w:shd w:val="clear" w:color="auto" w:fill="FFFFFF" w:themeFill="background1"/>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高校教师与优秀小学教师共同指导教育实践的“双导师”制度</w:t>
            </w:r>
          </w:p>
        </w:tc>
        <w:tc>
          <w:tcPr>
            <w:tcW w:w="4331"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建有</w:t>
            </w:r>
          </w:p>
        </w:tc>
        <w:tc>
          <w:tcPr>
            <w:tcW w:w="560"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00"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3380" w:type="dxa"/>
            <w:vMerge w:val="continue"/>
            <w:tcBorders>
              <w:tl2br w:val="nil"/>
              <w:tr2bl w:val="nil"/>
            </w:tcBorders>
            <w:shd w:val="clear" w:color="auto" w:fill="FFFFFF" w:themeFill="background1"/>
            <w:noWrap w:val="0"/>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4331"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实行</w:t>
            </w:r>
          </w:p>
        </w:tc>
        <w:tc>
          <w:tcPr>
            <w:tcW w:w="560"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00"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3380" w:type="dxa"/>
            <w:vMerge w:val="restart"/>
            <w:tcBorders>
              <w:tl2br w:val="nil"/>
              <w:tr2bl w:val="nil"/>
            </w:tcBorders>
            <w:shd w:val="clear" w:color="auto" w:fill="FFFFFF" w:themeFill="background1"/>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遴选、培训、评价和支持教育实践指导教师的制度与措施</w:t>
            </w:r>
          </w:p>
        </w:tc>
        <w:tc>
          <w:tcPr>
            <w:tcW w:w="4331"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有</w:t>
            </w:r>
          </w:p>
        </w:tc>
        <w:tc>
          <w:tcPr>
            <w:tcW w:w="560"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00"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3380" w:type="dxa"/>
            <w:vMerge w:val="continue"/>
            <w:tcBorders>
              <w:tl2br w:val="nil"/>
              <w:tr2bl w:val="nil"/>
            </w:tcBorders>
            <w:shd w:val="clear" w:color="auto" w:fill="FFFFFF" w:themeFill="background1"/>
            <w:noWrap w:val="0"/>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4331"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实行</w:t>
            </w:r>
          </w:p>
        </w:tc>
        <w:tc>
          <w:tcPr>
            <w:tcW w:w="560"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00"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3380" w:type="dxa"/>
            <w:vMerge w:val="restart"/>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“双导师”</w:t>
            </w:r>
          </w:p>
        </w:tc>
        <w:tc>
          <w:tcPr>
            <w:tcW w:w="4331"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数量充足</w:t>
            </w:r>
          </w:p>
        </w:tc>
        <w:tc>
          <w:tcPr>
            <w:tcW w:w="560"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00"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3380" w:type="dxa"/>
            <w:vMerge w:val="continue"/>
            <w:tcBorders>
              <w:tl2br w:val="nil"/>
              <w:tr2bl w:val="nil"/>
            </w:tcBorders>
            <w:shd w:val="clear" w:color="auto" w:fill="FFFFFF" w:themeFill="background1"/>
            <w:noWrap w:val="0"/>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4331"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相对稳定</w:t>
            </w:r>
          </w:p>
        </w:tc>
        <w:tc>
          <w:tcPr>
            <w:tcW w:w="560"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00"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3380" w:type="dxa"/>
            <w:vMerge w:val="continue"/>
            <w:tcBorders>
              <w:tl2br w:val="nil"/>
              <w:tr2bl w:val="nil"/>
            </w:tcBorders>
            <w:shd w:val="clear" w:color="auto" w:fill="FFFFFF" w:themeFill="background1"/>
            <w:noWrap w:val="0"/>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4331"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责权明确</w:t>
            </w:r>
          </w:p>
        </w:tc>
        <w:tc>
          <w:tcPr>
            <w:tcW w:w="560"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00"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3380" w:type="dxa"/>
            <w:vMerge w:val="continue"/>
            <w:tcBorders>
              <w:tl2br w:val="nil"/>
              <w:tr2bl w:val="nil"/>
            </w:tcBorders>
            <w:shd w:val="clear" w:color="auto" w:fill="FFFFFF" w:themeFill="background1"/>
            <w:noWrap w:val="0"/>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4331"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有效履职</w:t>
            </w:r>
          </w:p>
        </w:tc>
        <w:tc>
          <w:tcPr>
            <w:tcW w:w="560"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00" w:type="dxa"/>
            <w:vMerge w:val="restart"/>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auto"/>
                <w:kern w:val="0"/>
                <w:sz w:val="18"/>
                <w:szCs w:val="18"/>
                <w:u w:val="none"/>
                <w:lang w:val="en-US" w:eastAsia="zh-CN" w:bidi="ar"/>
              </w:rPr>
            </w:pPr>
            <w:r>
              <w:rPr>
                <w:rFonts w:hint="eastAsia" w:ascii="宋体" w:hAnsi="宋体" w:eastAsia="宋体" w:cs="宋体"/>
                <w:b/>
                <w:bCs w:val="0"/>
                <w:i w:val="0"/>
                <w:color w:val="auto"/>
                <w:kern w:val="0"/>
                <w:sz w:val="18"/>
                <w:szCs w:val="18"/>
                <w:u w:val="none"/>
                <w:lang w:val="en-US" w:eastAsia="zh-CN" w:bidi="ar"/>
              </w:rPr>
              <w:t>管</w:t>
            </w:r>
          </w:p>
          <w:p>
            <w:pPr>
              <w:keepNext w:val="0"/>
              <w:keepLines w:val="0"/>
              <w:widowControl/>
              <w:suppressLineNumbers w:val="0"/>
              <w:jc w:val="center"/>
              <w:textAlignment w:val="center"/>
              <w:rPr>
                <w:rFonts w:hint="eastAsia" w:ascii="宋体" w:hAnsi="宋体" w:eastAsia="宋体" w:cs="宋体"/>
                <w:b/>
                <w:bCs w:val="0"/>
                <w:i w:val="0"/>
                <w:color w:val="auto"/>
                <w:kern w:val="0"/>
                <w:sz w:val="18"/>
                <w:szCs w:val="18"/>
                <w:u w:val="none"/>
                <w:lang w:val="en-US" w:eastAsia="zh-CN" w:bidi="ar"/>
              </w:rPr>
            </w:pPr>
            <w:r>
              <w:rPr>
                <w:rFonts w:hint="eastAsia" w:ascii="宋体" w:hAnsi="宋体" w:eastAsia="宋体" w:cs="宋体"/>
                <w:b/>
                <w:bCs w:val="0"/>
                <w:i w:val="0"/>
                <w:color w:val="auto"/>
                <w:kern w:val="0"/>
                <w:sz w:val="18"/>
                <w:szCs w:val="18"/>
                <w:u w:val="none"/>
                <w:lang w:val="en-US" w:eastAsia="zh-CN" w:bidi="ar"/>
              </w:rPr>
              <w:t>理</w:t>
            </w:r>
          </w:p>
          <w:p>
            <w:pPr>
              <w:keepNext w:val="0"/>
              <w:keepLines w:val="0"/>
              <w:widowControl/>
              <w:suppressLineNumbers w:val="0"/>
              <w:jc w:val="center"/>
              <w:textAlignment w:val="center"/>
              <w:rPr>
                <w:rFonts w:hint="eastAsia" w:ascii="宋体" w:hAnsi="宋体" w:eastAsia="宋体" w:cs="宋体"/>
                <w:b/>
                <w:bCs w:val="0"/>
                <w:i w:val="0"/>
                <w:color w:val="auto"/>
                <w:kern w:val="0"/>
                <w:sz w:val="18"/>
                <w:szCs w:val="18"/>
                <w:u w:val="none"/>
                <w:lang w:val="en-US" w:eastAsia="zh-CN" w:bidi="ar"/>
              </w:rPr>
            </w:pPr>
            <w:r>
              <w:rPr>
                <w:rFonts w:hint="eastAsia" w:ascii="宋体" w:hAnsi="宋体" w:eastAsia="宋体" w:cs="宋体"/>
                <w:b/>
                <w:bCs w:val="0"/>
                <w:i w:val="0"/>
                <w:color w:val="auto"/>
                <w:kern w:val="0"/>
                <w:sz w:val="18"/>
                <w:szCs w:val="18"/>
                <w:u w:val="none"/>
                <w:lang w:val="en-US" w:eastAsia="zh-CN" w:bidi="ar"/>
              </w:rPr>
              <w:t>评</w:t>
            </w:r>
          </w:p>
          <w:p>
            <w:pPr>
              <w:keepNext w:val="0"/>
              <w:keepLines w:val="0"/>
              <w:widowControl/>
              <w:suppressLineNumbers w:val="0"/>
              <w:jc w:val="center"/>
              <w:textAlignment w:val="center"/>
              <w:rPr>
                <w:rFonts w:hint="eastAsia" w:ascii="宋体" w:hAnsi="宋体" w:eastAsia="宋体" w:cs="宋体"/>
                <w:b/>
                <w:bCs w:val="0"/>
                <w:i w:val="0"/>
                <w:color w:val="auto"/>
                <w:sz w:val="18"/>
                <w:szCs w:val="18"/>
                <w:u w:val="none"/>
              </w:rPr>
            </w:pPr>
            <w:r>
              <w:rPr>
                <w:rFonts w:hint="eastAsia" w:ascii="宋体" w:hAnsi="宋体" w:eastAsia="宋体" w:cs="宋体"/>
                <w:b/>
                <w:bCs w:val="0"/>
                <w:i w:val="0"/>
                <w:color w:val="auto"/>
                <w:kern w:val="0"/>
                <w:sz w:val="18"/>
                <w:szCs w:val="18"/>
                <w:u w:val="none"/>
                <w:lang w:val="en-US" w:eastAsia="zh-CN" w:bidi="ar"/>
              </w:rPr>
              <w:t>价</w:t>
            </w:r>
          </w:p>
        </w:tc>
        <w:tc>
          <w:tcPr>
            <w:tcW w:w="3380" w:type="dxa"/>
            <w:vMerge w:val="restart"/>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教育实践管理</w:t>
            </w:r>
          </w:p>
        </w:tc>
        <w:tc>
          <w:tcPr>
            <w:tcW w:w="4331"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较为规范</w:t>
            </w:r>
          </w:p>
        </w:tc>
        <w:tc>
          <w:tcPr>
            <w:tcW w:w="560"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00"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3380" w:type="dxa"/>
            <w:vMerge w:val="continue"/>
            <w:tcBorders>
              <w:tl2br w:val="nil"/>
              <w:tr2bl w:val="nil"/>
            </w:tcBorders>
            <w:shd w:val="clear" w:color="auto" w:fill="FFFFFF" w:themeFill="background1"/>
            <w:noWrap w:val="0"/>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4331"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能够对重点环节实施质量监控</w:t>
            </w:r>
          </w:p>
        </w:tc>
        <w:tc>
          <w:tcPr>
            <w:tcW w:w="560"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00"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3380"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教育实践评价与改进制度</w:t>
            </w:r>
          </w:p>
        </w:tc>
        <w:tc>
          <w:tcPr>
            <w:tcW w:w="4331"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实行</w:t>
            </w:r>
          </w:p>
        </w:tc>
        <w:tc>
          <w:tcPr>
            <w:tcW w:w="560"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26</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00"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3380"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教育实践表现进行有效评价</w:t>
            </w:r>
          </w:p>
        </w:tc>
        <w:tc>
          <w:tcPr>
            <w:tcW w:w="4331"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依据相关标准进行有效评价</w:t>
            </w:r>
          </w:p>
        </w:tc>
        <w:tc>
          <w:tcPr>
            <w:tcW w:w="560"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27</w:t>
            </w:r>
          </w:p>
        </w:tc>
      </w:tr>
    </w:tbl>
    <w:p>
      <w:pPr>
        <w:keepNext w:val="0"/>
        <w:keepLines w:val="0"/>
        <w:pageBreakBefore w:val="0"/>
        <w:widowControl/>
        <w:suppressLineNumbers w:val="0"/>
        <w:kinsoku/>
        <w:wordWrap/>
        <w:overflowPunct/>
        <w:topLinePunct w:val="0"/>
        <w:bidi w:val="0"/>
        <w:snapToGrid/>
        <w:spacing w:line="440" w:lineRule="exact"/>
        <w:ind w:firstLine="482" w:firstLineChars="200"/>
        <w:jc w:val="left"/>
        <w:textAlignment w:val="auto"/>
        <w:outlineLvl w:val="1"/>
        <w:rPr>
          <w:rFonts w:hint="eastAsia" w:ascii="宋体" w:hAnsi="宋体" w:eastAsia="宋体" w:cs="宋体"/>
          <w:b/>
          <w:bCs/>
          <w:i w:val="0"/>
          <w:caps w:val="0"/>
          <w:color w:val="auto"/>
          <w:spacing w:val="0"/>
          <w:sz w:val="24"/>
          <w:szCs w:val="24"/>
          <w:lang w:val="en-US" w:eastAsia="zh-CN"/>
        </w:rPr>
      </w:pPr>
      <w:bookmarkStart w:id="75" w:name="_Toc19863"/>
      <w:bookmarkStart w:id="76" w:name="_Toc20831"/>
      <w:bookmarkStart w:id="77" w:name="_Toc4203"/>
      <w:bookmarkStart w:id="78" w:name="_Toc7846"/>
      <w:bookmarkStart w:id="79" w:name="_Toc16627"/>
      <w:r>
        <w:rPr>
          <w:rFonts w:hint="eastAsia" w:ascii="宋体" w:hAnsi="宋体" w:eastAsia="宋体" w:cs="宋体"/>
          <w:b/>
          <w:bCs/>
          <w:i w:val="0"/>
          <w:caps w:val="0"/>
          <w:color w:val="auto"/>
          <w:spacing w:val="0"/>
          <w:sz w:val="24"/>
          <w:szCs w:val="24"/>
          <w:lang w:val="en-US" w:eastAsia="zh-CN"/>
        </w:rPr>
        <w:t>（三）支持条件</w:t>
      </w:r>
      <w:bookmarkEnd w:id="75"/>
      <w:bookmarkEnd w:id="76"/>
      <w:bookmarkEnd w:id="77"/>
      <w:bookmarkEnd w:id="78"/>
      <w:bookmarkEnd w:id="79"/>
    </w:p>
    <w:p>
      <w:pPr>
        <w:keepNext w:val="0"/>
        <w:keepLines w:val="0"/>
        <w:pageBreakBefore w:val="0"/>
        <w:widowControl/>
        <w:suppressLineNumbers w:val="0"/>
        <w:kinsoku/>
        <w:wordWrap/>
        <w:overflowPunct/>
        <w:topLinePunct w:val="0"/>
        <w:bidi w:val="0"/>
        <w:snapToGrid/>
        <w:spacing w:line="440" w:lineRule="exact"/>
        <w:ind w:firstLine="420" w:firstLineChars="200"/>
        <w:jc w:val="left"/>
        <w:textAlignment w:val="auto"/>
        <w:rPr>
          <w:rFonts w:hint="eastAsia" w:ascii="宋体" w:hAnsi="宋体" w:eastAsia="宋体" w:cs="宋体"/>
          <w:i w:val="0"/>
          <w:caps w:val="0"/>
          <w:color w:val="auto"/>
          <w:spacing w:val="0"/>
          <w:sz w:val="21"/>
          <w:szCs w:val="21"/>
          <w:lang w:val="en-US" w:eastAsia="zh-CN"/>
        </w:rPr>
      </w:pPr>
      <w:r>
        <w:rPr>
          <w:rFonts w:hint="eastAsia" w:ascii="宋体" w:hAnsi="宋体" w:eastAsia="宋体" w:cs="宋体"/>
          <w:i w:val="0"/>
          <w:caps w:val="0"/>
          <w:color w:val="auto"/>
          <w:spacing w:val="0"/>
          <w:sz w:val="21"/>
          <w:szCs w:val="21"/>
          <w:lang w:val="en-US" w:eastAsia="zh-CN"/>
        </w:rPr>
        <w:t>西昌民族幼儿师范高等专业学校小学教育专业（师范）将以表7所示标准，大力加强经费、设施、资源保障体系的建设。</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22" w:firstLineChars="200"/>
        <w:jc w:val="center"/>
        <w:textAlignment w:val="auto"/>
        <w:rPr>
          <w:rFonts w:hint="eastAsia" w:ascii="宋体" w:hAnsi="宋体" w:eastAsia="宋体" w:cs="宋体"/>
          <w:b/>
          <w:bCs/>
          <w:iCs/>
          <w:color w:val="auto"/>
          <w:sz w:val="21"/>
          <w:szCs w:val="21"/>
          <w:lang w:val="en-US" w:eastAsia="zh-CN"/>
        </w:rPr>
      </w:pPr>
      <w:r>
        <w:rPr>
          <w:rFonts w:hint="eastAsia" w:ascii="宋体" w:hAnsi="宋体" w:eastAsia="宋体" w:cs="宋体"/>
          <w:b/>
          <w:bCs/>
          <w:iCs/>
          <w:color w:val="auto"/>
          <w:sz w:val="21"/>
          <w:szCs w:val="21"/>
          <w:lang w:val="en-US" w:eastAsia="zh-CN"/>
        </w:rPr>
        <w:t>表7 支持条件建设的标准</w:t>
      </w:r>
    </w:p>
    <w:tbl>
      <w:tblPr>
        <w:tblStyle w:val="15"/>
        <w:tblW w:w="9071"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Layout w:type="autofit"/>
        <w:tblCellMar>
          <w:top w:w="0" w:type="dxa"/>
          <w:left w:w="0" w:type="dxa"/>
          <w:bottom w:w="0" w:type="dxa"/>
          <w:right w:w="0" w:type="dxa"/>
        </w:tblCellMar>
      </w:tblPr>
      <w:tblGrid>
        <w:gridCol w:w="901"/>
        <w:gridCol w:w="901"/>
        <w:gridCol w:w="3200"/>
        <w:gridCol w:w="3476"/>
        <w:gridCol w:w="59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901"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一级</w:t>
            </w:r>
          </w:p>
        </w:tc>
        <w:tc>
          <w:tcPr>
            <w:tcW w:w="4101" w:type="dxa"/>
            <w:gridSpan w:val="2"/>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二级</w:t>
            </w:r>
          </w:p>
        </w:tc>
        <w:tc>
          <w:tcPr>
            <w:tcW w:w="347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标准</w:t>
            </w:r>
          </w:p>
        </w:tc>
        <w:tc>
          <w:tcPr>
            <w:tcW w:w="593"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center"/>
              <w:textAlignment w:val="top"/>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序号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83" w:hRule="exact"/>
        </w:trPr>
        <w:tc>
          <w:tcPr>
            <w:tcW w:w="901" w:type="dxa"/>
            <w:vMerge w:val="restart"/>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经费保障</w:t>
            </w:r>
          </w:p>
        </w:tc>
        <w:tc>
          <w:tcPr>
            <w:tcW w:w="4101" w:type="dxa"/>
            <w:gridSpan w:val="2"/>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专业建设经费</w:t>
            </w:r>
          </w:p>
        </w:tc>
        <w:tc>
          <w:tcPr>
            <w:tcW w:w="347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满足师范生培养需求</w:t>
            </w:r>
          </w:p>
        </w:tc>
        <w:tc>
          <w:tcPr>
            <w:tcW w:w="593"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901" w:type="dxa"/>
            <w:vMerge w:val="continue"/>
            <w:tcBorders>
              <w:tl2br w:val="nil"/>
              <w:tr2bl w:val="nil"/>
            </w:tcBorders>
            <w:shd w:val="clear" w:color="auto" w:fill="FFFFFF" w:themeFill="background1"/>
            <w:noWrap w:val="0"/>
            <w:tcMar>
              <w:top w:w="15" w:type="dxa"/>
              <w:left w:w="15" w:type="dxa"/>
              <w:right w:w="15" w:type="dxa"/>
            </w:tcMar>
            <w:vAlign w:val="center"/>
          </w:tcPr>
          <w:p>
            <w:pPr>
              <w:jc w:val="both"/>
              <w:rPr>
                <w:rFonts w:hint="eastAsia" w:ascii="宋体" w:hAnsi="宋体" w:eastAsia="宋体" w:cs="宋体"/>
                <w:i w:val="0"/>
                <w:color w:val="auto"/>
                <w:sz w:val="18"/>
                <w:szCs w:val="18"/>
                <w:u w:val="none"/>
              </w:rPr>
            </w:pPr>
          </w:p>
        </w:tc>
        <w:tc>
          <w:tcPr>
            <w:tcW w:w="4101" w:type="dxa"/>
            <w:gridSpan w:val="2"/>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教学日常运行支出</w:t>
            </w:r>
          </w:p>
        </w:tc>
        <w:tc>
          <w:tcPr>
            <w:tcW w:w="347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占生均拨款总额与学费收入之和的比例≧13%</w:t>
            </w:r>
          </w:p>
        </w:tc>
        <w:tc>
          <w:tcPr>
            <w:tcW w:w="593"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901" w:type="dxa"/>
            <w:vMerge w:val="continue"/>
            <w:tcBorders>
              <w:tl2br w:val="nil"/>
              <w:tr2bl w:val="nil"/>
            </w:tcBorders>
            <w:shd w:val="clear" w:color="auto" w:fill="FFFFFF" w:themeFill="background1"/>
            <w:noWrap w:val="0"/>
            <w:tcMar>
              <w:top w:w="15" w:type="dxa"/>
              <w:left w:w="15" w:type="dxa"/>
              <w:right w:w="15" w:type="dxa"/>
            </w:tcMar>
            <w:vAlign w:val="center"/>
          </w:tcPr>
          <w:p>
            <w:pPr>
              <w:jc w:val="both"/>
              <w:rPr>
                <w:rFonts w:hint="eastAsia" w:ascii="宋体" w:hAnsi="宋体" w:eastAsia="宋体" w:cs="宋体"/>
                <w:i w:val="0"/>
                <w:color w:val="auto"/>
                <w:sz w:val="18"/>
                <w:szCs w:val="18"/>
                <w:u w:val="none"/>
              </w:rPr>
            </w:pPr>
          </w:p>
        </w:tc>
        <w:tc>
          <w:tcPr>
            <w:tcW w:w="4101" w:type="dxa"/>
            <w:gridSpan w:val="2"/>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生均教学日常运行支出</w:t>
            </w:r>
          </w:p>
        </w:tc>
        <w:tc>
          <w:tcPr>
            <w:tcW w:w="347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≧学校平均水平</w:t>
            </w:r>
          </w:p>
        </w:tc>
        <w:tc>
          <w:tcPr>
            <w:tcW w:w="593"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901" w:type="dxa"/>
            <w:vMerge w:val="continue"/>
            <w:tcBorders>
              <w:tl2br w:val="nil"/>
              <w:tr2bl w:val="nil"/>
            </w:tcBorders>
            <w:shd w:val="clear" w:color="auto" w:fill="FFFFFF" w:themeFill="background1"/>
            <w:noWrap w:val="0"/>
            <w:tcMar>
              <w:top w:w="15" w:type="dxa"/>
              <w:left w:w="15" w:type="dxa"/>
              <w:right w:w="15" w:type="dxa"/>
            </w:tcMar>
            <w:vAlign w:val="center"/>
          </w:tcPr>
          <w:p>
            <w:pPr>
              <w:jc w:val="both"/>
              <w:rPr>
                <w:rFonts w:hint="eastAsia" w:ascii="宋体" w:hAnsi="宋体" w:eastAsia="宋体" w:cs="宋体"/>
                <w:i w:val="0"/>
                <w:color w:val="auto"/>
                <w:sz w:val="18"/>
                <w:szCs w:val="18"/>
                <w:u w:val="none"/>
              </w:rPr>
            </w:pPr>
          </w:p>
        </w:tc>
        <w:tc>
          <w:tcPr>
            <w:tcW w:w="4101" w:type="dxa"/>
            <w:gridSpan w:val="2"/>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生均教育实践经费支出</w:t>
            </w:r>
          </w:p>
        </w:tc>
        <w:tc>
          <w:tcPr>
            <w:tcW w:w="347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≧学校平均水平</w:t>
            </w:r>
          </w:p>
        </w:tc>
        <w:tc>
          <w:tcPr>
            <w:tcW w:w="593"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901" w:type="dxa"/>
            <w:vMerge w:val="continue"/>
            <w:tcBorders>
              <w:tl2br w:val="nil"/>
              <w:tr2bl w:val="nil"/>
            </w:tcBorders>
            <w:shd w:val="clear" w:color="auto" w:fill="FFFFFF" w:themeFill="background1"/>
            <w:noWrap w:val="0"/>
            <w:tcMar>
              <w:top w:w="15" w:type="dxa"/>
              <w:left w:w="15" w:type="dxa"/>
              <w:right w:w="15" w:type="dxa"/>
            </w:tcMar>
            <w:vAlign w:val="center"/>
          </w:tcPr>
          <w:p>
            <w:pPr>
              <w:jc w:val="both"/>
              <w:rPr>
                <w:rFonts w:hint="eastAsia" w:ascii="宋体" w:hAnsi="宋体" w:eastAsia="宋体" w:cs="宋体"/>
                <w:i w:val="0"/>
                <w:color w:val="auto"/>
                <w:sz w:val="18"/>
                <w:szCs w:val="18"/>
                <w:u w:val="none"/>
              </w:rPr>
            </w:pPr>
          </w:p>
        </w:tc>
        <w:tc>
          <w:tcPr>
            <w:tcW w:w="4101" w:type="dxa"/>
            <w:gridSpan w:val="2"/>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教学设施设备和图书资料等更新经费</w:t>
            </w:r>
          </w:p>
        </w:tc>
        <w:tc>
          <w:tcPr>
            <w:tcW w:w="347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有标准和预决算</w:t>
            </w:r>
          </w:p>
        </w:tc>
        <w:tc>
          <w:tcPr>
            <w:tcW w:w="593"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901" w:type="dxa"/>
            <w:vMerge w:val="restart"/>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设施保障</w:t>
            </w:r>
          </w:p>
        </w:tc>
        <w:tc>
          <w:tcPr>
            <w:tcW w:w="4101" w:type="dxa"/>
            <w:gridSpan w:val="2"/>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教育教学设施</w:t>
            </w:r>
          </w:p>
        </w:tc>
        <w:tc>
          <w:tcPr>
            <w:tcW w:w="347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满足师范生培养要求</w:t>
            </w:r>
          </w:p>
        </w:tc>
        <w:tc>
          <w:tcPr>
            <w:tcW w:w="593"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83" w:hRule="exact"/>
        </w:trPr>
        <w:tc>
          <w:tcPr>
            <w:tcW w:w="901" w:type="dxa"/>
            <w:vMerge w:val="continue"/>
            <w:tcBorders>
              <w:tl2br w:val="nil"/>
              <w:tr2bl w:val="nil"/>
            </w:tcBorders>
            <w:shd w:val="clear" w:color="auto" w:fill="FFFFFF" w:themeFill="background1"/>
            <w:noWrap w:val="0"/>
            <w:tcMar>
              <w:top w:w="15" w:type="dxa"/>
              <w:left w:w="15" w:type="dxa"/>
              <w:right w:w="15" w:type="dxa"/>
            </w:tcMar>
            <w:vAlign w:val="center"/>
          </w:tcPr>
          <w:p>
            <w:pPr>
              <w:jc w:val="both"/>
              <w:rPr>
                <w:rFonts w:hint="eastAsia" w:ascii="宋体" w:hAnsi="宋体" w:eastAsia="宋体" w:cs="宋体"/>
                <w:i w:val="0"/>
                <w:color w:val="auto"/>
                <w:sz w:val="18"/>
                <w:szCs w:val="18"/>
                <w:u w:val="none"/>
              </w:rPr>
            </w:pPr>
          </w:p>
        </w:tc>
        <w:tc>
          <w:tcPr>
            <w:tcW w:w="901" w:type="dxa"/>
            <w:vMerge w:val="restart"/>
            <w:tcBorders>
              <w:tl2br w:val="nil"/>
              <w:tr2bl w:val="nil"/>
            </w:tcBorders>
            <w:shd w:val="clear" w:color="auto" w:fill="FFFFFF" w:themeFill="background1"/>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建有小学教育专业教师职业技能实训平台</w:t>
            </w:r>
          </w:p>
        </w:tc>
        <w:tc>
          <w:tcPr>
            <w:tcW w:w="3200"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“三字一话”实训室</w:t>
            </w:r>
          </w:p>
        </w:tc>
        <w:tc>
          <w:tcPr>
            <w:tcW w:w="347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满足“三字一话”实践教学需要</w:t>
            </w:r>
          </w:p>
        </w:tc>
        <w:tc>
          <w:tcPr>
            <w:tcW w:w="593"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901" w:type="dxa"/>
            <w:vMerge w:val="continue"/>
            <w:tcBorders>
              <w:tl2br w:val="nil"/>
              <w:tr2bl w:val="nil"/>
            </w:tcBorders>
            <w:shd w:val="clear" w:color="auto" w:fill="FFFFFF" w:themeFill="background1"/>
            <w:noWrap w:val="0"/>
            <w:tcMar>
              <w:top w:w="15" w:type="dxa"/>
              <w:left w:w="15" w:type="dxa"/>
              <w:right w:w="15" w:type="dxa"/>
            </w:tcMar>
            <w:vAlign w:val="center"/>
          </w:tcPr>
          <w:p>
            <w:pPr>
              <w:jc w:val="both"/>
              <w:rPr>
                <w:rFonts w:hint="eastAsia" w:ascii="宋体" w:hAnsi="宋体" w:eastAsia="宋体" w:cs="宋体"/>
                <w:i w:val="0"/>
                <w:color w:val="auto"/>
                <w:sz w:val="18"/>
                <w:szCs w:val="18"/>
                <w:u w:val="none"/>
              </w:rPr>
            </w:pPr>
          </w:p>
        </w:tc>
        <w:tc>
          <w:tcPr>
            <w:tcW w:w="901" w:type="dxa"/>
            <w:vMerge w:val="continue"/>
            <w:tcBorders>
              <w:tl2br w:val="nil"/>
              <w:tr2bl w:val="nil"/>
            </w:tcBorders>
            <w:shd w:val="clear" w:color="auto" w:fill="FFFFFF" w:themeFill="background1"/>
            <w:noWrap w:val="0"/>
            <w:tcMar>
              <w:top w:w="15" w:type="dxa"/>
              <w:left w:w="15" w:type="dxa"/>
              <w:right w:w="15" w:type="dxa"/>
            </w:tcMar>
            <w:vAlign w:val="center"/>
          </w:tcPr>
          <w:p>
            <w:pPr>
              <w:jc w:val="both"/>
              <w:rPr>
                <w:rFonts w:hint="eastAsia" w:ascii="宋体" w:hAnsi="宋体" w:eastAsia="宋体" w:cs="宋体"/>
                <w:i w:val="0"/>
                <w:color w:val="auto"/>
                <w:sz w:val="18"/>
                <w:szCs w:val="18"/>
                <w:u w:val="none"/>
              </w:rPr>
            </w:pPr>
          </w:p>
        </w:tc>
        <w:tc>
          <w:tcPr>
            <w:tcW w:w="3200"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微格教室</w:t>
            </w:r>
          </w:p>
        </w:tc>
        <w:tc>
          <w:tcPr>
            <w:tcW w:w="347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满足微格教学需要</w:t>
            </w:r>
          </w:p>
        </w:tc>
        <w:tc>
          <w:tcPr>
            <w:tcW w:w="593"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901" w:type="dxa"/>
            <w:vMerge w:val="continue"/>
            <w:tcBorders>
              <w:tl2br w:val="nil"/>
              <w:tr2bl w:val="nil"/>
            </w:tcBorders>
            <w:shd w:val="clear" w:color="auto" w:fill="FFFFFF" w:themeFill="background1"/>
            <w:noWrap w:val="0"/>
            <w:tcMar>
              <w:top w:w="15" w:type="dxa"/>
              <w:left w:w="15" w:type="dxa"/>
              <w:right w:w="15" w:type="dxa"/>
            </w:tcMar>
            <w:vAlign w:val="center"/>
          </w:tcPr>
          <w:p>
            <w:pPr>
              <w:jc w:val="both"/>
              <w:rPr>
                <w:rFonts w:hint="eastAsia" w:ascii="宋体" w:hAnsi="宋体" w:eastAsia="宋体" w:cs="宋体"/>
                <w:i w:val="0"/>
                <w:color w:val="auto"/>
                <w:sz w:val="18"/>
                <w:szCs w:val="18"/>
                <w:u w:val="none"/>
              </w:rPr>
            </w:pPr>
          </w:p>
        </w:tc>
        <w:tc>
          <w:tcPr>
            <w:tcW w:w="901" w:type="dxa"/>
            <w:vMerge w:val="continue"/>
            <w:tcBorders>
              <w:tl2br w:val="nil"/>
              <w:tr2bl w:val="nil"/>
            </w:tcBorders>
            <w:shd w:val="clear" w:color="auto" w:fill="FFFFFF" w:themeFill="background1"/>
            <w:noWrap w:val="0"/>
            <w:tcMar>
              <w:top w:w="15" w:type="dxa"/>
              <w:left w:w="15" w:type="dxa"/>
              <w:right w:w="15" w:type="dxa"/>
            </w:tcMar>
            <w:vAlign w:val="center"/>
          </w:tcPr>
          <w:p>
            <w:pPr>
              <w:jc w:val="both"/>
              <w:rPr>
                <w:rFonts w:hint="eastAsia" w:ascii="宋体" w:hAnsi="宋体" w:eastAsia="宋体" w:cs="宋体"/>
                <w:i w:val="0"/>
                <w:color w:val="auto"/>
                <w:sz w:val="18"/>
                <w:szCs w:val="18"/>
                <w:u w:val="none"/>
              </w:rPr>
            </w:pPr>
          </w:p>
        </w:tc>
        <w:tc>
          <w:tcPr>
            <w:tcW w:w="3200"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实验室</w:t>
            </w:r>
          </w:p>
        </w:tc>
        <w:tc>
          <w:tcPr>
            <w:tcW w:w="347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满足实验教学需要</w:t>
            </w:r>
          </w:p>
        </w:tc>
        <w:tc>
          <w:tcPr>
            <w:tcW w:w="593"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901" w:type="dxa"/>
            <w:vMerge w:val="continue"/>
            <w:tcBorders>
              <w:tl2br w:val="nil"/>
              <w:tr2bl w:val="nil"/>
            </w:tcBorders>
            <w:shd w:val="clear" w:color="auto" w:fill="FFFFFF" w:themeFill="background1"/>
            <w:noWrap w:val="0"/>
            <w:tcMar>
              <w:top w:w="15" w:type="dxa"/>
              <w:left w:w="15" w:type="dxa"/>
              <w:right w:w="15" w:type="dxa"/>
            </w:tcMar>
            <w:vAlign w:val="center"/>
          </w:tcPr>
          <w:p>
            <w:pPr>
              <w:jc w:val="both"/>
              <w:rPr>
                <w:rFonts w:hint="eastAsia" w:ascii="宋体" w:hAnsi="宋体" w:eastAsia="宋体" w:cs="宋体"/>
                <w:i w:val="0"/>
                <w:color w:val="auto"/>
                <w:sz w:val="18"/>
                <w:szCs w:val="18"/>
                <w:u w:val="none"/>
              </w:rPr>
            </w:pPr>
          </w:p>
        </w:tc>
        <w:tc>
          <w:tcPr>
            <w:tcW w:w="901" w:type="dxa"/>
            <w:vMerge w:val="continue"/>
            <w:tcBorders>
              <w:tl2br w:val="nil"/>
              <w:tr2bl w:val="nil"/>
            </w:tcBorders>
            <w:shd w:val="clear" w:color="auto" w:fill="FFFFFF" w:themeFill="background1"/>
            <w:noWrap w:val="0"/>
            <w:tcMar>
              <w:top w:w="15" w:type="dxa"/>
              <w:left w:w="15" w:type="dxa"/>
              <w:right w:w="15" w:type="dxa"/>
            </w:tcMar>
            <w:vAlign w:val="center"/>
          </w:tcPr>
          <w:p>
            <w:pPr>
              <w:jc w:val="both"/>
              <w:rPr>
                <w:rFonts w:hint="eastAsia" w:ascii="宋体" w:hAnsi="宋体" w:eastAsia="宋体" w:cs="宋体"/>
                <w:i w:val="0"/>
                <w:color w:val="auto"/>
                <w:sz w:val="18"/>
                <w:szCs w:val="18"/>
                <w:u w:val="none"/>
              </w:rPr>
            </w:pPr>
          </w:p>
        </w:tc>
        <w:tc>
          <w:tcPr>
            <w:tcW w:w="3200"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艺术实训室</w:t>
            </w:r>
          </w:p>
        </w:tc>
        <w:tc>
          <w:tcPr>
            <w:tcW w:w="347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满足艺术实践教学需要</w:t>
            </w:r>
          </w:p>
        </w:tc>
        <w:tc>
          <w:tcPr>
            <w:tcW w:w="593"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901" w:type="dxa"/>
            <w:vMerge w:val="continue"/>
            <w:tcBorders>
              <w:tl2br w:val="nil"/>
              <w:tr2bl w:val="nil"/>
            </w:tcBorders>
            <w:shd w:val="clear" w:color="auto" w:fill="FFFFFF" w:themeFill="background1"/>
            <w:noWrap w:val="0"/>
            <w:tcMar>
              <w:top w:w="15" w:type="dxa"/>
              <w:left w:w="15" w:type="dxa"/>
              <w:right w:w="15" w:type="dxa"/>
            </w:tcMar>
            <w:vAlign w:val="center"/>
          </w:tcPr>
          <w:p>
            <w:pPr>
              <w:jc w:val="both"/>
              <w:rPr>
                <w:rFonts w:hint="eastAsia" w:ascii="宋体" w:hAnsi="宋体" w:eastAsia="宋体" w:cs="宋体"/>
                <w:i w:val="0"/>
                <w:color w:val="auto"/>
                <w:sz w:val="18"/>
                <w:szCs w:val="18"/>
                <w:u w:val="none"/>
              </w:rPr>
            </w:pPr>
          </w:p>
        </w:tc>
        <w:tc>
          <w:tcPr>
            <w:tcW w:w="4101" w:type="dxa"/>
            <w:gridSpan w:val="2"/>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信息化教育设施</w:t>
            </w:r>
          </w:p>
        </w:tc>
        <w:tc>
          <w:tcPr>
            <w:tcW w:w="347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能够适应师范生信息素养培养要求</w:t>
            </w:r>
          </w:p>
        </w:tc>
        <w:tc>
          <w:tcPr>
            <w:tcW w:w="593"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901" w:type="dxa"/>
            <w:vMerge w:val="continue"/>
            <w:tcBorders>
              <w:tl2br w:val="nil"/>
              <w:tr2bl w:val="nil"/>
            </w:tcBorders>
            <w:shd w:val="clear" w:color="auto" w:fill="FFFFFF" w:themeFill="background1"/>
            <w:noWrap w:val="0"/>
            <w:tcMar>
              <w:top w:w="15" w:type="dxa"/>
              <w:left w:w="15" w:type="dxa"/>
              <w:right w:w="15" w:type="dxa"/>
            </w:tcMar>
            <w:vAlign w:val="center"/>
          </w:tcPr>
          <w:p>
            <w:pPr>
              <w:jc w:val="both"/>
              <w:rPr>
                <w:rFonts w:hint="eastAsia" w:ascii="宋体" w:hAnsi="宋体" w:eastAsia="宋体" w:cs="宋体"/>
                <w:i w:val="0"/>
                <w:color w:val="auto"/>
                <w:sz w:val="18"/>
                <w:szCs w:val="18"/>
                <w:u w:val="none"/>
              </w:rPr>
            </w:pPr>
          </w:p>
        </w:tc>
        <w:tc>
          <w:tcPr>
            <w:tcW w:w="4101" w:type="dxa"/>
            <w:gridSpan w:val="2"/>
            <w:vMerge w:val="restart"/>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教育教学设施管理、维护、更新和共享机制</w:t>
            </w:r>
          </w:p>
        </w:tc>
        <w:tc>
          <w:tcPr>
            <w:tcW w:w="347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建有</w:t>
            </w:r>
          </w:p>
        </w:tc>
        <w:tc>
          <w:tcPr>
            <w:tcW w:w="593"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901" w:type="dxa"/>
            <w:vMerge w:val="continue"/>
            <w:tcBorders>
              <w:tl2br w:val="nil"/>
              <w:tr2bl w:val="nil"/>
            </w:tcBorders>
            <w:shd w:val="clear" w:color="auto" w:fill="FFFFFF" w:themeFill="background1"/>
            <w:noWrap w:val="0"/>
            <w:tcMar>
              <w:top w:w="15" w:type="dxa"/>
              <w:left w:w="15" w:type="dxa"/>
              <w:right w:w="15" w:type="dxa"/>
            </w:tcMar>
            <w:vAlign w:val="center"/>
          </w:tcPr>
          <w:p>
            <w:pPr>
              <w:jc w:val="both"/>
              <w:rPr>
                <w:rFonts w:hint="eastAsia" w:ascii="宋体" w:hAnsi="宋体" w:eastAsia="宋体" w:cs="宋体"/>
                <w:i w:val="0"/>
                <w:color w:val="auto"/>
                <w:sz w:val="18"/>
                <w:szCs w:val="18"/>
                <w:u w:val="none"/>
              </w:rPr>
            </w:pPr>
          </w:p>
        </w:tc>
        <w:tc>
          <w:tcPr>
            <w:tcW w:w="4101" w:type="dxa"/>
            <w:gridSpan w:val="2"/>
            <w:vMerge w:val="continue"/>
            <w:tcBorders>
              <w:tl2br w:val="nil"/>
              <w:tr2bl w:val="nil"/>
            </w:tcBorders>
            <w:shd w:val="clear" w:color="auto" w:fill="FFFFFF" w:themeFill="background1"/>
            <w:noWrap w:val="0"/>
            <w:tcMar>
              <w:top w:w="15" w:type="dxa"/>
              <w:left w:w="15" w:type="dxa"/>
              <w:right w:w="15" w:type="dxa"/>
            </w:tcMar>
            <w:vAlign w:val="center"/>
          </w:tcPr>
          <w:p>
            <w:pPr>
              <w:jc w:val="both"/>
              <w:rPr>
                <w:rFonts w:hint="eastAsia" w:ascii="宋体" w:hAnsi="宋体" w:eastAsia="宋体" w:cs="宋体"/>
                <w:i w:val="0"/>
                <w:color w:val="auto"/>
                <w:sz w:val="18"/>
                <w:szCs w:val="18"/>
                <w:u w:val="none"/>
              </w:rPr>
            </w:pPr>
          </w:p>
        </w:tc>
        <w:tc>
          <w:tcPr>
            <w:tcW w:w="347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方便师范生使用</w:t>
            </w:r>
          </w:p>
        </w:tc>
        <w:tc>
          <w:tcPr>
            <w:tcW w:w="593"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901" w:type="dxa"/>
            <w:vMerge w:val="restart"/>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资源保障</w:t>
            </w:r>
          </w:p>
        </w:tc>
        <w:tc>
          <w:tcPr>
            <w:tcW w:w="4101" w:type="dxa"/>
            <w:gridSpan w:val="2"/>
            <w:vMerge w:val="restart"/>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专业教学资源</w:t>
            </w:r>
          </w:p>
        </w:tc>
        <w:tc>
          <w:tcPr>
            <w:tcW w:w="347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满足师范生培养需要</w:t>
            </w:r>
          </w:p>
        </w:tc>
        <w:tc>
          <w:tcPr>
            <w:tcW w:w="593"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901" w:type="dxa"/>
            <w:vMerge w:val="continue"/>
            <w:tcBorders>
              <w:tl2br w:val="nil"/>
              <w:tr2bl w:val="nil"/>
            </w:tcBorders>
            <w:shd w:val="clear" w:color="auto" w:fill="FFFFFF" w:themeFill="background1"/>
            <w:noWrap w:val="0"/>
            <w:tcMar>
              <w:top w:w="15" w:type="dxa"/>
              <w:left w:w="15" w:type="dxa"/>
              <w:right w:w="15" w:type="dxa"/>
            </w:tcMar>
            <w:vAlign w:val="center"/>
          </w:tcPr>
          <w:p>
            <w:pPr>
              <w:jc w:val="both"/>
              <w:rPr>
                <w:rFonts w:hint="eastAsia" w:ascii="宋体" w:hAnsi="宋体" w:eastAsia="宋体" w:cs="宋体"/>
                <w:i w:val="0"/>
                <w:color w:val="auto"/>
                <w:sz w:val="18"/>
                <w:szCs w:val="18"/>
                <w:u w:val="none"/>
              </w:rPr>
            </w:pPr>
          </w:p>
        </w:tc>
        <w:tc>
          <w:tcPr>
            <w:tcW w:w="4101" w:type="dxa"/>
            <w:gridSpan w:val="2"/>
            <w:vMerge w:val="continue"/>
            <w:tcBorders>
              <w:tl2br w:val="nil"/>
              <w:tr2bl w:val="nil"/>
            </w:tcBorders>
            <w:shd w:val="clear" w:color="auto" w:fill="FFFFFF" w:themeFill="background1"/>
            <w:noWrap w:val="0"/>
            <w:tcMar>
              <w:top w:w="15" w:type="dxa"/>
              <w:left w:w="15" w:type="dxa"/>
              <w:right w:w="15" w:type="dxa"/>
            </w:tcMar>
            <w:vAlign w:val="center"/>
          </w:tcPr>
          <w:p>
            <w:pPr>
              <w:jc w:val="both"/>
              <w:rPr>
                <w:rFonts w:hint="eastAsia" w:ascii="宋体" w:hAnsi="宋体" w:eastAsia="宋体" w:cs="宋体"/>
                <w:i w:val="0"/>
                <w:color w:val="auto"/>
                <w:sz w:val="18"/>
                <w:szCs w:val="18"/>
                <w:u w:val="none"/>
              </w:rPr>
            </w:pPr>
          </w:p>
        </w:tc>
        <w:tc>
          <w:tcPr>
            <w:tcW w:w="347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使用率较高</w:t>
            </w:r>
          </w:p>
        </w:tc>
        <w:tc>
          <w:tcPr>
            <w:tcW w:w="593"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901" w:type="dxa"/>
            <w:vMerge w:val="continue"/>
            <w:tcBorders>
              <w:tl2br w:val="nil"/>
              <w:tr2bl w:val="nil"/>
            </w:tcBorders>
            <w:shd w:val="clear" w:color="auto" w:fill="FFFFFF" w:themeFill="background1"/>
            <w:noWrap w:val="0"/>
            <w:tcMar>
              <w:top w:w="15" w:type="dxa"/>
              <w:left w:w="15" w:type="dxa"/>
              <w:right w:w="15" w:type="dxa"/>
            </w:tcMar>
            <w:vAlign w:val="center"/>
          </w:tcPr>
          <w:p>
            <w:pPr>
              <w:jc w:val="both"/>
              <w:rPr>
                <w:rFonts w:hint="eastAsia" w:ascii="宋体" w:hAnsi="宋体" w:eastAsia="宋体" w:cs="宋体"/>
                <w:i w:val="0"/>
                <w:color w:val="auto"/>
                <w:sz w:val="18"/>
                <w:szCs w:val="18"/>
                <w:u w:val="none"/>
              </w:rPr>
            </w:pPr>
          </w:p>
        </w:tc>
        <w:tc>
          <w:tcPr>
            <w:tcW w:w="4101" w:type="dxa"/>
            <w:gridSpan w:val="2"/>
            <w:vMerge w:val="restart"/>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数字化教学资源较为丰富</w:t>
            </w:r>
          </w:p>
        </w:tc>
        <w:tc>
          <w:tcPr>
            <w:tcW w:w="347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丰富</w:t>
            </w:r>
          </w:p>
        </w:tc>
        <w:tc>
          <w:tcPr>
            <w:tcW w:w="593"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901" w:type="dxa"/>
            <w:vMerge w:val="continue"/>
            <w:tcBorders>
              <w:tl2br w:val="nil"/>
              <w:tr2bl w:val="nil"/>
            </w:tcBorders>
            <w:shd w:val="clear" w:color="auto" w:fill="FFFFFF" w:themeFill="background1"/>
            <w:noWrap w:val="0"/>
            <w:tcMar>
              <w:top w:w="15" w:type="dxa"/>
              <w:left w:w="15" w:type="dxa"/>
              <w:right w:w="15" w:type="dxa"/>
            </w:tcMar>
            <w:vAlign w:val="center"/>
          </w:tcPr>
          <w:p>
            <w:pPr>
              <w:jc w:val="both"/>
              <w:rPr>
                <w:rFonts w:hint="eastAsia" w:ascii="宋体" w:hAnsi="宋体" w:eastAsia="宋体" w:cs="宋体"/>
                <w:i w:val="0"/>
                <w:color w:val="auto"/>
                <w:sz w:val="18"/>
                <w:szCs w:val="18"/>
                <w:u w:val="none"/>
              </w:rPr>
            </w:pPr>
          </w:p>
        </w:tc>
        <w:tc>
          <w:tcPr>
            <w:tcW w:w="4101" w:type="dxa"/>
            <w:gridSpan w:val="2"/>
            <w:vMerge w:val="continue"/>
            <w:tcBorders>
              <w:tl2br w:val="nil"/>
              <w:tr2bl w:val="nil"/>
            </w:tcBorders>
            <w:shd w:val="clear" w:color="auto" w:fill="FFFFFF" w:themeFill="background1"/>
            <w:noWrap w:val="0"/>
            <w:tcMar>
              <w:top w:w="15" w:type="dxa"/>
              <w:left w:w="15" w:type="dxa"/>
              <w:right w:w="15" w:type="dxa"/>
            </w:tcMar>
            <w:vAlign w:val="center"/>
          </w:tcPr>
          <w:p>
            <w:pPr>
              <w:jc w:val="both"/>
              <w:rPr>
                <w:rFonts w:hint="eastAsia" w:ascii="宋体" w:hAnsi="宋体" w:eastAsia="宋体" w:cs="宋体"/>
                <w:i w:val="0"/>
                <w:color w:val="auto"/>
                <w:sz w:val="18"/>
                <w:szCs w:val="18"/>
                <w:u w:val="none"/>
              </w:rPr>
            </w:pPr>
          </w:p>
        </w:tc>
        <w:tc>
          <w:tcPr>
            <w:tcW w:w="347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使用率较高</w:t>
            </w:r>
          </w:p>
        </w:tc>
        <w:tc>
          <w:tcPr>
            <w:tcW w:w="593"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901" w:type="dxa"/>
            <w:vMerge w:val="continue"/>
            <w:tcBorders>
              <w:tl2br w:val="nil"/>
              <w:tr2bl w:val="nil"/>
            </w:tcBorders>
            <w:shd w:val="clear" w:color="auto" w:fill="FFFFFF" w:themeFill="background1"/>
            <w:noWrap w:val="0"/>
            <w:tcMar>
              <w:top w:w="15" w:type="dxa"/>
              <w:left w:w="15" w:type="dxa"/>
              <w:right w:w="15" w:type="dxa"/>
            </w:tcMar>
            <w:vAlign w:val="center"/>
          </w:tcPr>
          <w:p>
            <w:pPr>
              <w:jc w:val="both"/>
              <w:rPr>
                <w:rFonts w:hint="eastAsia" w:ascii="宋体" w:hAnsi="宋体" w:eastAsia="宋体" w:cs="宋体"/>
                <w:i w:val="0"/>
                <w:color w:val="auto"/>
                <w:sz w:val="18"/>
                <w:szCs w:val="18"/>
                <w:u w:val="none"/>
              </w:rPr>
            </w:pPr>
          </w:p>
        </w:tc>
        <w:tc>
          <w:tcPr>
            <w:tcW w:w="4101" w:type="dxa"/>
            <w:gridSpan w:val="2"/>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生均教育类纸质图书</w:t>
            </w:r>
          </w:p>
        </w:tc>
        <w:tc>
          <w:tcPr>
            <w:tcW w:w="347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≧30册</w:t>
            </w:r>
          </w:p>
        </w:tc>
        <w:tc>
          <w:tcPr>
            <w:tcW w:w="593"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901" w:type="dxa"/>
            <w:vMerge w:val="continue"/>
            <w:tcBorders>
              <w:tl2br w:val="nil"/>
              <w:tr2bl w:val="nil"/>
            </w:tcBorders>
            <w:shd w:val="clear" w:color="auto" w:fill="FFFFFF" w:themeFill="background1"/>
            <w:noWrap w:val="0"/>
            <w:tcMar>
              <w:top w:w="15" w:type="dxa"/>
              <w:left w:w="15" w:type="dxa"/>
              <w:right w:w="15" w:type="dxa"/>
            </w:tcMar>
            <w:vAlign w:val="center"/>
          </w:tcPr>
          <w:p>
            <w:pPr>
              <w:jc w:val="both"/>
              <w:rPr>
                <w:rFonts w:hint="eastAsia" w:ascii="宋体" w:hAnsi="宋体" w:eastAsia="宋体" w:cs="宋体"/>
                <w:i w:val="0"/>
                <w:color w:val="auto"/>
                <w:sz w:val="18"/>
                <w:szCs w:val="18"/>
                <w:u w:val="none"/>
              </w:rPr>
            </w:pPr>
          </w:p>
        </w:tc>
        <w:tc>
          <w:tcPr>
            <w:tcW w:w="4101" w:type="dxa"/>
            <w:gridSpan w:val="2"/>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小学教材资源库</w:t>
            </w:r>
          </w:p>
        </w:tc>
        <w:tc>
          <w:tcPr>
            <w:tcW w:w="347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建有</w:t>
            </w:r>
          </w:p>
        </w:tc>
        <w:tc>
          <w:tcPr>
            <w:tcW w:w="593"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901" w:type="dxa"/>
            <w:vMerge w:val="continue"/>
            <w:tcBorders>
              <w:tl2br w:val="nil"/>
              <w:tr2bl w:val="nil"/>
            </w:tcBorders>
            <w:shd w:val="clear" w:color="auto" w:fill="FFFFFF" w:themeFill="background1"/>
            <w:noWrap w:val="0"/>
            <w:tcMar>
              <w:top w:w="15" w:type="dxa"/>
              <w:left w:w="15" w:type="dxa"/>
              <w:right w:w="15" w:type="dxa"/>
            </w:tcMar>
            <w:vAlign w:val="center"/>
          </w:tcPr>
          <w:p>
            <w:pPr>
              <w:jc w:val="both"/>
              <w:rPr>
                <w:rFonts w:hint="eastAsia" w:ascii="宋体" w:hAnsi="宋体" w:eastAsia="宋体" w:cs="宋体"/>
                <w:i w:val="0"/>
                <w:color w:val="auto"/>
                <w:sz w:val="18"/>
                <w:szCs w:val="18"/>
                <w:u w:val="none"/>
              </w:rPr>
            </w:pPr>
          </w:p>
        </w:tc>
        <w:tc>
          <w:tcPr>
            <w:tcW w:w="4101" w:type="dxa"/>
            <w:gridSpan w:val="2"/>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优秀小学教育教学案例库</w:t>
            </w:r>
          </w:p>
        </w:tc>
        <w:tc>
          <w:tcPr>
            <w:tcW w:w="347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建有</w:t>
            </w:r>
          </w:p>
        </w:tc>
        <w:tc>
          <w:tcPr>
            <w:tcW w:w="593"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901" w:type="dxa"/>
            <w:vMerge w:val="continue"/>
            <w:tcBorders>
              <w:tl2br w:val="nil"/>
              <w:tr2bl w:val="nil"/>
            </w:tcBorders>
            <w:shd w:val="clear" w:color="auto" w:fill="FFFFFF" w:themeFill="background1"/>
            <w:noWrap w:val="0"/>
            <w:tcMar>
              <w:top w:w="15" w:type="dxa"/>
              <w:left w:w="15" w:type="dxa"/>
              <w:right w:w="15" w:type="dxa"/>
            </w:tcMar>
            <w:vAlign w:val="center"/>
          </w:tcPr>
          <w:p>
            <w:pPr>
              <w:jc w:val="both"/>
              <w:rPr>
                <w:rFonts w:hint="eastAsia" w:ascii="宋体" w:hAnsi="宋体" w:eastAsia="宋体" w:cs="宋体"/>
                <w:i w:val="0"/>
                <w:color w:val="auto"/>
                <w:sz w:val="18"/>
                <w:szCs w:val="18"/>
                <w:u w:val="none"/>
              </w:rPr>
            </w:pPr>
          </w:p>
        </w:tc>
        <w:tc>
          <w:tcPr>
            <w:tcW w:w="4101" w:type="dxa"/>
            <w:gridSpan w:val="2"/>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现行小学课程标准和教材</w:t>
            </w:r>
          </w:p>
        </w:tc>
        <w:tc>
          <w:tcPr>
            <w:tcW w:w="347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每6名实习生不少于1套</w:t>
            </w:r>
          </w:p>
        </w:tc>
        <w:tc>
          <w:tcPr>
            <w:tcW w:w="593"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21</w:t>
            </w:r>
          </w:p>
        </w:tc>
      </w:tr>
    </w:tbl>
    <w:p>
      <w:pPr>
        <w:keepNext w:val="0"/>
        <w:keepLines w:val="0"/>
        <w:pageBreakBefore w:val="0"/>
        <w:widowControl/>
        <w:suppressLineNumbers w:val="0"/>
        <w:kinsoku/>
        <w:wordWrap/>
        <w:overflowPunct/>
        <w:topLinePunct w:val="0"/>
        <w:bidi w:val="0"/>
        <w:snapToGrid/>
        <w:spacing w:line="440" w:lineRule="exact"/>
        <w:ind w:firstLine="482" w:firstLineChars="200"/>
        <w:jc w:val="left"/>
        <w:textAlignment w:val="auto"/>
        <w:outlineLvl w:val="1"/>
        <w:rPr>
          <w:rFonts w:hint="eastAsia" w:ascii="宋体" w:hAnsi="宋体" w:eastAsia="宋体" w:cs="宋体"/>
          <w:b/>
          <w:bCs/>
          <w:i w:val="0"/>
          <w:caps w:val="0"/>
          <w:color w:val="auto"/>
          <w:spacing w:val="0"/>
          <w:sz w:val="24"/>
          <w:szCs w:val="24"/>
          <w:lang w:val="en-US" w:eastAsia="zh-CN"/>
        </w:rPr>
      </w:pPr>
      <w:bookmarkStart w:id="80" w:name="_Toc20657"/>
      <w:bookmarkStart w:id="81" w:name="_Toc11436"/>
      <w:bookmarkStart w:id="82" w:name="_Toc16588"/>
      <w:bookmarkStart w:id="83" w:name="_Toc12422"/>
      <w:bookmarkStart w:id="84" w:name="_Toc13092"/>
      <w:r>
        <w:rPr>
          <w:rFonts w:hint="eastAsia" w:ascii="宋体" w:hAnsi="宋体" w:eastAsia="宋体" w:cs="宋体"/>
          <w:b/>
          <w:bCs/>
          <w:i w:val="0"/>
          <w:caps w:val="0"/>
          <w:color w:val="auto"/>
          <w:spacing w:val="0"/>
          <w:sz w:val="24"/>
          <w:szCs w:val="24"/>
          <w:lang w:val="en-US" w:eastAsia="zh-CN"/>
        </w:rPr>
        <w:t>（四）质量保障</w:t>
      </w:r>
      <w:bookmarkEnd w:id="80"/>
      <w:bookmarkEnd w:id="81"/>
      <w:bookmarkEnd w:id="82"/>
      <w:bookmarkEnd w:id="83"/>
      <w:bookmarkEnd w:id="84"/>
    </w:p>
    <w:p>
      <w:pPr>
        <w:keepNext w:val="0"/>
        <w:keepLines w:val="0"/>
        <w:pageBreakBefore w:val="0"/>
        <w:widowControl/>
        <w:suppressLineNumbers w:val="0"/>
        <w:kinsoku/>
        <w:wordWrap/>
        <w:overflowPunct/>
        <w:topLinePunct w:val="0"/>
        <w:bidi w:val="0"/>
        <w:snapToGrid/>
        <w:spacing w:line="440" w:lineRule="exact"/>
        <w:ind w:firstLine="420" w:firstLineChars="200"/>
        <w:jc w:val="left"/>
        <w:textAlignment w:val="auto"/>
        <w:rPr>
          <w:rFonts w:hint="eastAsia" w:ascii="宋体" w:hAnsi="宋体" w:eastAsia="宋体" w:cs="宋体"/>
          <w:i w:val="0"/>
          <w:caps w:val="0"/>
          <w:color w:val="auto"/>
          <w:spacing w:val="0"/>
          <w:sz w:val="21"/>
          <w:szCs w:val="21"/>
          <w:lang w:val="en-US" w:eastAsia="zh-CN"/>
        </w:rPr>
      </w:pPr>
      <w:r>
        <w:rPr>
          <w:rFonts w:hint="eastAsia" w:ascii="宋体" w:hAnsi="宋体" w:eastAsia="宋体" w:cs="宋体"/>
          <w:i w:val="0"/>
          <w:caps w:val="0"/>
          <w:color w:val="auto"/>
          <w:spacing w:val="0"/>
          <w:sz w:val="21"/>
          <w:szCs w:val="21"/>
          <w:lang w:val="en-US" w:eastAsia="zh-CN"/>
        </w:rPr>
        <w:t>一切教育活动的开展都离不开保障体系的支持，只有建立起完备、完备的质量保障体系并切实有效实施，才能真正促进专业发展、推动学校发展，最终有利于学生发展。西昌民族幼儿师范高等专业学校小学教育专业（师范）将以表8所示标准，大力加强质量保障体系的建设。</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center"/>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表8 质量保障的基本标准</w:t>
      </w:r>
    </w:p>
    <w:tbl>
      <w:tblPr>
        <w:tblStyle w:val="15"/>
        <w:tblW w:w="9071"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Layout w:type="autofit"/>
        <w:tblCellMar>
          <w:top w:w="0" w:type="dxa"/>
          <w:left w:w="0" w:type="dxa"/>
          <w:bottom w:w="0" w:type="dxa"/>
          <w:right w:w="0" w:type="dxa"/>
        </w:tblCellMar>
      </w:tblPr>
      <w:tblGrid>
        <w:gridCol w:w="798"/>
        <w:gridCol w:w="4279"/>
        <w:gridCol w:w="3359"/>
        <w:gridCol w:w="63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98"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一级</w:t>
            </w:r>
          </w:p>
        </w:tc>
        <w:tc>
          <w:tcPr>
            <w:tcW w:w="4279"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二级</w:t>
            </w:r>
          </w:p>
        </w:tc>
        <w:tc>
          <w:tcPr>
            <w:tcW w:w="3359"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标准</w:t>
            </w:r>
          </w:p>
        </w:tc>
        <w:tc>
          <w:tcPr>
            <w:tcW w:w="635"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序号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98" w:type="dxa"/>
            <w:vMerge w:val="restart"/>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保障</w:t>
            </w:r>
          </w:p>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体系</w:t>
            </w:r>
          </w:p>
        </w:tc>
        <w:tc>
          <w:tcPr>
            <w:tcW w:w="4279" w:type="dxa"/>
            <w:vMerge w:val="restart"/>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教学质量保障体系</w:t>
            </w:r>
          </w:p>
        </w:tc>
        <w:tc>
          <w:tcPr>
            <w:tcW w:w="3359"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有</w:t>
            </w:r>
          </w:p>
        </w:tc>
        <w:tc>
          <w:tcPr>
            <w:tcW w:w="635"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98"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4279" w:type="dxa"/>
            <w:vMerge w:val="continue"/>
            <w:tcBorders>
              <w:tl2br w:val="nil"/>
              <w:tr2bl w:val="nil"/>
            </w:tcBorders>
            <w:shd w:val="clear" w:color="auto" w:fill="FFFFFF" w:themeFill="background1"/>
            <w:noWrap w:val="0"/>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3359"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各主要教学环节有明确的质量要求</w:t>
            </w:r>
          </w:p>
        </w:tc>
        <w:tc>
          <w:tcPr>
            <w:tcW w:w="635"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98"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4279" w:type="dxa"/>
            <w:vMerge w:val="continue"/>
            <w:tcBorders>
              <w:tl2br w:val="nil"/>
              <w:tr2bl w:val="nil"/>
            </w:tcBorders>
            <w:shd w:val="clear" w:color="auto" w:fill="FFFFFF" w:themeFill="background1"/>
            <w:noWrap w:val="0"/>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3359"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目标清晰</w:t>
            </w:r>
          </w:p>
        </w:tc>
        <w:tc>
          <w:tcPr>
            <w:tcW w:w="635"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98"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4279" w:type="dxa"/>
            <w:vMerge w:val="continue"/>
            <w:tcBorders>
              <w:tl2br w:val="nil"/>
              <w:tr2bl w:val="nil"/>
            </w:tcBorders>
            <w:shd w:val="clear" w:color="auto" w:fill="FFFFFF" w:themeFill="background1"/>
            <w:noWrap w:val="0"/>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3359"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任务明确</w:t>
            </w:r>
          </w:p>
        </w:tc>
        <w:tc>
          <w:tcPr>
            <w:tcW w:w="635"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98"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4279" w:type="dxa"/>
            <w:vMerge w:val="continue"/>
            <w:tcBorders>
              <w:tl2br w:val="nil"/>
              <w:tr2bl w:val="nil"/>
            </w:tcBorders>
            <w:shd w:val="clear" w:color="auto" w:fill="FFFFFF" w:themeFill="background1"/>
            <w:noWrap w:val="0"/>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3359"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机构健全</w:t>
            </w:r>
          </w:p>
        </w:tc>
        <w:tc>
          <w:tcPr>
            <w:tcW w:w="635"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98"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4279" w:type="dxa"/>
            <w:vMerge w:val="continue"/>
            <w:tcBorders>
              <w:tl2br w:val="nil"/>
              <w:tr2bl w:val="nil"/>
            </w:tcBorders>
            <w:shd w:val="clear" w:color="auto" w:fill="FFFFFF" w:themeFill="background1"/>
            <w:noWrap w:val="0"/>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3359"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责任到人</w:t>
            </w:r>
          </w:p>
        </w:tc>
        <w:tc>
          <w:tcPr>
            <w:tcW w:w="635"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98"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4279" w:type="dxa"/>
            <w:vMerge w:val="continue"/>
            <w:tcBorders>
              <w:tl2br w:val="nil"/>
              <w:tr2bl w:val="nil"/>
            </w:tcBorders>
            <w:shd w:val="clear" w:color="auto" w:fill="FFFFFF" w:themeFill="background1"/>
            <w:noWrap w:val="0"/>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3359"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能够有效支持毕业要求达成</w:t>
            </w:r>
          </w:p>
        </w:tc>
        <w:tc>
          <w:tcPr>
            <w:tcW w:w="635"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98" w:type="dxa"/>
            <w:vMerge w:val="restart"/>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内部</w:t>
            </w:r>
          </w:p>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监控</w:t>
            </w:r>
          </w:p>
        </w:tc>
        <w:tc>
          <w:tcPr>
            <w:tcW w:w="4279" w:type="dxa"/>
            <w:vMerge w:val="restart"/>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教学过程质量常态化监控机制</w:t>
            </w:r>
          </w:p>
        </w:tc>
        <w:tc>
          <w:tcPr>
            <w:tcW w:w="3359"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建立有</w:t>
            </w:r>
          </w:p>
        </w:tc>
        <w:tc>
          <w:tcPr>
            <w:tcW w:w="635"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98"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4279" w:type="dxa"/>
            <w:vMerge w:val="continue"/>
            <w:tcBorders>
              <w:tl2br w:val="nil"/>
              <w:tr2bl w:val="nil"/>
            </w:tcBorders>
            <w:shd w:val="clear" w:color="auto" w:fill="FFFFFF" w:themeFill="background1"/>
            <w:noWrap w:val="0"/>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3359"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定期对各主要教学环节质量实施监控与评价</w:t>
            </w:r>
          </w:p>
        </w:tc>
        <w:tc>
          <w:tcPr>
            <w:tcW w:w="635"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98"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4279" w:type="dxa"/>
            <w:vMerge w:val="continue"/>
            <w:tcBorders>
              <w:tl2br w:val="nil"/>
              <w:tr2bl w:val="nil"/>
            </w:tcBorders>
            <w:shd w:val="clear" w:color="auto" w:fill="FFFFFF" w:themeFill="background1"/>
            <w:noWrap w:val="0"/>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3359"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保障毕业要求达成</w:t>
            </w:r>
          </w:p>
        </w:tc>
        <w:tc>
          <w:tcPr>
            <w:tcW w:w="635"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98" w:type="dxa"/>
            <w:vMerge w:val="restart"/>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外部</w:t>
            </w:r>
          </w:p>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评价</w:t>
            </w:r>
          </w:p>
        </w:tc>
        <w:tc>
          <w:tcPr>
            <w:tcW w:w="4279"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毕业生跟踪反馈机制</w:t>
            </w:r>
          </w:p>
        </w:tc>
        <w:tc>
          <w:tcPr>
            <w:tcW w:w="3359"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有</w:t>
            </w:r>
          </w:p>
        </w:tc>
        <w:tc>
          <w:tcPr>
            <w:tcW w:w="635"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98"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4279"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基础教育机构、教育行政部门等利益相关方参与的社会评价机制</w:t>
            </w:r>
          </w:p>
        </w:tc>
        <w:tc>
          <w:tcPr>
            <w:tcW w:w="3359"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有</w:t>
            </w:r>
          </w:p>
        </w:tc>
        <w:tc>
          <w:tcPr>
            <w:tcW w:w="635"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98"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4279"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对培养目标的达成度</w:t>
            </w:r>
          </w:p>
        </w:tc>
        <w:tc>
          <w:tcPr>
            <w:tcW w:w="3359"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定期评价</w:t>
            </w:r>
          </w:p>
        </w:tc>
        <w:tc>
          <w:tcPr>
            <w:tcW w:w="635"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98" w:type="dxa"/>
            <w:vMerge w:val="restart"/>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持续</w:t>
            </w:r>
          </w:p>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改进</w:t>
            </w:r>
          </w:p>
        </w:tc>
        <w:tc>
          <w:tcPr>
            <w:tcW w:w="4279"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对校内外的评价结果进行综合分析</w:t>
            </w:r>
          </w:p>
        </w:tc>
        <w:tc>
          <w:tcPr>
            <w:tcW w:w="3359"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定期</w:t>
            </w:r>
          </w:p>
        </w:tc>
        <w:tc>
          <w:tcPr>
            <w:tcW w:w="635"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98"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4279"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使用分析结果</w:t>
            </w:r>
          </w:p>
        </w:tc>
        <w:tc>
          <w:tcPr>
            <w:tcW w:w="3359"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有效</w:t>
            </w:r>
          </w:p>
        </w:tc>
        <w:tc>
          <w:tcPr>
            <w:tcW w:w="635"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798"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4279"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师范生培养质量持续改进和提高</w:t>
            </w:r>
          </w:p>
        </w:tc>
        <w:tc>
          <w:tcPr>
            <w:tcW w:w="3359"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推动</w:t>
            </w:r>
          </w:p>
        </w:tc>
        <w:tc>
          <w:tcPr>
            <w:tcW w:w="635"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r>
    </w:tbl>
    <w:p>
      <w:pPr>
        <w:keepNext w:val="0"/>
        <w:keepLines w:val="0"/>
        <w:pageBreakBefore w:val="0"/>
        <w:widowControl/>
        <w:suppressLineNumbers w:val="0"/>
        <w:kinsoku/>
        <w:wordWrap/>
        <w:overflowPunct/>
        <w:topLinePunct w:val="0"/>
        <w:bidi w:val="0"/>
        <w:snapToGrid/>
        <w:spacing w:line="440" w:lineRule="exact"/>
        <w:ind w:firstLine="482" w:firstLineChars="200"/>
        <w:jc w:val="left"/>
        <w:textAlignment w:val="auto"/>
        <w:outlineLvl w:val="1"/>
        <w:rPr>
          <w:rFonts w:hint="eastAsia" w:ascii="宋体" w:hAnsi="宋体" w:eastAsia="宋体" w:cs="宋体"/>
          <w:b/>
          <w:bCs/>
          <w:i w:val="0"/>
          <w:caps w:val="0"/>
          <w:color w:val="auto"/>
          <w:spacing w:val="0"/>
          <w:sz w:val="24"/>
          <w:szCs w:val="24"/>
          <w:lang w:val="en-US" w:eastAsia="zh-CN"/>
        </w:rPr>
      </w:pPr>
      <w:bookmarkStart w:id="85" w:name="_Toc29377"/>
      <w:bookmarkStart w:id="86" w:name="_Toc30344"/>
      <w:bookmarkStart w:id="87" w:name="_Toc11335"/>
      <w:bookmarkStart w:id="88" w:name="_Toc15257"/>
      <w:bookmarkStart w:id="89" w:name="_Toc910"/>
      <w:r>
        <w:rPr>
          <w:rFonts w:hint="eastAsia" w:ascii="宋体" w:hAnsi="宋体" w:eastAsia="宋体" w:cs="宋体"/>
          <w:b/>
          <w:bCs/>
          <w:i w:val="0"/>
          <w:caps w:val="0"/>
          <w:color w:val="auto"/>
          <w:spacing w:val="0"/>
          <w:sz w:val="24"/>
          <w:szCs w:val="24"/>
          <w:lang w:val="en-US" w:eastAsia="zh-CN"/>
        </w:rPr>
        <w:t>（五）学生发展</w:t>
      </w:r>
      <w:bookmarkEnd w:id="85"/>
      <w:bookmarkEnd w:id="86"/>
      <w:bookmarkEnd w:id="87"/>
      <w:bookmarkEnd w:id="88"/>
      <w:bookmarkEnd w:id="89"/>
    </w:p>
    <w:p>
      <w:pPr>
        <w:keepNext w:val="0"/>
        <w:keepLines w:val="0"/>
        <w:pageBreakBefore w:val="0"/>
        <w:widowControl/>
        <w:suppressLineNumbers w:val="0"/>
        <w:kinsoku/>
        <w:wordWrap/>
        <w:overflowPunct/>
        <w:topLinePunct w:val="0"/>
        <w:bidi w:val="0"/>
        <w:snapToGrid/>
        <w:spacing w:line="440" w:lineRule="exact"/>
        <w:ind w:firstLine="420" w:firstLineChars="200"/>
        <w:jc w:val="left"/>
        <w:textAlignment w:val="auto"/>
        <w:rPr>
          <w:rFonts w:hint="eastAsia" w:ascii="宋体" w:hAnsi="宋体" w:eastAsia="宋体" w:cs="宋体"/>
          <w:b/>
          <w:bCs/>
          <w:color w:val="auto"/>
          <w:sz w:val="21"/>
          <w:szCs w:val="21"/>
          <w:lang w:val="en-US" w:eastAsia="zh-CN"/>
        </w:rPr>
      </w:pPr>
      <w:r>
        <w:rPr>
          <w:rFonts w:hint="eastAsia" w:ascii="宋体" w:hAnsi="宋体" w:eastAsia="宋体" w:cs="宋体"/>
          <w:b w:val="0"/>
          <w:bCs w:val="0"/>
          <w:i w:val="0"/>
          <w:caps w:val="0"/>
          <w:color w:val="auto"/>
          <w:spacing w:val="0"/>
          <w:sz w:val="21"/>
          <w:szCs w:val="21"/>
          <w:lang w:val="en-US" w:eastAsia="zh-CN"/>
        </w:rPr>
        <w:t>学生发展是教育活动的根本任务与终极目标，是专业建设成败的直接显示器，专业建设与发展的一切意图最终都是为了促进学生的健康、持续、生态与有效发展。西昌民族幼儿师范高等专业学校小学教育专业（师范）将以表9所示标准，促进学生的全面发展。</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表9 学生发展的基本标准</w:t>
      </w:r>
    </w:p>
    <w:tbl>
      <w:tblPr>
        <w:tblStyle w:val="15"/>
        <w:tblW w:w="9143"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Layout w:type="autofit"/>
        <w:tblCellMar>
          <w:top w:w="0" w:type="dxa"/>
          <w:left w:w="0" w:type="dxa"/>
          <w:bottom w:w="0" w:type="dxa"/>
          <w:right w:w="0" w:type="dxa"/>
        </w:tblCellMar>
      </w:tblPr>
      <w:tblGrid>
        <w:gridCol w:w="851"/>
        <w:gridCol w:w="3256"/>
        <w:gridCol w:w="3675"/>
        <w:gridCol w:w="825"/>
        <w:gridCol w:w="53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51"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auto"/>
                <w:sz w:val="18"/>
                <w:szCs w:val="18"/>
                <w:u w:val="none"/>
              </w:rPr>
            </w:pPr>
            <w:r>
              <w:rPr>
                <w:rFonts w:hint="eastAsia" w:ascii="宋体" w:hAnsi="宋体" w:eastAsia="宋体" w:cs="宋体"/>
                <w:b/>
                <w:bCs w:val="0"/>
                <w:i w:val="0"/>
                <w:color w:val="auto"/>
                <w:kern w:val="0"/>
                <w:sz w:val="18"/>
                <w:szCs w:val="18"/>
                <w:u w:val="none"/>
                <w:lang w:val="en-US" w:eastAsia="zh-CN" w:bidi="ar"/>
              </w:rPr>
              <w:t>一级</w:t>
            </w:r>
          </w:p>
        </w:tc>
        <w:tc>
          <w:tcPr>
            <w:tcW w:w="325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auto"/>
                <w:sz w:val="18"/>
                <w:szCs w:val="18"/>
                <w:u w:val="none"/>
              </w:rPr>
            </w:pPr>
            <w:r>
              <w:rPr>
                <w:rFonts w:hint="eastAsia" w:ascii="宋体" w:hAnsi="宋体" w:eastAsia="宋体" w:cs="宋体"/>
                <w:b/>
                <w:bCs w:val="0"/>
                <w:i w:val="0"/>
                <w:color w:val="auto"/>
                <w:kern w:val="0"/>
                <w:sz w:val="18"/>
                <w:szCs w:val="18"/>
                <w:u w:val="none"/>
                <w:lang w:val="en-US" w:eastAsia="zh-CN" w:bidi="ar"/>
              </w:rPr>
              <w:t>二级</w:t>
            </w:r>
          </w:p>
        </w:tc>
        <w:tc>
          <w:tcPr>
            <w:tcW w:w="4500" w:type="dxa"/>
            <w:gridSpan w:val="2"/>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auto"/>
                <w:sz w:val="18"/>
                <w:szCs w:val="18"/>
                <w:u w:val="none"/>
              </w:rPr>
            </w:pPr>
            <w:r>
              <w:rPr>
                <w:rFonts w:hint="eastAsia" w:ascii="宋体" w:hAnsi="宋体" w:eastAsia="宋体" w:cs="宋体"/>
                <w:b/>
                <w:bCs w:val="0"/>
                <w:i w:val="0"/>
                <w:color w:val="auto"/>
                <w:kern w:val="0"/>
                <w:sz w:val="18"/>
                <w:szCs w:val="18"/>
                <w:u w:val="none"/>
                <w:lang w:val="en-US" w:eastAsia="zh-CN" w:bidi="ar"/>
              </w:rPr>
              <w:t>标准</w:t>
            </w:r>
          </w:p>
        </w:tc>
        <w:tc>
          <w:tcPr>
            <w:tcW w:w="53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auto"/>
                <w:sz w:val="18"/>
                <w:szCs w:val="18"/>
                <w:u w:val="none"/>
              </w:rPr>
            </w:pPr>
            <w:r>
              <w:rPr>
                <w:rFonts w:hint="eastAsia" w:ascii="宋体" w:hAnsi="宋体" w:eastAsia="宋体" w:cs="宋体"/>
                <w:b/>
                <w:bCs w:val="0"/>
                <w:i w:val="0"/>
                <w:color w:val="auto"/>
                <w:kern w:val="0"/>
                <w:sz w:val="18"/>
                <w:szCs w:val="18"/>
                <w:u w:val="none"/>
                <w:lang w:val="en-US" w:eastAsia="zh-CN" w:bidi="ar"/>
              </w:rPr>
              <w:t>序号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51" w:type="dxa"/>
            <w:vMerge w:val="restart"/>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auto"/>
                <w:kern w:val="0"/>
                <w:sz w:val="18"/>
                <w:szCs w:val="18"/>
                <w:u w:val="none"/>
                <w:lang w:val="en-US" w:eastAsia="zh-CN" w:bidi="ar"/>
              </w:rPr>
            </w:pPr>
            <w:r>
              <w:rPr>
                <w:rFonts w:hint="eastAsia" w:ascii="宋体" w:hAnsi="宋体" w:eastAsia="宋体" w:cs="宋体"/>
                <w:b/>
                <w:bCs w:val="0"/>
                <w:i w:val="0"/>
                <w:color w:val="auto"/>
                <w:kern w:val="0"/>
                <w:sz w:val="18"/>
                <w:szCs w:val="18"/>
                <w:u w:val="none"/>
                <w:lang w:val="en-US" w:eastAsia="zh-CN" w:bidi="ar"/>
              </w:rPr>
              <w:t>生源</w:t>
            </w:r>
          </w:p>
          <w:p>
            <w:pPr>
              <w:keepNext w:val="0"/>
              <w:keepLines w:val="0"/>
              <w:widowControl/>
              <w:suppressLineNumbers w:val="0"/>
              <w:jc w:val="center"/>
              <w:textAlignment w:val="center"/>
              <w:rPr>
                <w:rFonts w:hint="eastAsia" w:ascii="宋体" w:hAnsi="宋体" w:eastAsia="宋体" w:cs="宋体"/>
                <w:b/>
                <w:bCs w:val="0"/>
                <w:i w:val="0"/>
                <w:color w:val="auto"/>
                <w:sz w:val="18"/>
                <w:szCs w:val="18"/>
                <w:u w:val="none"/>
              </w:rPr>
            </w:pPr>
            <w:r>
              <w:rPr>
                <w:rFonts w:hint="eastAsia" w:ascii="宋体" w:hAnsi="宋体" w:eastAsia="宋体" w:cs="宋体"/>
                <w:b/>
                <w:bCs w:val="0"/>
                <w:i w:val="0"/>
                <w:color w:val="auto"/>
                <w:kern w:val="0"/>
                <w:sz w:val="18"/>
                <w:szCs w:val="18"/>
                <w:u w:val="none"/>
                <w:lang w:val="en-US" w:eastAsia="zh-CN" w:bidi="ar"/>
              </w:rPr>
              <w:t>质量</w:t>
            </w:r>
          </w:p>
        </w:tc>
        <w:tc>
          <w:tcPr>
            <w:tcW w:w="3256" w:type="dxa"/>
            <w:vMerge w:val="restart"/>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招生制度</w:t>
            </w:r>
          </w:p>
        </w:tc>
        <w:tc>
          <w:tcPr>
            <w:tcW w:w="4500" w:type="dxa"/>
            <w:gridSpan w:val="2"/>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建立</w:t>
            </w:r>
          </w:p>
        </w:tc>
        <w:tc>
          <w:tcPr>
            <w:tcW w:w="53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51"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3256" w:type="dxa"/>
            <w:vMerge w:val="continue"/>
            <w:tcBorders>
              <w:tl2br w:val="nil"/>
              <w:tr2bl w:val="nil"/>
            </w:tcBorders>
            <w:shd w:val="clear" w:color="auto" w:fill="FFFFFF" w:themeFill="background1"/>
            <w:noWrap w:val="0"/>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4500" w:type="dxa"/>
            <w:gridSpan w:val="2"/>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有效：能够吸引志愿从教、素质良好的生源</w:t>
            </w:r>
          </w:p>
        </w:tc>
        <w:tc>
          <w:tcPr>
            <w:tcW w:w="53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51" w:type="dxa"/>
            <w:vMerge w:val="restart"/>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auto"/>
                <w:kern w:val="0"/>
                <w:sz w:val="18"/>
                <w:szCs w:val="18"/>
                <w:u w:val="none"/>
                <w:lang w:val="en-US" w:eastAsia="zh-CN" w:bidi="ar"/>
              </w:rPr>
            </w:pPr>
            <w:r>
              <w:rPr>
                <w:rFonts w:hint="eastAsia" w:ascii="宋体" w:hAnsi="宋体" w:eastAsia="宋体" w:cs="宋体"/>
                <w:b/>
                <w:bCs w:val="0"/>
                <w:i w:val="0"/>
                <w:color w:val="auto"/>
                <w:kern w:val="0"/>
                <w:sz w:val="18"/>
                <w:szCs w:val="18"/>
                <w:u w:val="none"/>
                <w:lang w:val="en-US" w:eastAsia="zh-CN" w:bidi="ar"/>
              </w:rPr>
              <w:t>学生</w:t>
            </w:r>
          </w:p>
          <w:p>
            <w:pPr>
              <w:keepNext w:val="0"/>
              <w:keepLines w:val="0"/>
              <w:widowControl/>
              <w:suppressLineNumbers w:val="0"/>
              <w:jc w:val="center"/>
              <w:textAlignment w:val="center"/>
              <w:rPr>
                <w:rFonts w:hint="eastAsia" w:ascii="宋体" w:hAnsi="宋体" w:eastAsia="宋体" w:cs="宋体"/>
                <w:b/>
                <w:bCs w:val="0"/>
                <w:i w:val="0"/>
                <w:color w:val="auto"/>
                <w:sz w:val="18"/>
                <w:szCs w:val="18"/>
                <w:u w:val="none"/>
              </w:rPr>
            </w:pPr>
            <w:r>
              <w:rPr>
                <w:rFonts w:hint="eastAsia" w:ascii="宋体" w:hAnsi="宋体" w:eastAsia="宋体" w:cs="宋体"/>
                <w:b/>
                <w:bCs w:val="0"/>
                <w:i w:val="0"/>
                <w:color w:val="auto"/>
                <w:kern w:val="0"/>
                <w:sz w:val="18"/>
                <w:szCs w:val="18"/>
                <w:u w:val="none"/>
                <w:lang w:val="en-US" w:eastAsia="zh-CN" w:bidi="ar"/>
              </w:rPr>
              <w:t>需求</w:t>
            </w:r>
          </w:p>
        </w:tc>
        <w:tc>
          <w:tcPr>
            <w:tcW w:w="325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师范生发展诉求</w:t>
            </w:r>
          </w:p>
        </w:tc>
        <w:tc>
          <w:tcPr>
            <w:tcW w:w="4500" w:type="dxa"/>
            <w:gridSpan w:val="2"/>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了解</w:t>
            </w:r>
          </w:p>
        </w:tc>
        <w:tc>
          <w:tcPr>
            <w:tcW w:w="53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51"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325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学情</w:t>
            </w:r>
          </w:p>
        </w:tc>
        <w:tc>
          <w:tcPr>
            <w:tcW w:w="4500" w:type="dxa"/>
            <w:gridSpan w:val="2"/>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加强分析</w:t>
            </w:r>
          </w:p>
        </w:tc>
        <w:tc>
          <w:tcPr>
            <w:tcW w:w="53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51"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325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培养方案</w:t>
            </w:r>
          </w:p>
        </w:tc>
        <w:tc>
          <w:tcPr>
            <w:tcW w:w="4500" w:type="dxa"/>
            <w:gridSpan w:val="2"/>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兼顾共性要求与个性需求</w:t>
            </w:r>
          </w:p>
        </w:tc>
        <w:tc>
          <w:tcPr>
            <w:tcW w:w="53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51"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325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教学管理制度</w:t>
            </w:r>
          </w:p>
        </w:tc>
        <w:tc>
          <w:tcPr>
            <w:tcW w:w="4500" w:type="dxa"/>
            <w:gridSpan w:val="2"/>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兼顾共性要求与个性需求</w:t>
            </w:r>
          </w:p>
        </w:tc>
        <w:tc>
          <w:tcPr>
            <w:tcW w:w="53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51"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325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师范生发展</w:t>
            </w:r>
          </w:p>
        </w:tc>
        <w:tc>
          <w:tcPr>
            <w:tcW w:w="4500" w:type="dxa"/>
            <w:gridSpan w:val="2"/>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提供空间</w:t>
            </w:r>
          </w:p>
        </w:tc>
        <w:tc>
          <w:tcPr>
            <w:tcW w:w="53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51" w:type="dxa"/>
            <w:vMerge w:val="restart"/>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auto"/>
                <w:kern w:val="0"/>
                <w:sz w:val="18"/>
                <w:szCs w:val="18"/>
                <w:u w:val="none"/>
                <w:lang w:val="en-US" w:eastAsia="zh-CN" w:bidi="ar"/>
              </w:rPr>
            </w:pPr>
            <w:r>
              <w:rPr>
                <w:rFonts w:hint="eastAsia" w:ascii="宋体" w:hAnsi="宋体" w:eastAsia="宋体" w:cs="宋体"/>
                <w:b/>
                <w:bCs w:val="0"/>
                <w:i w:val="0"/>
                <w:color w:val="auto"/>
                <w:kern w:val="0"/>
                <w:sz w:val="18"/>
                <w:szCs w:val="18"/>
                <w:u w:val="none"/>
                <w:lang w:val="en-US" w:eastAsia="zh-CN" w:bidi="ar"/>
              </w:rPr>
              <w:t>成长</w:t>
            </w:r>
          </w:p>
          <w:p>
            <w:pPr>
              <w:keepNext w:val="0"/>
              <w:keepLines w:val="0"/>
              <w:widowControl/>
              <w:suppressLineNumbers w:val="0"/>
              <w:jc w:val="center"/>
              <w:textAlignment w:val="center"/>
              <w:rPr>
                <w:rFonts w:hint="eastAsia" w:ascii="宋体" w:hAnsi="宋体" w:eastAsia="宋体" w:cs="宋体"/>
                <w:b/>
                <w:bCs w:val="0"/>
                <w:i w:val="0"/>
                <w:color w:val="auto"/>
                <w:sz w:val="18"/>
                <w:szCs w:val="18"/>
                <w:u w:val="none"/>
              </w:rPr>
            </w:pPr>
            <w:r>
              <w:rPr>
                <w:rFonts w:hint="eastAsia" w:ascii="宋体" w:hAnsi="宋体" w:eastAsia="宋体" w:cs="宋体"/>
                <w:b/>
                <w:bCs w:val="0"/>
                <w:i w:val="0"/>
                <w:color w:val="auto"/>
                <w:kern w:val="0"/>
                <w:sz w:val="18"/>
                <w:szCs w:val="18"/>
                <w:u w:val="none"/>
                <w:lang w:val="en-US" w:eastAsia="zh-CN" w:bidi="ar"/>
              </w:rPr>
              <w:t>指导</w:t>
            </w:r>
          </w:p>
        </w:tc>
        <w:tc>
          <w:tcPr>
            <w:tcW w:w="3256" w:type="dxa"/>
            <w:vMerge w:val="restart"/>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师范生指导与服务体系</w:t>
            </w:r>
          </w:p>
        </w:tc>
        <w:tc>
          <w:tcPr>
            <w:tcW w:w="3675"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建立</w:t>
            </w:r>
          </w:p>
        </w:tc>
        <w:tc>
          <w:tcPr>
            <w:tcW w:w="825" w:type="dxa"/>
            <w:vMerge w:val="restart"/>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满足师范生成长需求</w:t>
            </w:r>
          </w:p>
        </w:tc>
        <w:tc>
          <w:tcPr>
            <w:tcW w:w="53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51"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3256" w:type="dxa"/>
            <w:vMerge w:val="continue"/>
            <w:tcBorders>
              <w:tl2br w:val="nil"/>
              <w:tr2bl w:val="nil"/>
            </w:tcBorders>
            <w:shd w:val="clear" w:color="auto" w:fill="FFFFFF" w:themeFill="background1"/>
            <w:noWrap w:val="0"/>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3675"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加强思想政治教育</w:t>
            </w:r>
          </w:p>
        </w:tc>
        <w:tc>
          <w:tcPr>
            <w:tcW w:w="825" w:type="dxa"/>
            <w:vMerge w:val="continue"/>
            <w:tcBorders>
              <w:tl2br w:val="nil"/>
              <w:tr2bl w:val="nil"/>
            </w:tcBorders>
            <w:shd w:val="clear" w:color="auto" w:fill="FFFFFF" w:themeFill="background1"/>
            <w:noWrap w:val="0"/>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53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51"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3256" w:type="dxa"/>
            <w:vMerge w:val="continue"/>
            <w:tcBorders>
              <w:tl2br w:val="nil"/>
              <w:tr2bl w:val="nil"/>
            </w:tcBorders>
            <w:shd w:val="clear" w:color="auto" w:fill="FFFFFF" w:themeFill="background1"/>
            <w:noWrap w:val="0"/>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3675"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能够适时为师范生提供生活指导</w:t>
            </w:r>
          </w:p>
        </w:tc>
        <w:tc>
          <w:tcPr>
            <w:tcW w:w="825" w:type="dxa"/>
            <w:vMerge w:val="continue"/>
            <w:tcBorders>
              <w:tl2br w:val="nil"/>
              <w:tr2bl w:val="nil"/>
            </w:tcBorders>
            <w:shd w:val="clear" w:color="auto" w:fill="FFFFFF" w:themeFill="background1"/>
            <w:noWrap w:val="0"/>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53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51"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3256" w:type="dxa"/>
            <w:vMerge w:val="continue"/>
            <w:tcBorders>
              <w:tl2br w:val="nil"/>
              <w:tr2bl w:val="nil"/>
            </w:tcBorders>
            <w:shd w:val="clear" w:color="auto" w:fill="FFFFFF" w:themeFill="background1"/>
            <w:noWrap w:val="0"/>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3675"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能够适时为师范生提供学习指导</w:t>
            </w:r>
          </w:p>
        </w:tc>
        <w:tc>
          <w:tcPr>
            <w:tcW w:w="825" w:type="dxa"/>
            <w:vMerge w:val="continue"/>
            <w:tcBorders>
              <w:tl2br w:val="nil"/>
              <w:tr2bl w:val="nil"/>
            </w:tcBorders>
            <w:shd w:val="clear" w:color="auto" w:fill="FFFFFF" w:themeFill="background1"/>
            <w:noWrap w:val="0"/>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53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83" w:hRule="exact"/>
        </w:trPr>
        <w:tc>
          <w:tcPr>
            <w:tcW w:w="851"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3256" w:type="dxa"/>
            <w:vMerge w:val="continue"/>
            <w:tcBorders>
              <w:tl2br w:val="nil"/>
              <w:tr2bl w:val="nil"/>
            </w:tcBorders>
            <w:shd w:val="clear" w:color="auto" w:fill="FFFFFF" w:themeFill="background1"/>
            <w:noWrap w:val="0"/>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3675"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能够适时为师范生提供职业生涯指导</w:t>
            </w:r>
          </w:p>
        </w:tc>
        <w:tc>
          <w:tcPr>
            <w:tcW w:w="825" w:type="dxa"/>
            <w:vMerge w:val="continue"/>
            <w:tcBorders>
              <w:tl2br w:val="nil"/>
              <w:tr2bl w:val="nil"/>
            </w:tcBorders>
            <w:shd w:val="clear" w:color="auto" w:fill="FFFFFF" w:themeFill="background1"/>
            <w:noWrap w:val="0"/>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53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51"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3256" w:type="dxa"/>
            <w:vMerge w:val="continue"/>
            <w:tcBorders>
              <w:tl2br w:val="nil"/>
              <w:tr2bl w:val="nil"/>
            </w:tcBorders>
            <w:shd w:val="clear" w:color="auto" w:fill="FFFFFF" w:themeFill="background1"/>
            <w:noWrap w:val="0"/>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3675"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能够适时为师范生提供就业创业指导</w:t>
            </w:r>
          </w:p>
        </w:tc>
        <w:tc>
          <w:tcPr>
            <w:tcW w:w="825" w:type="dxa"/>
            <w:vMerge w:val="continue"/>
            <w:tcBorders>
              <w:tl2br w:val="nil"/>
              <w:tr2bl w:val="nil"/>
            </w:tcBorders>
            <w:shd w:val="clear" w:color="auto" w:fill="FFFFFF" w:themeFill="background1"/>
            <w:noWrap w:val="0"/>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53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83" w:hRule="exact"/>
        </w:trPr>
        <w:tc>
          <w:tcPr>
            <w:tcW w:w="851"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3256" w:type="dxa"/>
            <w:vMerge w:val="continue"/>
            <w:tcBorders>
              <w:tl2br w:val="nil"/>
              <w:tr2bl w:val="nil"/>
            </w:tcBorders>
            <w:shd w:val="clear" w:color="auto" w:fill="FFFFFF" w:themeFill="background1"/>
            <w:noWrap w:val="0"/>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3675"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能够适时为师范生提供心理健康指导</w:t>
            </w:r>
          </w:p>
        </w:tc>
        <w:tc>
          <w:tcPr>
            <w:tcW w:w="825" w:type="dxa"/>
            <w:vMerge w:val="continue"/>
            <w:tcBorders>
              <w:tl2br w:val="nil"/>
              <w:tr2bl w:val="nil"/>
            </w:tcBorders>
            <w:shd w:val="clear" w:color="auto" w:fill="FFFFFF" w:themeFill="background1"/>
            <w:noWrap w:val="0"/>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53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51" w:type="dxa"/>
            <w:vMerge w:val="restart"/>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auto"/>
                <w:kern w:val="0"/>
                <w:sz w:val="18"/>
                <w:szCs w:val="18"/>
                <w:u w:val="none"/>
                <w:lang w:val="en-US" w:eastAsia="zh-CN" w:bidi="ar"/>
              </w:rPr>
            </w:pPr>
            <w:r>
              <w:rPr>
                <w:rFonts w:hint="eastAsia" w:ascii="宋体" w:hAnsi="宋体" w:eastAsia="宋体" w:cs="宋体"/>
                <w:b/>
                <w:bCs w:val="0"/>
                <w:i w:val="0"/>
                <w:color w:val="auto"/>
                <w:kern w:val="0"/>
                <w:sz w:val="18"/>
                <w:szCs w:val="18"/>
                <w:u w:val="none"/>
                <w:lang w:val="en-US" w:eastAsia="zh-CN" w:bidi="ar"/>
              </w:rPr>
              <w:t>学业</w:t>
            </w:r>
          </w:p>
          <w:p>
            <w:pPr>
              <w:keepNext w:val="0"/>
              <w:keepLines w:val="0"/>
              <w:widowControl/>
              <w:suppressLineNumbers w:val="0"/>
              <w:jc w:val="center"/>
              <w:textAlignment w:val="center"/>
              <w:rPr>
                <w:rFonts w:hint="eastAsia" w:ascii="宋体" w:hAnsi="宋体" w:eastAsia="宋体" w:cs="宋体"/>
                <w:b/>
                <w:bCs w:val="0"/>
                <w:i w:val="0"/>
                <w:color w:val="auto"/>
                <w:sz w:val="18"/>
                <w:szCs w:val="18"/>
                <w:u w:val="none"/>
              </w:rPr>
            </w:pPr>
            <w:r>
              <w:rPr>
                <w:rFonts w:hint="eastAsia" w:ascii="宋体" w:hAnsi="宋体" w:eastAsia="宋体" w:cs="宋体"/>
                <w:b/>
                <w:bCs w:val="0"/>
                <w:i w:val="0"/>
                <w:color w:val="auto"/>
                <w:kern w:val="0"/>
                <w:sz w:val="18"/>
                <w:szCs w:val="18"/>
                <w:u w:val="none"/>
                <w:lang w:val="en-US" w:eastAsia="zh-CN" w:bidi="ar"/>
              </w:rPr>
              <w:t>监测</w:t>
            </w:r>
          </w:p>
        </w:tc>
        <w:tc>
          <w:tcPr>
            <w:tcW w:w="325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形成性评价机制</w:t>
            </w:r>
          </w:p>
        </w:tc>
        <w:tc>
          <w:tcPr>
            <w:tcW w:w="4500" w:type="dxa"/>
            <w:gridSpan w:val="2"/>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建立</w:t>
            </w:r>
          </w:p>
        </w:tc>
        <w:tc>
          <w:tcPr>
            <w:tcW w:w="53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51"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325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师范生的学习进展情况</w:t>
            </w:r>
          </w:p>
        </w:tc>
        <w:tc>
          <w:tcPr>
            <w:tcW w:w="4500" w:type="dxa"/>
            <w:gridSpan w:val="2"/>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监测</w:t>
            </w:r>
          </w:p>
        </w:tc>
        <w:tc>
          <w:tcPr>
            <w:tcW w:w="53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83" w:hRule="exact"/>
        </w:trPr>
        <w:tc>
          <w:tcPr>
            <w:tcW w:w="851"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325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师范生在毕业时达到毕业要求</w:t>
            </w:r>
          </w:p>
        </w:tc>
        <w:tc>
          <w:tcPr>
            <w:tcW w:w="4500" w:type="dxa"/>
            <w:gridSpan w:val="2"/>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保证</w:t>
            </w:r>
          </w:p>
        </w:tc>
        <w:tc>
          <w:tcPr>
            <w:tcW w:w="53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51" w:type="dxa"/>
            <w:vMerge w:val="restart"/>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auto"/>
                <w:kern w:val="0"/>
                <w:sz w:val="18"/>
                <w:szCs w:val="18"/>
                <w:u w:val="none"/>
                <w:lang w:val="en-US" w:eastAsia="zh-CN" w:bidi="ar"/>
              </w:rPr>
            </w:pPr>
            <w:r>
              <w:rPr>
                <w:rFonts w:hint="eastAsia" w:ascii="宋体" w:hAnsi="宋体" w:eastAsia="宋体" w:cs="宋体"/>
                <w:b/>
                <w:bCs w:val="0"/>
                <w:i w:val="0"/>
                <w:color w:val="auto"/>
                <w:kern w:val="0"/>
                <w:sz w:val="18"/>
                <w:szCs w:val="18"/>
                <w:u w:val="none"/>
                <w:lang w:val="en-US" w:eastAsia="zh-CN" w:bidi="ar"/>
              </w:rPr>
              <w:t>就业</w:t>
            </w:r>
          </w:p>
          <w:p>
            <w:pPr>
              <w:keepNext w:val="0"/>
              <w:keepLines w:val="0"/>
              <w:widowControl/>
              <w:suppressLineNumbers w:val="0"/>
              <w:jc w:val="center"/>
              <w:textAlignment w:val="center"/>
              <w:rPr>
                <w:rFonts w:hint="eastAsia" w:ascii="宋体" w:hAnsi="宋体" w:eastAsia="宋体" w:cs="宋体"/>
                <w:b/>
                <w:bCs w:val="0"/>
                <w:i w:val="0"/>
                <w:color w:val="auto"/>
                <w:sz w:val="18"/>
                <w:szCs w:val="18"/>
                <w:u w:val="none"/>
              </w:rPr>
            </w:pPr>
            <w:r>
              <w:rPr>
                <w:rFonts w:hint="eastAsia" w:ascii="宋体" w:hAnsi="宋体" w:eastAsia="宋体" w:cs="宋体"/>
                <w:b/>
                <w:bCs w:val="0"/>
                <w:i w:val="0"/>
                <w:color w:val="auto"/>
                <w:kern w:val="0"/>
                <w:sz w:val="18"/>
                <w:szCs w:val="18"/>
                <w:u w:val="none"/>
                <w:lang w:val="en-US" w:eastAsia="zh-CN" w:bidi="ar"/>
              </w:rPr>
              <w:t>质量</w:t>
            </w:r>
          </w:p>
        </w:tc>
        <w:tc>
          <w:tcPr>
            <w:tcW w:w="325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毕业生的初次就业率</w:t>
            </w:r>
          </w:p>
        </w:tc>
        <w:tc>
          <w:tcPr>
            <w:tcW w:w="4500" w:type="dxa"/>
            <w:gridSpan w:val="2"/>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≧本地区高校毕业生就业率的平均水平</w:t>
            </w:r>
          </w:p>
        </w:tc>
        <w:tc>
          <w:tcPr>
            <w:tcW w:w="53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51"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325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毕业生获得教师资格证书的比例</w:t>
            </w:r>
          </w:p>
        </w:tc>
        <w:tc>
          <w:tcPr>
            <w:tcW w:w="4500" w:type="dxa"/>
            <w:gridSpan w:val="2"/>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≧75%</w:t>
            </w:r>
          </w:p>
        </w:tc>
        <w:tc>
          <w:tcPr>
            <w:tcW w:w="53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51"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3256" w:type="dxa"/>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从事教育工作</w:t>
            </w:r>
          </w:p>
        </w:tc>
        <w:tc>
          <w:tcPr>
            <w:tcW w:w="4500" w:type="dxa"/>
            <w:gridSpan w:val="2"/>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主要</w:t>
            </w:r>
          </w:p>
        </w:tc>
        <w:tc>
          <w:tcPr>
            <w:tcW w:w="53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51" w:type="dxa"/>
            <w:vMerge w:val="restart"/>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auto"/>
                <w:kern w:val="0"/>
                <w:sz w:val="18"/>
                <w:szCs w:val="18"/>
                <w:u w:val="none"/>
                <w:lang w:val="en-US" w:eastAsia="zh-CN" w:bidi="ar"/>
              </w:rPr>
            </w:pPr>
            <w:r>
              <w:rPr>
                <w:rFonts w:hint="eastAsia" w:ascii="宋体" w:hAnsi="宋体" w:eastAsia="宋体" w:cs="宋体"/>
                <w:b/>
                <w:bCs w:val="0"/>
                <w:i w:val="0"/>
                <w:color w:val="auto"/>
                <w:kern w:val="0"/>
                <w:sz w:val="18"/>
                <w:szCs w:val="18"/>
                <w:u w:val="none"/>
                <w:lang w:val="en-US" w:eastAsia="zh-CN" w:bidi="ar"/>
              </w:rPr>
              <w:t>社会</w:t>
            </w:r>
          </w:p>
          <w:p>
            <w:pPr>
              <w:keepNext w:val="0"/>
              <w:keepLines w:val="0"/>
              <w:widowControl/>
              <w:suppressLineNumbers w:val="0"/>
              <w:jc w:val="center"/>
              <w:textAlignment w:val="center"/>
              <w:rPr>
                <w:rFonts w:hint="eastAsia" w:ascii="宋体" w:hAnsi="宋体" w:eastAsia="宋体" w:cs="宋体"/>
                <w:b/>
                <w:bCs w:val="0"/>
                <w:i w:val="0"/>
                <w:color w:val="auto"/>
                <w:sz w:val="18"/>
                <w:szCs w:val="18"/>
                <w:u w:val="none"/>
              </w:rPr>
            </w:pPr>
            <w:r>
              <w:rPr>
                <w:rFonts w:hint="eastAsia" w:ascii="宋体" w:hAnsi="宋体" w:eastAsia="宋体" w:cs="宋体"/>
                <w:b/>
                <w:bCs w:val="0"/>
                <w:i w:val="0"/>
                <w:color w:val="auto"/>
                <w:kern w:val="0"/>
                <w:sz w:val="18"/>
                <w:szCs w:val="18"/>
                <w:u w:val="none"/>
                <w:lang w:val="en-US" w:eastAsia="zh-CN" w:bidi="ar"/>
              </w:rPr>
              <w:t>声誉</w:t>
            </w:r>
          </w:p>
        </w:tc>
        <w:tc>
          <w:tcPr>
            <w:tcW w:w="3256" w:type="dxa"/>
            <w:vMerge w:val="restart"/>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毕业生</w:t>
            </w:r>
          </w:p>
        </w:tc>
        <w:tc>
          <w:tcPr>
            <w:tcW w:w="4500" w:type="dxa"/>
            <w:gridSpan w:val="2"/>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社会声誉较好</w:t>
            </w:r>
          </w:p>
        </w:tc>
        <w:tc>
          <w:tcPr>
            <w:tcW w:w="53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FF" w:themeFill="background1"/>
          <w:tblCellMar>
            <w:top w:w="0" w:type="dxa"/>
            <w:left w:w="0" w:type="dxa"/>
            <w:bottom w:w="0" w:type="dxa"/>
            <w:right w:w="0" w:type="dxa"/>
          </w:tblCellMar>
        </w:tblPrEx>
        <w:trPr>
          <w:trHeight w:val="283" w:hRule="exact"/>
        </w:trPr>
        <w:tc>
          <w:tcPr>
            <w:tcW w:w="851" w:type="dxa"/>
            <w:vMerge w:val="continue"/>
            <w:tcBorders>
              <w:tl2br w:val="nil"/>
              <w:tr2bl w:val="nil"/>
            </w:tcBorders>
            <w:shd w:val="clear" w:color="auto" w:fill="FFFFFF" w:themeFill="background1"/>
            <w:noWrap w:val="0"/>
            <w:tcMar>
              <w:top w:w="15" w:type="dxa"/>
              <w:left w:w="15" w:type="dxa"/>
              <w:right w:w="15" w:type="dxa"/>
            </w:tcMar>
            <w:vAlign w:val="center"/>
          </w:tcPr>
          <w:p>
            <w:pPr>
              <w:jc w:val="center"/>
              <w:rPr>
                <w:rFonts w:hint="eastAsia" w:ascii="宋体" w:hAnsi="宋体" w:eastAsia="宋体" w:cs="宋体"/>
                <w:b/>
                <w:bCs w:val="0"/>
                <w:i w:val="0"/>
                <w:color w:val="auto"/>
                <w:sz w:val="18"/>
                <w:szCs w:val="18"/>
                <w:u w:val="none"/>
              </w:rPr>
            </w:pPr>
          </w:p>
        </w:tc>
        <w:tc>
          <w:tcPr>
            <w:tcW w:w="3256" w:type="dxa"/>
            <w:vMerge w:val="continue"/>
            <w:tcBorders>
              <w:tl2br w:val="nil"/>
              <w:tr2bl w:val="nil"/>
            </w:tcBorders>
            <w:shd w:val="clear" w:color="auto" w:fill="FFFFFF" w:themeFill="background1"/>
            <w:noWrap w:val="0"/>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4500" w:type="dxa"/>
            <w:gridSpan w:val="2"/>
            <w:tcBorders>
              <w:tl2br w:val="nil"/>
              <w:tr2bl w:val="nil"/>
            </w:tcBorders>
            <w:shd w:val="clear" w:color="auto" w:fill="FFFFFF" w:themeFill="background1"/>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用人单位评价较高</w:t>
            </w:r>
          </w:p>
        </w:tc>
        <w:tc>
          <w:tcPr>
            <w:tcW w:w="536" w:type="dxa"/>
            <w:tcBorders>
              <w:tl2br w:val="nil"/>
              <w:tr2bl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22</w:t>
            </w:r>
          </w:p>
        </w:tc>
      </w:tr>
    </w:tbl>
    <w:p>
      <w:pPr>
        <w:widowControl/>
        <w:spacing w:line="440" w:lineRule="exact"/>
        <w:ind w:firstLine="560" w:firstLineChars="200"/>
        <w:outlineLvl w:val="0"/>
        <w:rPr>
          <w:rFonts w:hint="eastAsia" w:ascii="方正公文黑体" w:hAnsi="方正公文黑体" w:eastAsia="方正公文黑体" w:cs="方正公文黑体"/>
          <w:kern w:val="0"/>
          <w:sz w:val="28"/>
          <w:szCs w:val="28"/>
        </w:rPr>
      </w:pPr>
      <w:bookmarkStart w:id="90" w:name="_Toc15243"/>
      <w:bookmarkStart w:id="91" w:name="_Toc11128"/>
      <w:bookmarkStart w:id="92" w:name="_Toc10256"/>
      <w:bookmarkStart w:id="93" w:name="_Toc9056"/>
      <w:r>
        <w:rPr>
          <w:rFonts w:hint="eastAsia" w:ascii="方正公文黑体" w:hAnsi="方正公文黑体" w:eastAsia="方正公文黑体" w:cs="方正公文黑体"/>
          <w:kern w:val="0"/>
          <w:sz w:val="28"/>
          <w:szCs w:val="28"/>
        </w:rPr>
        <w:t>十</w:t>
      </w:r>
      <w:r>
        <w:rPr>
          <w:rFonts w:hint="eastAsia" w:ascii="方正公文黑体" w:hAnsi="方正公文黑体" w:eastAsia="方正公文黑体" w:cs="方正公文黑体"/>
          <w:kern w:val="0"/>
          <w:sz w:val="28"/>
          <w:szCs w:val="28"/>
          <w:lang w:val="en-US" w:eastAsia="zh-CN"/>
        </w:rPr>
        <w:t>二</w:t>
      </w:r>
      <w:r>
        <w:rPr>
          <w:rFonts w:hint="eastAsia" w:ascii="方正公文黑体" w:hAnsi="方正公文黑体" w:eastAsia="方正公文黑体" w:cs="方正公文黑体"/>
          <w:kern w:val="0"/>
          <w:sz w:val="28"/>
          <w:szCs w:val="28"/>
        </w:rPr>
        <w:t>、说明</w:t>
      </w:r>
      <w:bookmarkEnd w:id="90"/>
      <w:bookmarkEnd w:id="91"/>
      <w:bookmarkEnd w:id="92"/>
      <w:bookmarkEnd w:id="93"/>
    </w:p>
    <w:p>
      <w:pPr>
        <w:spacing w:line="360" w:lineRule="auto"/>
        <w:ind w:firstLine="482" w:firstLineChars="200"/>
        <w:outlineLvl w:val="1"/>
        <w:rPr>
          <w:rFonts w:hint="eastAsia" w:ascii="宋体" w:hAnsi="宋体" w:eastAsia="宋体" w:cs="宋体"/>
          <w:b/>
          <w:bCs/>
          <w:i w:val="0"/>
          <w:caps w:val="0"/>
          <w:color w:val="auto"/>
          <w:spacing w:val="0"/>
          <w:sz w:val="24"/>
          <w:szCs w:val="24"/>
          <w:lang w:val="en-US" w:eastAsia="zh-CN"/>
        </w:rPr>
      </w:pPr>
      <w:bookmarkStart w:id="94" w:name="_Toc11624"/>
      <w:bookmarkStart w:id="95" w:name="_Toc8283"/>
      <w:bookmarkStart w:id="96" w:name="_Toc2355"/>
      <w:bookmarkStart w:id="97" w:name="_Toc1743"/>
      <w:r>
        <w:rPr>
          <w:rFonts w:hint="eastAsia" w:ascii="宋体" w:hAnsi="宋体" w:eastAsia="宋体" w:cs="宋体"/>
          <w:b/>
          <w:bCs/>
          <w:i w:val="0"/>
          <w:caps w:val="0"/>
          <w:color w:val="auto"/>
          <w:spacing w:val="0"/>
          <w:sz w:val="24"/>
          <w:szCs w:val="24"/>
          <w:lang w:val="en-US" w:eastAsia="zh-CN"/>
        </w:rPr>
        <w:t>（一）方案执行对象</w:t>
      </w:r>
      <w:bookmarkEnd w:id="94"/>
      <w:bookmarkEnd w:id="95"/>
      <w:bookmarkEnd w:id="96"/>
      <w:bookmarkEnd w:id="97"/>
    </w:p>
    <w:p>
      <w:pPr>
        <w:spacing w:line="360" w:lineRule="auto"/>
        <w:ind w:firstLine="420" w:firstLineChars="200"/>
        <w:rPr>
          <w:rFonts w:hint="eastAsia" w:ascii="宋体" w:hAnsi="宋体" w:eastAsia="宋体" w:cs="宋体"/>
          <w:b w:val="0"/>
          <w:bCs w:val="0"/>
          <w:i w:val="0"/>
          <w:caps w:val="0"/>
          <w:color w:val="auto"/>
          <w:spacing w:val="0"/>
          <w:sz w:val="21"/>
          <w:szCs w:val="21"/>
          <w:lang w:val="en-US" w:eastAsia="zh-CN"/>
        </w:rPr>
      </w:pPr>
      <w:r>
        <w:rPr>
          <w:rFonts w:hint="eastAsia" w:ascii="宋体" w:hAnsi="宋体" w:eastAsia="宋体" w:cs="宋体"/>
          <w:b w:val="0"/>
          <w:bCs w:val="0"/>
          <w:i w:val="0"/>
          <w:caps w:val="0"/>
          <w:color w:val="auto"/>
          <w:spacing w:val="0"/>
          <w:sz w:val="21"/>
          <w:szCs w:val="21"/>
          <w:lang w:val="en-US" w:eastAsia="zh-CN"/>
        </w:rPr>
        <w:t>本培养方案从2019级小学教育专业(五年制)学生开始执行，根据发展需求进行相应完善。</w:t>
      </w:r>
      <w:bookmarkStart w:id="98" w:name="_Toc20278"/>
      <w:bookmarkStart w:id="99" w:name="_Toc4100"/>
      <w:bookmarkStart w:id="100" w:name="_Toc14186"/>
      <w:bookmarkStart w:id="101" w:name="_Toc22120"/>
    </w:p>
    <w:p>
      <w:pPr>
        <w:spacing w:line="360" w:lineRule="auto"/>
        <w:ind w:firstLine="482" w:firstLineChars="200"/>
        <w:outlineLvl w:val="1"/>
        <w:rPr>
          <w:rFonts w:hint="eastAsia" w:ascii="宋体" w:hAnsi="宋体" w:eastAsia="宋体" w:cs="宋体"/>
          <w:b/>
          <w:bCs/>
          <w:i w:val="0"/>
          <w:caps w:val="0"/>
          <w:color w:val="auto"/>
          <w:spacing w:val="0"/>
          <w:sz w:val="24"/>
          <w:szCs w:val="24"/>
          <w:lang w:val="en-US" w:eastAsia="zh-CN"/>
        </w:rPr>
      </w:pPr>
      <w:r>
        <w:rPr>
          <w:rFonts w:hint="eastAsia" w:ascii="宋体" w:hAnsi="宋体" w:eastAsia="宋体" w:cs="宋体"/>
          <w:b/>
          <w:bCs/>
          <w:i w:val="0"/>
          <w:caps w:val="0"/>
          <w:color w:val="auto"/>
          <w:spacing w:val="0"/>
          <w:sz w:val="24"/>
          <w:szCs w:val="24"/>
          <w:lang w:val="en-US" w:eastAsia="zh-CN"/>
        </w:rPr>
        <w:t>（二）方案制订负责人和参与人</w:t>
      </w:r>
      <w:bookmarkEnd w:id="98"/>
      <w:bookmarkEnd w:id="99"/>
      <w:bookmarkEnd w:id="100"/>
      <w:bookmarkEnd w:id="101"/>
    </w:p>
    <w:tbl>
      <w:tblPr>
        <w:tblStyle w:val="16"/>
        <w:tblW w:w="0" w:type="auto"/>
        <w:tblInd w:w="5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
        <w:gridCol w:w="5275"/>
        <w:gridCol w:w="1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975" w:type="dxa"/>
            <w:noWrap w:val="0"/>
            <w:vAlign w:val="center"/>
          </w:tcPr>
          <w:p>
            <w:pPr>
              <w:keepNext w:val="0"/>
              <w:keepLines w:val="0"/>
              <w:widowControl/>
              <w:suppressLineNumbers w:val="0"/>
              <w:jc w:val="center"/>
              <w:textAlignment w:val="center"/>
              <w:rPr>
                <w:rFonts w:hint="eastAsia" w:ascii="宋体" w:hAnsi="宋体" w:eastAsia="宋体" w:cs="宋体"/>
                <w:b/>
                <w:bCs/>
                <w:i w:val="0"/>
                <w:color w:val="auto"/>
                <w:kern w:val="0"/>
                <w:sz w:val="18"/>
                <w:szCs w:val="18"/>
                <w:u w:val="none"/>
                <w:lang w:val="en-US" w:eastAsia="zh-CN" w:bidi="ar"/>
              </w:rPr>
            </w:pPr>
            <w:r>
              <w:rPr>
                <w:rFonts w:hint="eastAsia" w:ascii="宋体" w:hAnsi="宋体" w:eastAsia="宋体" w:cs="宋体"/>
                <w:b/>
                <w:bCs/>
                <w:i w:val="0"/>
                <w:color w:val="auto"/>
                <w:kern w:val="0"/>
                <w:sz w:val="18"/>
                <w:szCs w:val="18"/>
                <w:u w:val="none"/>
                <w:lang w:val="en-US" w:eastAsia="zh-CN" w:bidi="ar"/>
              </w:rPr>
              <w:t>姓名</w:t>
            </w:r>
          </w:p>
        </w:tc>
        <w:tc>
          <w:tcPr>
            <w:tcW w:w="5275" w:type="dxa"/>
            <w:noWrap w:val="0"/>
            <w:vAlign w:val="center"/>
          </w:tcPr>
          <w:p>
            <w:pPr>
              <w:keepNext w:val="0"/>
              <w:keepLines w:val="0"/>
              <w:widowControl/>
              <w:suppressLineNumbers w:val="0"/>
              <w:jc w:val="center"/>
              <w:textAlignment w:val="center"/>
              <w:rPr>
                <w:rFonts w:hint="eastAsia" w:ascii="宋体" w:hAnsi="宋体" w:eastAsia="宋体" w:cs="宋体"/>
                <w:b/>
                <w:bCs/>
                <w:i w:val="0"/>
                <w:color w:val="auto"/>
                <w:kern w:val="0"/>
                <w:sz w:val="18"/>
                <w:szCs w:val="18"/>
                <w:u w:val="none"/>
                <w:lang w:val="en-US" w:eastAsia="zh-CN" w:bidi="ar"/>
              </w:rPr>
            </w:pPr>
            <w:r>
              <w:rPr>
                <w:rFonts w:hint="eastAsia" w:ascii="宋体" w:hAnsi="宋体" w:eastAsia="宋体" w:cs="宋体"/>
                <w:b/>
                <w:bCs/>
                <w:i w:val="0"/>
                <w:color w:val="auto"/>
                <w:kern w:val="0"/>
                <w:sz w:val="18"/>
                <w:szCs w:val="18"/>
                <w:u w:val="none"/>
                <w:lang w:val="en-US" w:eastAsia="zh-CN" w:bidi="ar"/>
              </w:rPr>
              <w:t>工作单位</w:t>
            </w:r>
          </w:p>
        </w:tc>
        <w:tc>
          <w:tcPr>
            <w:tcW w:w="1863" w:type="dxa"/>
            <w:noWrap w:val="0"/>
            <w:vAlign w:val="center"/>
          </w:tcPr>
          <w:p>
            <w:pPr>
              <w:keepNext w:val="0"/>
              <w:keepLines w:val="0"/>
              <w:widowControl/>
              <w:suppressLineNumbers w:val="0"/>
              <w:jc w:val="center"/>
              <w:textAlignment w:val="center"/>
              <w:rPr>
                <w:rFonts w:hint="eastAsia" w:ascii="宋体" w:hAnsi="宋体" w:eastAsia="宋体" w:cs="宋体"/>
                <w:b/>
                <w:bCs/>
                <w:i w:val="0"/>
                <w:color w:val="auto"/>
                <w:kern w:val="0"/>
                <w:sz w:val="18"/>
                <w:szCs w:val="18"/>
                <w:u w:val="none"/>
                <w:lang w:val="en-US" w:eastAsia="zh-CN" w:bidi="ar"/>
              </w:rPr>
            </w:pPr>
            <w:r>
              <w:rPr>
                <w:rFonts w:hint="eastAsia" w:ascii="宋体" w:hAnsi="宋体" w:eastAsia="宋体" w:cs="宋体"/>
                <w:b/>
                <w:bCs/>
                <w:i w:val="0"/>
                <w:color w:val="auto"/>
                <w:kern w:val="0"/>
                <w:sz w:val="18"/>
                <w:szCs w:val="18"/>
                <w:u w:val="none"/>
                <w:lang w:val="en-US" w:eastAsia="zh-CN" w:bidi="ar"/>
              </w:rPr>
              <w:t>职务、职称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noWrap w:val="0"/>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袁顶国</w:t>
            </w:r>
          </w:p>
        </w:tc>
        <w:tc>
          <w:tcPr>
            <w:tcW w:w="5275" w:type="dxa"/>
            <w:noWrap w:val="0"/>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西昌民族幼儿师范高等专科学校小学教育系（挂职）</w:t>
            </w:r>
          </w:p>
        </w:tc>
        <w:tc>
          <w:tcPr>
            <w:tcW w:w="1863" w:type="dxa"/>
            <w:noWrap w:val="0"/>
            <w:vAlign w:val="center"/>
          </w:tcPr>
          <w:p>
            <w:pPr>
              <w:keepNext w:val="0"/>
              <w:keepLines w:val="0"/>
              <w:widowControl/>
              <w:suppressLineNumbers w:val="0"/>
              <w:jc w:val="left"/>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系主任教授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noWrap w:val="0"/>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安险峰</w:t>
            </w:r>
          </w:p>
        </w:tc>
        <w:tc>
          <w:tcPr>
            <w:tcW w:w="5275" w:type="dxa"/>
            <w:noWrap w:val="0"/>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西昌民族幼儿师范高等专科学校小学教育系</w:t>
            </w:r>
          </w:p>
        </w:tc>
        <w:tc>
          <w:tcPr>
            <w:tcW w:w="1863" w:type="dxa"/>
            <w:noWrap w:val="0"/>
            <w:vAlign w:val="center"/>
          </w:tcPr>
          <w:p>
            <w:pPr>
              <w:keepNext w:val="0"/>
              <w:keepLines w:val="0"/>
              <w:widowControl/>
              <w:suppressLineNumbers w:val="0"/>
              <w:jc w:val="left"/>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系主任讲师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noWrap w:val="0"/>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戴璐洋</w:t>
            </w:r>
          </w:p>
        </w:tc>
        <w:tc>
          <w:tcPr>
            <w:tcW w:w="5275" w:type="dxa"/>
            <w:noWrap w:val="0"/>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西昌民族幼儿师范高等专科学校小学教育系</w:t>
            </w:r>
          </w:p>
        </w:tc>
        <w:tc>
          <w:tcPr>
            <w:tcW w:w="1863" w:type="dxa"/>
            <w:noWrap w:val="0"/>
            <w:vAlign w:val="center"/>
          </w:tcPr>
          <w:p>
            <w:pPr>
              <w:keepNext w:val="0"/>
              <w:keepLines w:val="0"/>
              <w:widowControl/>
              <w:suppressLineNumbers w:val="0"/>
              <w:jc w:val="left"/>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副主任讲师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noWrap w:val="0"/>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赵世望</w:t>
            </w:r>
          </w:p>
        </w:tc>
        <w:tc>
          <w:tcPr>
            <w:tcW w:w="5275" w:type="dxa"/>
            <w:noWrap w:val="0"/>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西昌民族幼儿师范高等专科学校小学教育系</w:t>
            </w:r>
          </w:p>
        </w:tc>
        <w:tc>
          <w:tcPr>
            <w:tcW w:w="1863" w:type="dxa"/>
            <w:noWrap w:val="0"/>
            <w:vAlign w:val="center"/>
          </w:tcPr>
          <w:p>
            <w:pPr>
              <w:keepNext w:val="0"/>
              <w:keepLines w:val="0"/>
              <w:widowControl/>
              <w:suppressLineNumbers w:val="0"/>
              <w:jc w:val="left"/>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副主任经济师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noWrap w:val="0"/>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沙思佳</w:t>
            </w:r>
          </w:p>
        </w:tc>
        <w:tc>
          <w:tcPr>
            <w:tcW w:w="5275" w:type="dxa"/>
            <w:noWrap w:val="0"/>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西昌民族幼儿师范高等专科学校小学教育系小学教育专业教研室</w:t>
            </w:r>
          </w:p>
        </w:tc>
        <w:tc>
          <w:tcPr>
            <w:tcW w:w="1863" w:type="dxa"/>
            <w:noWrap w:val="0"/>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教研室负责人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noWrap w:val="0"/>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辜义敏</w:t>
            </w:r>
          </w:p>
        </w:tc>
        <w:tc>
          <w:tcPr>
            <w:tcW w:w="5275" w:type="dxa"/>
            <w:noWrap w:val="0"/>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西昌民族幼儿师范高等专科学校小学教育系数学教育教研室</w:t>
            </w:r>
          </w:p>
        </w:tc>
        <w:tc>
          <w:tcPr>
            <w:tcW w:w="1863" w:type="dxa"/>
            <w:noWrap w:val="0"/>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教研室负责人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noWrap w:val="0"/>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唐历平</w:t>
            </w:r>
          </w:p>
        </w:tc>
        <w:tc>
          <w:tcPr>
            <w:tcW w:w="5275" w:type="dxa"/>
            <w:noWrap w:val="0"/>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西昌民族幼儿师范高等专科学校小学教育系中国语言文学教研室</w:t>
            </w:r>
          </w:p>
        </w:tc>
        <w:tc>
          <w:tcPr>
            <w:tcW w:w="1863" w:type="dxa"/>
            <w:noWrap w:val="0"/>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教研室负责人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noWrap w:val="0"/>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赵青</w:t>
            </w:r>
          </w:p>
        </w:tc>
        <w:tc>
          <w:tcPr>
            <w:tcW w:w="5275" w:type="dxa"/>
            <w:noWrap w:val="0"/>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西昌民族幼儿师范高等专科学校小学教育系外语教育教研室</w:t>
            </w:r>
          </w:p>
        </w:tc>
        <w:tc>
          <w:tcPr>
            <w:tcW w:w="1863" w:type="dxa"/>
            <w:noWrap w:val="0"/>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教研室负责人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noWrap w:val="0"/>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杨涤</w:t>
            </w:r>
          </w:p>
        </w:tc>
        <w:tc>
          <w:tcPr>
            <w:tcW w:w="5275" w:type="dxa"/>
            <w:noWrap w:val="0"/>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西昌民族幼儿师范高等专科学校小学教育系教心教育教研室</w:t>
            </w:r>
          </w:p>
        </w:tc>
        <w:tc>
          <w:tcPr>
            <w:tcW w:w="1863" w:type="dxa"/>
            <w:noWrap w:val="0"/>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教研室负责人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75" w:type="dxa"/>
            <w:noWrap w:val="0"/>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赵正雄</w:t>
            </w:r>
          </w:p>
        </w:tc>
        <w:tc>
          <w:tcPr>
            <w:tcW w:w="5275" w:type="dxa"/>
            <w:noWrap w:val="0"/>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西昌市安宁小学</w:t>
            </w:r>
          </w:p>
        </w:tc>
        <w:tc>
          <w:tcPr>
            <w:tcW w:w="1863" w:type="dxa"/>
            <w:noWrap w:val="0"/>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校长高级教师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noWrap w:val="0"/>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张健</w:t>
            </w:r>
          </w:p>
        </w:tc>
        <w:tc>
          <w:tcPr>
            <w:tcW w:w="5275" w:type="dxa"/>
            <w:noWrap w:val="0"/>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西昌市航天学校</w:t>
            </w:r>
          </w:p>
        </w:tc>
        <w:tc>
          <w:tcPr>
            <w:tcW w:w="1863" w:type="dxa"/>
            <w:noWrap w:val="0"/>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副校长高级教师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noWrap w:val="0"/>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黄远春</w:t>
            </w:r>
          </w:p>
        </w:tc>
        <w:tc>
          <w:tcPr>
            <w:tcW w:w="5275" w:type="dxa"/>
            <w:noWrap w:val="0"/>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西昌学院教师教育学院</w:t>
            </w:r>
          </w:p>
        </w:tc>
        <w:tc>
          <w:tcPr>
            <w:tcW w:w="1863" w:type="dxa"/>
            <w:noWrap w:val="0"/>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noWrap w:val="0"/>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李明佐</w:t>
            </w:r>
          </w:p>
        </w:tc>
        <w:tc>
          <w:tcPr>
            <w:tcW w:w="5275" w:type="dxa"/>
            <w:noWrap w:val="0"/>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西昌学院教师教育学院</w:t>
            </w:r>
          </w:p>
        </w:tc>
        <w:tc>
          <w:tcPr>
            <w:tcW w:w="1863" w:type="dxa"/>
            <w:noWrap w:val="0"/>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教务科科长</w:t>
            </w:r>
          </w:p>
        </w:tc>
      </w:tr>
    </w:tbl>
    <w:p>
      <w:pPr>
        <w:spacing w:line="360" w:lineRule="auto"/>
        <w:ind w:firstLine="1050" w:firstLineChars="500"/>
        <w:rPr>
          <w:rFonts w:hint="eastAsia" w:ascii="宋体" w:hAnsi="宋体" w:eastAsia="宋体" w:cs="宋体"/>
          <w:b w:val="0"/>
          <w:bCs w:val="0"/>
          <w:i w:val="0"/>
          <w:caps w:val="0"/>
          <w:color w:val="auto"/>
          <w:spacing w:val="0"/>
          <w:sz w:val="21"/>
          <w:szCs w:val="21"/>
          <w:lang w:val="en-US" w:eastAsia="zh-CN"/>
        </w:rPr>
      </w:pPr>
    </w:p>
    <w:p>
      <w:pPr>
        <w:spacing w:line="360" w:lineRule="auto"/>
        <w:ind w:firstLine="1050" w:firstLineChars="500"/>
        <w:rPr>
          <w:rFonts w:hint="eastAsia" w:ascii="宋体" w:hAnsi="宋体" w:eastAsia="宋体" w:cs="宋体"/>
          <w:b w:val="0"/>
          <w:bCs w:val="0"/>
          <w:i w:val="0"/>
          <w:caps w:val="0"/>
          <w:color w:val="auto"/>
          <w:spacing w:val="0"/>
          <w:sz w:val="21"/>
          <w:szCs w:val="21"/>
          <w:lang w:val="en-US" w:eastAsia="zh-CN"/>
        </w:rPr>
      </w:pPr>
      <w:r>
        <w:rPr>
          <w:rFonts w:hint="eastAsia" w:ascii="宋体" w:hAnsi="宋体" w:eastAsia="宋体" w:cs="宋体"/>
          <w:b w:val="0"/>
          <w:bCs w:val="0"/>
          <w:i w:val="0"/>
          <w:caps w:val="0"/>
          <w:color w:val="auto"/>
          <w:spacing w:val="0"/>
          <w:sz w:val="21"/>
          <w:szCs w:val="21"/>
          <w:lang w:val="en-US" w:eastAsia="zh-CN"/>
        </w:rPr>
        <w:t>执笔：袁顶国              审核：安险峰</w:t>
      </w:r>
    </w:p>
    <w:p>
      <w:pPr>
        <w:rPr>
          <w:rFonts w:ascii="仿宋_GB2312"/>
          <w:sz w:val="30"/>
          <w:szCs w:val="30"/>
        </w:rPr>
      </w:pPr>
    </w:p>
    <w:p>
      <w:pPr>
        <w:rPr>
          <w:rFonts w:ascii="仿宋_GB2312"/>
          <w:sz w:val="30"/>
          <w:szCs w:val="30"/>
        </w:rPr>
      </w:pPr>
    </w:p>
    <w:p>
      <w:pPr>
        <w:ind w:firstLine="6510" w:firstLineChars="3100"/>
        <w:rPr>
          <w:rFonts w:hint="eastAsia" w:ascii="宋体" w:hAnsi="宋体" w:eastAsia="宋体" w:cs="宋体"/>
          <w:sz w:val="21"/>
          <w:szCs w:val="21"/>
          <w:lang w:eastAsia="zh-CN"/>
        </w:rPr>
      </w:pPr>
      <w:r>
        <w:rPr>
          <w:rFonts w:hint="eastAsia" w:ascii="宋体" w:hAnsi="宋体" w:eastAsia="宋体" w:cs="宋体"/>
          <w:sz w:val="21"/>
          <w:szCs w:val="21"/>
          <w:lang w:eastAsia="zh-CN"/>
        </w:rPr>
        <w:t>小学教育系</w:t>
      </w:r>
    </w:p>
    <w:p>
      <w:pPr>
        <w:ind w:firstLine="6510" w:firstLineChars="3100"/>
        <w:rPr>
          <w:rFonts w:hint="default" w:ascii="仿宋_GB2312" w:eastAsia="宋体"/>
          <w:sz w:val="30"/>
          <w:szCs w:val="30"/>
          <w:lang w:val="en-US" w:eastAsia="zh-CN"/>
        </w:rPr>
      </w:pPr>
      <w:r>
        <w:rPr>
          <w:rFonts w:hint="eastAsia" w:ascii="宋体" w:hAnsi="宋体" w:eastAsia="宋体" w:cs="宋体"/>
          <w:sz w:val="21"/>
          <w:szCs w:val="21"/>
        </w:rPr>
        <w:t>20</w:t>
      </w:r>
      <w:r>
        <w:rPr>
          <w:rFonts w:hint="eastAsia" w:ascii="宋体" w:hAnsi="宋体" w:eastAsia="宋体" w:cs="宋体"/>
          <w:sz w:val="21"/>
          <w:szCs w:val="21"/>
          <w:lang w:val="en-US" w:eastAsia="zh-CN"/>
        </w:rPr>
        <w:t>22</w:t>
      </w:r>
      <w:r>
        <w:rPr>
          <w:rFonts w:hint="eastAsia" w:ascii="宋体" w:hAnsi="宋体" w:eastAsia="宋体" w:cs="宋体"/>
          <w:sz w:val="21"/>
          <w:szCs w:val="21"/>
        </w:rPr>
        <w:t>年</w:t>
      </w:r>
      <w:r>
        <w:rPr>
          <w:rFonts w:hint="eastAsia" w:ascii="宋体" w:hAnsi="宋体" w:eastAsia="宋体" w:cs="宋体"/>
          <w:sz w:val="21"/>
          <w:szCs w:val="21"/>
          <w:lang w:val="en-US" w:eastAsia="zh-CN"/>
        </w:rPr>
        <w:t>10</w:t>
      </w:r>
      <w:r>
        <w:rPr>
          <w:rFonts w:hint="eastAsia" w:ascii="宋体" w:hAnsi="宋体" w:eastAsia="宋体" w:cs="宋体"/>
          <w:sz w:val="21"/>
          <w:szCs w:val="21"/>
        </w:rPr>
        <w:t>月</w:t>
      </w:r>
      <w:r>
        <w:rPr>
          <w:rFonts w:hint="eastAsia" w:ascii="宋体" w:hAnsi="宋体" w:eastAsia="宋体" w:cs="宋体"/>
          <w:sz w:val="21"/>
          <w:szCs w:val="21"/>
          <w:lang w:val="en-US" w:eastAsia="zh-CN"/>
        </w:rPr>
        <w:t>18日</w:t>
      </w:r>
    </w:p>
    <w:sectPr>
      <w:headerReference r:id="rId3" w:type="default"/>
      <w:footerReference r:id="rId4" w:type="default"/>
      <w:pgSz w:w="11906" w:h="16838"/>
      <w:pgMar w:top="1418" w:right="1418" w:bottom="1418" w:left="1587"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022BF91A-1199-424E-8521-154CB15DBD60}"/>
  </w:font>
  <w:font w:name="Arial">
    <w:panose1 w:val="020B0604020202020204"/>
    <w:charset w:val="01"/>
    <w:family w:val="swiss"/>
    <w:pitch w:val="default"/>
    <w:sig w:usb0="E0002EFF" w:usb1="C000785B" w:usb2="00000009" w:usb3="00000000" w:csb0="400001FF" w:csb1="FFFF0000"/>
    <w:embedRegular r:id="rId2" w:fontKey="{515B18FA-A5E2-48C1-8261-C0239539B46B}"/>
  </w:font>
  <w:font w:name="黑体">
    <w:panose1 w:val="02010609060101010101"/>
    <w:charset w:val="86"/>
    <w:family w:val="auto"/>
    <w:pitch w:val="default"/>
    <w:sig w:usb0="800002BF" w:usb1="38CF7CFA" w:usb2="00000016" w:usb3="00000000" w:csb0="00040001" w:csb1="00000000"/>
    <w:embedRegular r:id="rId3" w:fontKey="{057F1BBB-A943-49BE-BE02-C0EBD97BBAD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4" w:fontKey="{AF5E821C-DA35-492B-B5DD-491828875F90}"/>
  </w:font>
  <w:font w:name="仿宋_GB2312">
    <w:panose1 w:val="02010609030101010101"/>
    <w:charset w:val="86"/>
    <w:family w:val="modern"/>
    <w:pitch w:val="default"/>
    <w:sig w:usb0="00000001" w:usb1="080E0000" w:usb2="00000000" w:usb3="00000000" w:csb0="00040000" w:csb1="00000000"/>
    <w:embedRegular r:id="rId5" w:fontKey="{362E5601-BE73-48DA-9B1F-1141B82C0607}"/>
  </w:font>
  <w:font w:name="Arial Unicode MS">
    <w:altName w:val="宋体"/>
    <w:panose1 w:val="020B0604020202020204"/>
    <w:charset w:val="86"/>
    <w:family w:val="swiss"/>
    <w:pitch w:val="default"/>
    <w:sig w:usb0="00000000" w:usb1="00000000" w:usb2="0000003F" w:usb3="00000000" w:csb0="003F01FF" w:csb1="00000000"/>
  </w:font>
  <w:font w:name="楷体">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embedRegular r:id="rId6" w:fontKey="{38927C30-11EE-40FF-8392-08CF456B935D}"/>
  </w:font>
  <w:font w:name="方正公文黑体">
    <w:panose1 w:val="02000500000000000000"/>
    <w:charset w:val="86"/>
    <w:family w:val="auto"/>
    <w:pitch w:val="default"/>
    <w:sig w:usb0="A00002BF" w:usb1="38CF7CFA" w:usb2="00000016" w:usb3="00000000" w:csb0="00040001" w:csb1="00000000"/>
    <w:embedRegular r:id="rId7" w:fontKey="{527121FC-5CC8-42DB-8DDE-24DA2323713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0B96E8"/>
    <w:multiLevelType w:val="singleLevel"/>
    <w:tmpl w:val="820B96E8"/>
    <w:lvl w:ilvl="0" w:tentative="0">
      <w:start w:val="1"/>
      <w:numFmt w:val="decimal"/>
      <w:suff w:val="nothing"/>
      <w:lvlText w:val="（%1）"/>
      <w:lvlJc w:val="left"/>
    </w:lvl>
  </w:abstractNum>
  <w:abstractNum w:abstractNumId="1">
    <w:nsid w:val="9D2F6C25"/>
    <w:multiLevelType w:val="singleLevel"/>
    <w:tmpl w:val="9D2F6C25"/>
    <w:lvl w:ilvl="0" w:tentative="0">
      <w:start w:val="1"/>
      <w:numFmt w:val="decimal"/>
      <w:suff w:val="nothing"/>
      <w:lvlText w:val="（%1）"/>
      <w:lvlJc w:val="left"/>
    </w:lvl>
  </w:abstractNum>
  <w:abstractNum w:abstractNumId="2">
    <w:nsid w:val="A823DCAD"/>
    <w:multiLevelType w:val="singleLevel"/>
    <w:tmpl w:val="A823DCAD"/>
    <w:lvl w:ilvl="0" w:tentative="0">
      <w:start w:val="3"/>
      <w:numFmt w:val="chineseCounting"/>
      <w:suff w:val="nothing"/>
      <w:lvlText w:val="（%1）"/>
      <w:lvlJc w:val="left"/>
      <w:pPr>
        <w:ind w:left="-102"/>
      </w:pPr>
      <w:rPr>
        <w:rFonts w:hint="eastAsia"/>
      </w:rPr>
    </w:lvl>
  </w:abstractNum>
  <w:abstractNum w:abstractNumId="3">
    <w:nsid w:val="ADEDAD86"/>
    <w:multiLevelType w:val="singleLevel"/>
    <w:tmpl w:val="ADEDAD86"/>
    <w:lvl w:ilvl="0" w:tentative="0">
      <w:start w:val="1"/>
      <w:numFmt w:val="decimal"/>
      <w:suff w:val="nothing"/>
      <w:lvlText w:val="（%1）"/>
      <w:lvlJc w:val="left"/>
    </w:lvl>
  </w:abstractNum>
  <w:abstractNum w:abstractNumId="4">
    <w:nsid w:val="C7ED426C"/>
    <w:multiLevelType w:val="singleLevel"/>
    <w:tmpl w:val="C7ED426C"/>
    <w:lvl w:ilvl="0" w:tentative="0">
      <w:start w:val="1"/>
      <w:numFmt w:val="decimal"/>
      <w:suff w:val="nothing"/>
      <w:lvlText w:val="（%1）"/>
      <w:lvlJc w:val="left"/>
    </w:lvl>
  </w:abstractNum>
  <w:abstractNum w:abstractNumId="5">
    <w:nsid w:val="D7B6B41A"/>
    <w:multiLevelType w:val="singleLevel"/>
    <w:tmpl w:val="D7B6B41A"/>
    <w:lvl w:ilvl="0" w:tentative="0">
      <w:start w:val="1"/>
      <w:numFmt w:val="decimal"/>
      <w:suff w:val="nothing"/>
      <w:lvlText w:val="（%1）"/>
      <w:lvlJc w:val="left"/>
    </w:lvl>
  </w:abstractNum>
  <w:abstractNum w:abstractNumId="6">
    <w:nsid w:val="E8C1DE9F"/>
    <w:multiLevelType w:val="singleLevel"/>
    <w:tmpl w:val="E8C1DE9F"/>
    <w:lvl w:ilvl="0" w:tentative="0">
      <w:start w:val="1"/>
      <w:numFmt w:val="decimal"/>
      <w:suff w:val="nothing"/>
      <w:lvlText w:val="（%1）"/>
      <w:lvlJc w:val="left"/>
    </w:lvl>
  </w:abstractNum>
  <w:abstractNum w:abstractNumId="7">
    <w:nsid w:val="EBAEF46D"/>
    <w:multiLevelType w:val="singleLevel"/>
    <w:tmpl w:val="EBAEF46D"/>
    <w:lvl w:ilvl="0" w:tentative="0">
      <w:start w:val="1"/>
      <w:numFmt w:val="decimal"/>
      <w:suff w:val="nothing"/>
      <w:lvlText w:val="（%1）"/>
      <w:lvlJc w:val="left"/>
    </w:lvl>
  </w:abstractNum>
  <w:abstractNum w:abstractNumId="8">
    <w:nsid w:val="F5CE3C9F"/>
    <w:multiLevelType w:val="singleLevel"/>
    <w:tmpl w:val="F5CE3C9F"/>
    <w:lvl w:ilvl="0" w:tentative="0">
      <w:start w:val="1"/>
      <w:numFmt w:val="decimal"/>
      <w:suff w:val="nothing"/>
      <w:lvlText w:val="（%1）"/>
      <w:lvlJc w:val="left"/>
    </w:lvl>
  </w:abstractNum>
  <w:abstractNum w:abstractNumId="9">
    <w:nsid w:val="2EB07817"/>
    <w:multiLevelType w:val="singleLevel"/>
    <w:tmpl w:val="2EB07817"/>
    <w:lvl w:ilvl="0" w:tentative="0">
      <w:start w:val="1"/>
      <w:numFmt w:val="decimal"/>
      <w:suff w:val="nothing"/>
      <w:lvlText w:val="（%1）"/>
      <w:lvlJc w:val="left"/>
    </w:lvl>
  </w:abstractNum>
  <w:num w:numId="1">
    <w:abstractNumId w:val="7"/>
  </w:num>
  <w:num w:numId="2">
    <w:abstractNumId w:val="0"/>
  </w:num>
  <w:num w:numId="3">
    <w:abstractNumId w:val="3"/>
  </w:num>
  <w:num w:numId="4">
    <w:abstractNumId w:val="8"/>
  </w:num>
  <w:num w:numId="5">
    <w:abstractNumId w:val="9"/>
  </w:num>
  <w:num w:numId="6">
    <w:abstractNumId w:val="1"/>
  </w:num>
  <w:num w:numId="7">
    <w:abstractNumId w:val="5"/>
  </w:num>
  <w:num w:numId="8">
    <w:abstractNumId w:val="4"/>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zMWQ4NGI4YzUyZjAzOWUxYzAzMjE0YjBkZjU5NTYifQ=="/>
  </w:docVars>
  <w:rsids>
    <w:rsidRoot w:val="00C03660"/>
    <w:rsid w:val="000056BD"/>
    <w:rsid w:val="00011704"/>
    <w:rsid w:val="000126D8"/>
    <w:rsid w:val="00030458"/>
    <w:rsid w:val="00037773"/>
    <w:rsid w:val="00063459"/>
    <w:rsid w:val="00097190"/>
    <w:rsid w:val="000A4B88"/>
    <w:rsid w:val="000C6731"/>
    <w:rsid w:val="00120E31"/>
    <w:rsid w:val="001237CE"/>
    <w:rsid w:val="00124040"/>
    <w:rsid w:val="0013657D"/>
    <w:rsid w:val="00136A9D"/>
    <w:rsid w:val="00136D79"/>
    <w:rsid w:val="001677F8"/>
    <w:rsid w:val="001800F6"/>
    <w:rsid w:val="00181601"/>
    <w:rsid w:val="001C1AB2"/>
    <w:rsid w:val="001C2750"/>
    <w:rsid w:val="001F36FD"/>
    <w:rsid w:val="00202A41"/>
    <w:rsid w:val="00212F16"/>
    <w:rsid w:val="002139DF"/>
    <w:rsid w:val="00215821"/>
    <w:rsid w:val="00226413"/>
    <w:rsid w:val="0023357F"/>
    <w:rsid w:val="00240C8F"/>
    <w:rsid w:val="0025264B"/>
    <w:rsid w:val="002559AE"/>
    <w:rsid w:val="00261984"/>
    <w:rsid w:val="0026280F"/>
    <w:rsid w:val="00276B4A"/>
    <w:rsid w:val="002871A2"/>
    <w:rsid w:val="002A0551"/>
    <w:rsid w:val="002A3DE6"/>
    <w:rsid w:val="002A6C08"/>
    <w:rsid w:val="002C20F0"/>
    <w:rsid w:val="00322587"/>
    <w:rsid w:val="00347C01"/>
    <w:rsid w:val="00351708"/>
    <w:rsid w:val="003819DA"/>
    <w:rsid w:val="00383586"/>
    <w:rsid w:val="00386862"/>
    <w:rsid w:val="003915BB"/>
    <w:rsid w:val="003948D5"/>
    <w:rsid w:val="00395702"/>
    <w:rsid w:val="003A7512"/>
    <w:rsid w:val="003D64AD"/>
    <w:rsid w:val="003E08D5"/>
    <w:rsid w:val="004234DD"/>
    <w:rsid w:val="004825D0"/>
    <w:rsid w:val="004859DB"/>
    <w:rsid w:val="00487704"/>
    <w:rsid w:val="004A0D33"/>
    <w:rsid w:val="004A141C"/>
    <w:rsid w:val="004B14A6"/>
    <w:rsid w:val="004C5A03"/>
    <w:rsid w:val="004E3CAE"/>
    <w:rsid w:val="005231F4"/>
    <w:rsid w:val="00533E22"/>
    <w:rsid w:val="00553580"/>
    <w:rsid w:val="005562F2"/>
    <w:rsid w:val="00590D81"/>
    <w:rsid w:val="005A7F8B"/>
    <w:rsid w:val="005B179E"/>
    <w:rsid w:val="005E70A8"/>
    <w:rsid w:val="005F1026"/>
    <w:rsid w:val="00602113"/>
    <w:rsid w:val="0061196D"/>
    <w:rsid w:val="00616C26"/>
    <w:rsid w:val="00655182"/>
    <w:rsid w:val="00662E98"/>
    <w:rsid w:val="006635EA"/>
    <w:rsid w:val="006732B6"/>
    <w:rsid w:val="00677E7E"/>
    <w:rsid w:val="00687506"/>
    <w:rsid w:val="00692C43"/>
    <w:rsid w:val="006958E2"/>
    <w:rsid w:val="00696FF7"/>
    <w:rsid w:val="006A5A5E"/>
    <w:rsid w:val="006B02B2"/>
    <w:rsid w:val="006C62D1"/>
    <w:rsid w:val="0070257E"/>
    <w:rsid w:val="00707144"/>
    <w:rsid w:val="007168CE"/>
    <w:rsid w:val="00741C98"/>
    <w:rsid w:val="0075331F"/>
    <w:rsid w:val="007602F8"/>
    <w:rsid w:val="00775AB3"/>
    <w:rsid w:val="00782AD4"/>
    <w:rsid w:val="007D1A20"/>
    <w:rsid w:val="007D5C7C"/>
    <w:rsid w:val="007D634C"/>
    <w:rsid w:val="007D7361"/>
    <w:rsid w:val="007E0E97"/>
    <w:rsid w:val="007E1EBC"/>
    <w:rsid w:val="007E38D9"/>
    <w:rsid w:val="007F612D"/>
    <w:rsid w:val="007F77DD"/>
    <w:rsid w:val="008330B9"/>
    <w:rsid w:val="00840E2E"/>
    <w:rsid w:val="00843F3F"/>
    <w:rsid w:val="00851688"/>
    <w:rsid w:val="00863626"/>
    <w:rsid w:val="0087680A"/>
    <w:rsid w:val="008928FE"/>
    <w:rsid w:val="00895DD5"/>
    <w:rsid w:val="008C7B76"/>
    <w:rsid w:val="008D06F9"/>
    <w:rsid w:val="008D106B"/>
    <w:rsid w:val="008D7D4A"/>
    <w:rsid w:val="008F7E9D"/>
    <w:rsid w:val="00942330"/>
    <w:rsid w:val="00943754"/>
    <w:rsid w:val="00953DBE"/>
    <w:rsid w:val="00986648"/>
    <w:rsid w:val="009949DA"/>
    <w:rsid w:val="00996EF1"/>
    <w:rsid w:val="0099785A"/>
    <w:rsid w:val="009D0507"/>
    <w:rsid w:val="009D5267"/>
    <w:rsid w:val="009F1CDA"/>
    <w:rsid w:val="00A15311"/>
    <w:rsid w:val="00A438FD"/>
    <w:rsid w:val="00A473C3"/>
    <w:rsid w:val="00A51E66"/>
    <w:rsid w:val="00A6765E"/>
    <w:rsid w:val="00A9437E"/>
    <w:rsid w:val="00AA7012"/>
    <w:rsid w:val="00AC2B65"/>
    <w:rsid w:val="00AD0D6E"/>
    <w:rsid w:val="00AE0E97"/>
    <w:rsid w:val="00B235EE"/>
    <w:rsid w:val="00B24E42"/>
    <w:rsid w:val="00B4525A"/>
    <w:rsid w:val="00B5704C"/>
    <w:rsid w:val="00B6065F"/>
    <w:rsid w:val="00B7744D"/>
    <w:rsid w:val="00B85627"/>
    <w:rsid w:val="00BA159C"/>
    <w:rsid w:val="00BE0682"/>
    <w:rsid w:val="00BE306B"/>
    <w:rsid w:val="00BE686A"/>
    <w:rsid w:val="00C03660"/>
    <w:rsid w:val="00C54373"/>
    <w:rsid w:val="00C5586D"/>
    <w:rsid w:val="00C66D27"/>
    <w:rsid w:val="00C719CE"/>
    <w:rsid w:val="00C925BD"/>
    <w:rsid w:val="00CA2C41"/>
    <w:rsid w:val="00CA73AF"/>
    <w:rsid w:val="00CB2518"/>
    <w:rsid w:val="00CB386D"/>
    <w:rsid w:val="00CB3DF4"/>
    <w:rsid w:val="00CB609C"/>
    <w:rsid w:val="00CC2FC0"/>
    <w:rsid w:val="00CC44FB"/>
    <w:rsid w:val="00CD44EA"/>
    <w:rsid w:val="00CD725E"/>
    <w:rsid w:val="00D147BB"/>
    <w:rsid w:val="00D8070A"/>
    <w:rsid w:val="00DA13B5"/>
    <w:rsid w:val="00DB4DD4"/>
    <w:rsid w:val="00DC33BE"/>
    <w:rsid w:val="00DC5A65"/>
    <w:rsid w:val="00DD5892"/>
    <w:rsid w:val="00E02448"/>
    <w:rsid w:val="00E14A7C"/>
    <w:rsid w:val="00EA645A"/>
    <w:rsid w:val="00EB1E02"/>
    <w:rsid w:val="00ED01DC"/>
    <w:rsid w:val="00F00B09"/>
    <w:rsid w:val="00F40AA3"/>
    <w:rsid w:val="00F775F3"/>
    <w:rsid w:val="00F83C12"/>
    <w:rsid w:val="00F90955"/>
    <w:rsid w:val="00F963C7"/>
    <w:rsid w:val="00FA2685"/>
    <w:rsid w:val="00FB41F1"/>
    <w:rsid w:val="00FD6BB9"/>
    <w:rsid w:val="01BF1D36"/>
    <w:rsid w:val="02AF690D"/>
    <w:rsid w:val="03082F4B"/>
    <w:rsid w:val="06DF0604"/>
    <w:rsid w:val="076D7821"/>
    <w:rsid w:val="08A454C4"/>
    <w:rsid w:val="08A50077"/>
    <w:rsid w:val="0B106E41"/>
    <w:rsid w:val="0E034A3B"/>
    <w:rsid w:val="0E6E09F4"/>
    <w:rsid w:val="0F51479A"/>
    <w:rsid w:val="104E5704"/>
    <w:rsid w:val="10AF0EAA"/>
    <w:rsid w:val="129640D0"/>
    <w:rsid w:val="13CD5064"/>
    <w:rsid w:val="16F44595"/>
    <w:rsid w:val="1C330BE1"/>
    <w:rsid w:val="1C7D3C0B"/>
    <w:rsid w:val="1DE005DE"/>
    <w:rsid w:val="1E91399D"/>
    <w:rsid w:val="21244F9D"/>
    <w:rsid w:val="2130212B"/>
    <w:rsid w:val="21A65350"/>
    <w:rsid w:val="226A13A2"/>
    <w:rsid w:val="2329689A"/>
    <w:rsid w:val="249C2E52"/>
    <w:rsid w:val="26081E94"/>
    <w:rsid w:val="26EF3A1B"/>
    <w:rsid w:val="2BC005AA"/>
    <w:rsid w:val="2BC76C50"/>
    <w:rsid w:val="2D5704A8"/>
    <w:rsid w:val="2F2F5238"/>
    <w:rsid w:val="301F34FF"/>
    <w:rsid w:val="30C47C02"/>
    <w:rsid w:val="31AB2B70"/>
    <w:rsid w:val="32EB7B8E"/>
    <w:rsid w:val="330E7379"/>
    <w:rsid w:val="348523D7"/>
    <w:rsid w:val="35470E02"/>
    <w:rsid w:val="3701395E"/>
    <w:rsid w:val="37411FAD"/>
    <w:rsid w:val="390A16EE"/>
    <w:rsid w:val="39264A36"/>
    <w:rsid w:val="39E82BB3"/>
    <w:rsid w:val="3B415063"/>
    <w:rsid w:val="3B843F6C"/>
    <w:rsid w:val="3CA728ED"/>
    <w:rsid w:val="3D324D36"/>
    <w:rsid w:val="3E063608"/>
    <w:rsid w:val="3F297CE2"/>
    <w:rsid w:val="3FA04D1E"/>
    <w:rsid w:val="40330901"/>
    <w:rsid w:val="40CF687B"/>
    <w:rsid w:val="42243EE2"/>
    <w:rsid w:val="43677105"/>
    <w:rsid w:val="44962851"/>
    <w:rsid w:val="49062357"/>
    <w:rsid w:val="4BA17365"/>
    <w:rsid w:val="4C101C15"/>
    <w:rsid w:val="4D5B7C28"/>
    <w:rsid w:val="4D866514"/>
    <w:rsid w:val="4DC86E90"/>
    <w:rsid w:val="4FE6773D"/>
    <w:rsid w:val="50E517A3"/>
    <w:rsid w:val="52A33867"/>
    <w:rsid w:val="52A511EA"/>
    <w:rsid w:val="53FD0BB2"/>
    <w:rsid w:val="54197A4E"/>
    <w:rsid w:val="56B7773E"/>
    <w:rsid w:val="5ACD0280"/>
    <w:rsid w:val="5E157EEA"/>
    <w:rsid w:val="5E521D73"/>
    <w:rsid w:val="5FFE462F"/>
    <w:rsid w:val="62580216"/>
    <w:rsid w:val="634D70D7"/>
    <w:rsid w:val="65D57BE0"/>
    <w:rsid w:val="68962EE1"/>
    <w:rsid w:val="6A06456D"/>
    <w:rsid w:val="6B106FC5"/>
    <w:rsid w:val="6BBF74B2"/>
    <w:rsid w:val="6C215E63"/>
    <w:rsid w:val="6C785A82"/>
    <w:rsid w:val="70161521"/>
    <w:rsid w:val="71BB412E"/>
    <w:rsid w:val="724063E2"/>
    <w:rsid w:val="748321EE"/>
    <w:rsid w:val="752B15CB"/>
    <w:rsid w:val="75501031"/>
    <w:rsid w:val="77B747D2"/>
    <w:rsid w:val="785B0C1B"/>
    <w:rsid w:val="79134850"/>
    <w:rsid w:val="7CD662C0"/>
    <w:rsid w:val="7E447259"/>
    <w:rsid w:val="7E4B28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_GB2312" w:asciiTheme="minorHAnsi" w:hAnsiTheme="minorHAnsi" w:cstheme="minorBidi"/>
      <w:kern w:val="2"/>
      <w:sz w:val="32"/>
      <w:szCs w:val="22"/>
      <w:lang w:val="en-US" w:eastAsia="zh-CN" w:bidi="ar-SA"/>
    </w:rPr>
  </w:style>
  <w:style w:type="paragraph" w:styleId="3">
    <w:name w:val="heading 1"/>
    <w:basedOn w:val="1"/>
    <w:next w:val="1"/>
    <w:link w:val="32"/>
    <w:qFormat/>
    <w:uiPriority w:val="1"/>
    <w:pPr>
      <w:ind w:left="1508"/>
      <w:jc w:val="left"/>
      <w:outlineLvl w:val="0"/>
    </w:pPr>
    <w:rPr>
      <w:rFonts w:ascii="Arial Unicode MS" w:hAnsi="Arial Unicode MS" w:eastAsia="Arial Unicode MS"/>
      <w:kern w:val="0"/>
      <w:sz w:val="36"/>
      <w:szCs w:val="36"/>
      <w:lang w:eastAsia="en-US"/>
    </w:rPr>
  </w:style>
  <w:style w:type="paragraph" w:styleId="4">
    <w:name w:val="heading 2"/>
    <w:basedOn w:val="1"/>
    <w:next w:val="1"/>
    <w:link w:val="33"/>
    <w:qFormat/>
    <w:uiPriority w:val="1"/>
    <w:pPr>
      <w:jc w:val="left"/>
      <w:outlineLvl w:val="1"/>
    </w:pPr>
    <w:rPr>
      <w:rFonts w:ascii="楷体" w:hAnsi="楷体" w:eastAsia="楷体"/>
      <w:b/>
      <w:bCs/>
      <w:kern w:val="0"/>
      <w:sz w:val="24"/>
      <w:szCs w:val="24"/>
      <w:lang w:eastAsia="en-US"/>
    </w:rPr>
  </w:style>
  <w:style w:type="paragraph" w:styleId="5">
    <w:name w:val="heading 3"/>
    <w:basedOn w:val="1"/>
    <w:next w:val="1"/>
    <w:link w:val="34"/>
    <w:qFormat/>
    <w:uiPriority w:val="1"/>
    <w:pPr>
      <w:spacing w:before="82"/>
      <w:ind w:left="538"/>
      <w:jc w:val="left"/>
      <w:outlineLvl w:val="2"/>
    </w:pPr>
    <w:rPr>
      <w:rFonts w:ascii="楷体" w:hAnsi="楷体" w:eastAsia="楷体"/>
      <w:b/>
      <w:bCs/>
      <w:kern w:val="0"/>
      <w:sz w:val="21"/>
      <w:szCs w:val="21"/>
      <w:lang w:eastAsia="en-US"/>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99"/>
    <w:pPr>
      <w:widowControl w:val="0"/>
      <w:autoSpaceDE w:val="0"/>
      <w:autoSpaceDN w:val="0"/>
      <w:adjustRightInd w:val="0"/>
    </w:pPr>
    <w:rPr>
      <w:rFonts w:hint="eastAsia" w:ascii="宋体" w:hAnsi="宋体" w:eastAsia="宋体" w:cs="Times New Roman"/>
      <w:color w:val="000000"/>
      <w:sz w:val="24"/>
    </w:rPr>
  </w:style>
  <w:style w:type="paragraph" w:styleId="6">
    <w:name w:val="Body Text"/>
    <w:basedOn w:val="1"/>
    <w:link w:val="36"/>
    <w:qFormat/>
    <w:uiPriority w:val="1"/>
    <w:pPr>
      <w:spacing w:before="82"/>
      <w:ind w:left="538"/>
      <w:jc w:val="left"/>
    </w:pPr>
    <w:rPr>
      <w:rFonts w:ascii="宋体" w:hAnsi="宋体" w:eastAsia="宋体"/>
      <w:kern w:val="0"/>
      <w:sz w:val="21"/>
      <w:szCs w:val="21"/>
      <w:lang w:eastAsia="en-US"/>
    </w:rPr>
  </w:style>
  <w:style w:type="paragraph" w:styleId="7">
    <w:name w:val="Body Text Indent"/>
    <w:basedOn w:val="1"/>
    <w:qFormat/>
    <w:uiPriority w:val="0"/>
    <w:pPr>
      <w:spacing w:after="120"/>
      <w:ind w:left="420" w:leftChars="200"/>
    </w:pPr>
  </w:style>
  <w:style w:type="paragraph" w:styleId="8">
    <w:name w:val="Plain Text"/>
    <w:basedOn w:val="1"/>
    <w:link w:val="28"/>
    <w:qFormat/>
    <w:uiPriority w:val="0"/>
    <w:rPr>
      <w:rFonts w:ascii="宋体" w:hAnsi="Courier New" w:eastAsia="宋体" w:cs="Times New Roman"/>
      <w:sz w:val="21"/>
      <w:szCs w:val="20"/>
    </w:rPr>
  </w:style>
  <w:style w:type="paragraph" w:styleId="9">
    <w:name w:val="Date"/>
    <w:basedOn w:val="1"/>
    <w:next w:val="1"/>
    <w:link w:val="25"/>
    <w:qFormat/>
    <w:uiPriority w:val="0"/>
    <w:pPr>
      <w:ind w:left="100" w:leftChars="2500"/>
    </w:pPr>
    <w:rPr>
      <w:rFonts w:ascii="Times New Roman" w:hAnsi="Times New Roman" w:eastAsia="宋体" w:cs="Times New Roman"/>
      <w:sz w:val="21"/>
      <w:szCs w:val="24"/>
    </w:rPr>
  </w:style>
  <w:style w:type="paragraph" w:styleId="10">
    <w:name w:val="Balloon Text"/>
    <w:basedOn w:val="1"/>
    <w:link w:val="26"/>
    <w:qFormat/>
    <w:uiPriority w:val="0"/>
    <w:rPr>
      <w:rFonts w:ascii="Times New Roman" w:hAnsi="Times New Roman" w:eastAsia="宋体" w:cs="Times New Roman"/>
      <w:sz w:val="18"/>
      <w:szCs w:val="18"/>
    </w:rPr>
  </w:style>
  <w:style w:type="paragraph" w:styleId="11">
    <w:name w:val="footer"/>
    <w:basedOn w:val="1"/>
    <w:link w:val="22"/>
    <w:qFormat/>
    <w:uiPriority w:val="99"/>
    <w:pPr>
      <w:tabs>
        <w:tab w:val="center" w:pos="4153"/>
        <w:tab w:val="right" w:pos="8306"/>
      </w:tabs>
      <w:snapToGrid w:val="0"/>
      <w:jc w:val="left"/>
    </w:pPr>
    <w:rPr>
      <w:sz w:val="18"/>
      <w:szCs w:val="18"/>
    </w:rPr>
  </w:style>
  <w:style w:type="paragraph" w:styleId="12">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13">
    <w:name w:val="Normal (Web)"/>
    <w:basedOn w:val="1"/>
    <w:qFormat/>
    <w:uiPriority w:val="0"/>
    <w:rPr>
      <w:rFonts w:ascii="Times New Roman" w:hAnsi="Times New Roman" w:eastAsia="宋体" w:cs="Times New Roman"/>
      <w:sz w:val="24"/>
      <w:szCs w:val="24"/>
    </w:rPr>
  </w:style>
  <w:style w:type="paragraph" w:styleId="14">
    <w:name w:val="Body Text First Indent 2"/>
    <w:basedOn w:val="7"/>
    <w:unhideWhenUsed/>
    <w:qFormat/>
    <w:uiPriority w:val="99"/>
    <w:pPr>
      <w:ind w:firstLine="420" w:firstLineChars="200"/>
    </w:pPr>
  </w:style>
  <w:style w:type="table" w:styleId="16">
    <w:name w:val="Table Grid"/>
    <w:basedOn w:val="15"/>
    <w:qFormat/>
    <w:uiPriority w:val="5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basedOn w:val="17"/>
    <w:qFormat/>
    <w:uiPriority w:val="0"/>
  </w:style>
  <w:style w:type="character" w:customStyle="1" w:styleId="19">
    <w:name w:val="纯文本 Char"/>
    <w:basedOn w:val="17"/>
    <w:qFormat/>
    <w:uiPriority w:val="99"/>
    <w:rPr>
      <w:rFonts w:ascii="宋体" w:hAnsi="Courier New" w:eastAsia="宋体" w:cs="Courier New"/>
      <w:szCs w:val="21"/>
    </w:rPr>
  </w:style>
  <w:style w:type="character" w:customStyle="1" w:styleId="20">
    <w:name w:val="日期 Char"/>
    <w:basedOn w:val="17"/>
    <w:qFormat/>
    <w:uiPriority w:val="99"/>
    <w:rPr>
      <w:rFonts w:eastAsia="仿宋_GB2312"/>
      <w:sz w:val="32"/>
    </w:rPr>
  </w:style>
  <w:style w:type="character" w:customStyle="1" w:styleId="21">
    <w:name w:val="批注框文本 Char"/>
    <w:basedOn w:val="17"/>
    <w:qFormat/>
    <w:uiPriority w:val="99"/>
    <w:rPr>
      <w:rFonts w:eastAsia="仿宋_GB2312"/>
      <w:sz w:val="18"/>
      <w:szCs w:val="18"/>
    </w:rPr>
  </w:style>
  <w:style w:type="character" w:customStyle="1" w:styleId="22">
    <w:name w:val="页脚 Char"/>
    <w:basedOn w:val="17"/>
    <w:link w:val="11"/>
    <w:qFormat/>
    <w:uiPriority w:val="99"/>
    <w:rPr>
      <w:rFonts w:eastAsia="仿宋_GB2312"/>
      <w:sz w:val="18"/>
      <w:szCs w:val="18"/>
    </w:rPr>
  </w:style>
  <w:style w:type="character" w:customStyle="1" w:styleId="23">
    <w:name w:val="页眉 Char"/>
    <w:basedOn w:val="17"/>
    <w:link w:val="12"/>
    <w:qFormat/>
    <w:uiPriority w:val="99"/>
    <w:rPr>
      <w:rFonts w:eastAsia="仿宋_GB2312"/>
      <w:sz w:val="18"/>
      <w:szCs w:val="18"/>
    </w:rPr>
  </w:style>
  <w:style w:type="character" w:customStyle="1" w:styleId="24">
    <w:name w:val="页眉 Char1"/>
    <w:qFormat/>
    <w:uiPriority w:val="0"/>
    <w:rPr>
      <w:rFonts w:ascii="Times New Roman" w:hAnsi="Times New Roman" w:eastAsia="宋体" w:cs="Times New Roman"/>
      <w:sz w:val="18"/>
      <w:szCs w:val="18"/>
    </w:rPr>
  </w:style>
  <w:style w:type="character" w:customStyle="1" w:styleId="25">
    <w:name w:val="日期 Char1"/>
    <w:link w:val="9"/>
    <w:qFormat/>
    <w:uiPriority w:val="0"/>
    <w:rPr>
      <w:rFonts w:ascii="Times New Roman" w:hAnsi="Times New Roman" w:eastAsia="宋体" w:cs="Times New Roman"/>
      <w:szCs w:val="24"/>
    </w:rPr>
  </w:style>
  <w:style w:type="character" w:customStyle="1" w:styleId="26">
    <w:name w:val="批注框文本 Char1"/>
    <w:link w:val="10"/>
    <w:qFormat/>
    <w:uiPriority w:val="0"/>
    <w:rPr>
      <w:rFonts w:ascii="Times New Roman" w:hAnsi="Times New Roman" w:eastAsia="宋体" w:cs="Times New Roman"/>
      <w:sz w:val="18"/>
      <w:szCs w:val="18"/>
    </w:rPr>
  </w:style>
  <w:style w:type="character" w:customStyle="1" w:styleId="27">
    <w:name w:val="页脚 Char1"/>
    <w:qFormat/>
    <w:uiPriority w:val="99"/>
    <w:rPr>
      <w:rFonts w:ascii="Times New Roman" w:hAnsi="Times New Roman" w:eastAsia="宋体" w:cs="Times New Roman"/>
      <w:sz w:val="18"/>
      <w:szCs w:val="18"/>
    </w:rPr>
  </w:style>
  <w:style w:type="character" w:customStyle="1" w:styleId="28">
    <w:name w:val="纯文本 Char1"/>
    <w:link w:val="8"/>
    <w:qFormat/>
    <w:uiPriority w:val="0"/>
    <w:rPr>
      <w:rFonts w:ascii="宋体" w:hAnsi="Courier New" w:eastAsia="宋体" w:cs="Times New Roman"/>
      <w:szCs w:val="20"/>
    </w:rPr>
  </w:style>
  <w:style w:type="paragraph" w:customStyle="1" w:styleId="29">
    <w:name w:val="_Style 3"/>
    <w:basedOn w:val="1"/>
    <w:next w:val="13"/>
    <w:qFormat/>
    <w:uiPriority w:val="0"/>
    <w:pPr>
      <w:widowControl/>
      <w:spacing w:before="100" w:beforeAutospacing="1" w:after="100" w:afterAutospacing="1"/>
      <w:jc w:val="left"/>
    </w:pPr>
    <w:rPr>
      <w:rFonts w:ascii="Arial Unicode MS" w:hAnsi="Arial Unicode MS" w:eastAsia="Arial Unicode MS" w:cs="Times New Roman"/>
      <w:color w:val="000000"/>
      <w:kern w:val="0"/>
      <w:sz w:val="18"/>
      <w:szCs w:val="20"/>
    </w:rPr>
  </w:style>
  <w:style w:type="paragraph" w:styleId="30">
    <w:name w:val="List Paragraph"/>
    <w:basedOn w:val="1"/>
    <w:qFormat/>
    <w:uiPriority w:val="34"/>
    <w:pPr>
      <w:ind w:firstLine="420" w:firstLineChars="200"/>
    </w:pPr>
    <w:rPr>
      <w:rFonts w:ascii="Times New Roman" w:hAnsi="Times New Roman" w:eastAsia="宋体" w:cs="Times New Roman"/>
      <w:sz w:val="21"/>
      <w:szCs w:val="24"/>
    </w:rPr>
  </w:style>
  <w:style w:type="paragraph" w:customStyle="1" w:styleId="31">
    <w:name w:val="样式6"/>
    <w:basedOn w:val="1"/>
    <w:qFormat/>
    <w:uiPriority w:val="0"/>
    <w:pPr>
      <w:widowControl/>
      <w:spacing w:line="300" w:lineRule="auto"/>
      <w:ind w:left="1140"/>
    </w:pPr>
    <w:rPr>
      <w:rFonts w:ascii="宋体" w:hAnsi="宋体" w:eastAsia="宋体" w:cs="Times New Roman"/>
      <w:kern w:val="0"/>
      <w:sz w:val="28"/>
      <w:szCs w:val="28"/>
    </w:rPr>
  </w:style>
  <w:style w:type="character" w:customStyle="1" w:styleId="32">
    <w:name w:val="标题 1 Char"/>
    <w:basedOn w:val="17"/>
    <w:link w:val="3"/>
    <w:qFormat/>
    <w:uiPriority w:val="1"/>
    <w:rPr>
      <w:rFonts w:ascii="Arial Unicode MS" w:hAnsi="Arial Unicode MS" w:eastAsia="Arial Unicode MS"/>
      <w:kern w:val="0"/>
      <w:sz w:val="36"/>
      <w:szCs w:val="36"/>
      <w:lang w:eastAsia="en-US"/>
    </w:rPr>
  </w:style>
  <w:style w:type="character" w:customStyle="1" w:styleId="33">
    <w:name w:val="标题 2 Char"/>
    <w:basedOn w:val="17"/>
    <w:link w:val="4"/>
    <w:qFormat/>
    <w:uiPriority w:val="1"/>
    <w:rPr>
      <w:rFonts w:ascii="楷体" w:hAnsi="楷体" w:eastAsia="楷体"/>
      <w:b/>
      <w:bCs/>
      <w:kern w:val="0"/>
      <w:sz w:val="24"/>
      <w:szCs w:val="24"/>
      <w:lang w:eastAsia="en-US"/>
    </w:rPr>
  </w:style>
  <w:style w:type="character" w:customStyle="1" w:styleId="34">
    <w:name w:val="标题 3 Char"/>
    <w:basedOn w:val="17"/>
    <w:link w:val="5"/>
    <w:qFormat/>
    <w:uiPriority w:val="1"/>
    <w:rPr>
      <w:rFonts w:ascii="楷体" w:hAnsi="楷体" w:eastAsia="楷体"/>
      <w:b/>
      <w:bCs/>
      <w:kern w:val="0"/>
      <w:szCs w:val="21"/>
      <w:lang w:eastAsia="en-US"/>
    </w:rPr>
  </w:style>
  <w:style w:type="table" w:customStyle="1" w:styleId="35">
    <w:name w:val="Table Normal"/>
    <w:semiHidden/>
    <w:unhideWhenUsed/>
    <w:qFormat/>
    <w:uiPriority w:val="2"/>
    <w:pPr>
      <w:widowControl w:val="0"/>
    </w:pPr>
    <w:rPr>
      <w:kern w:val="0"/>
      <w:sz w:val="22"/>
      <w:lang w:eastAsia="en-US"/>
    </w:rPr>
    <w:tblPr>
      <w:tblCellMar>
        <w:top w:w="0" w:type="dxa"/>
        <w:left w:w="0" w:type="dxa"/>
        <w:bottom w:w="0" w:type="dxa"/>
        <w:right w:w="0" w:type="dxa"/>
      </w:tblCellMar>
    </w:tblPr>
  </w:style>
  <w:style w:type="character" w:customStyle="1" w:styleId="36">
    <w:name w:val="正文文本 Char"/>
    <w:basedOn w:val="17"/>
    <w:link w:val="6"/>
    <w:qFormat/>
    <w:uiPriority w:val="1"/>
    <w:rPr>
      <w:rFonts w:ascii="宋体" w:hAnsi="宋体" w:eastAsia="宋体"/>
      <w:kern w:val="0"/>
      <w:szCs w:val="21"/>
      <w:lang w:eastAsia="en-US"/>
    </w:rPr>
  </w:style>
  <w:style w:type="paragraph" w:customStyle="1" w:styleId="37">
    <w:name w:val="Table Paragraph"/>
    <w:basedOn w:val="1"/>
    <w:qFormat/>
    <w:uiPriority w:val="1"/>
    <w:pPr>
      <w:jc w:val="left"/>
    </w:pPr>
    <w:rPr>
      <w:rFonts w:eastAsiaTheme="minorEastAsia"/>
      <w:kern w:val="0"/>
      <w:sz w:val="22"/>
      <w:lang w:eastAsia="en-US"/>
    </w:rPr>
  </w:style>
  <w:style w:type="character" w:customStyle="1" w:styleId="38">
    <w:name w:val="页脚 字符"/>
    <w:qFormat/>
    <w:uiPriority w:val="99"/>
    <w:rPr>
      <w:kern w:val="2"/>
      <w:sz w:val="18"/>
      <w:szCs w:val="18"/>
    </w:rPr>
  </w:style>
  <w:style w:type="character" w:customStyle="1" w:styleId="39">
    <w:name w:val="页眉 字符"/>
    <w:qFormat/>
    <w:uiPriority w:val="0"/>
    <w:rPr>
      <w:kern w:val="2"/>
      <w:sz w:val="18"/>
      <w:szCs w:val="18"/>
    </w:rPr>
  </w:style>
  <w:style w:type="character" w:customStyle="1" w:styleId="40">
    <w:name w:val="日期 字符"/>
    <w:qFormat/>
    <w:uiPriority w:val="0"/>
    <w:rPr>
      <w:kern w:val="2"/>
      <w:sz w:val="21"/>
      <w:szCs w:val="24"/>
    </w:rPr>
  </w:style>
  <w:style w:type="character" w:customStyle="1" w:styleId="41">
    <w:name w:val="批注框文本 字符"/>
    <w:qFormat/>
    <w:uiPriority w:val="0"/>
    <w:rPr>
      <w:kern w:val="2"/>
      <w:sz w:val="18"/>
      <w:szCs w:val="18"/>
    </w:rPr>
  </w:style>
  <w:style w:type="character" w:customStyle="1" w:styleId="42">
    <w:name w:val="纯文本 字符"/>
    <w:qFormat/>
    <w:uiPriority w:val="0"/>
    <w:rPr>
      <w:rFonts w:ascii="宋体" w:hAnsi="Courier New"/>
      <w:kern w:val="2"/>
      <w:sz w:val="21"/>
    </w:rPr>
  </w:style>
  <w:style w:type="paragraph" w:customStyle="1" w:styleId="43">
    <w:name w:val="正文文本首行缩进 21"/>
    <w:basedOn w:val="7"/>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75D4D0-F9FB-464C-B169-94B8211A4B70}">
  <ds:schemaRefs/>
</ds:datastoreItem>
</file>

<file path=docProps/app.xml><?xml version="1.0" encoding="utf-8"?>
<Properties xmlns="http://schemas.openxmlformats.org/officeDocument/2006/extended-properties" xmlns:vt="http://schemas.openxmlformats.org/officeDocument/2006/docPropsVTypes">
  <Template>Normal</Template>
  <Company>xcyz</Company>
  <Pages>22</Pages>
  <Words>12118</Words>
  <Characters>13650</Characters>
  <Lines>72</Lines>
  <Paragraphs>20</Paragraphs>
  <TotalTime>0</TotalTime>
  <ScaleCrop>false</ScaleCrop>
  <LinksUpToDate>false</LinksUpToDate>
  <CharactersWithSpaces>13739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2018-10-01T08:16:00Z</dcterms:created>
  <dc:creator>yyj</dc:creator>
  <cp:lastModifiedBy>缘玲</cp:lastModifiedBy>
  <dcterms:modified xsi:type="dcterms:W3CDTF">2023-08-17T04:30:27Z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0C8641F830D148CE84B7C81E659DAC6B</vt:lpwstr>
  </property>
</Properties>
</file>