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凉山州人文社科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凉山民族幼儿教育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Hans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课题指南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numPr>
          <w:ilvl w:val="0"/>
          <w:numId w:val="1"/>
        </w:numPr>
        <w:ind w:left="0" w:firstLine="0"/>
        <w:jc w:val="both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民族地区学前教育事业发展研究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1.凉山学前教育事业发展研究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2.凉山学前儿童特点分析研究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3.凉山幼教师资人才培养问题研究</w:t>
      </w:r>
    </w:p>
    <w:p>
      <w:pPr>
        <w:ind w:left="0" w:firstLine="0"/>
        <w:jc w:val="both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Hans"/>
        </w:rPr>
        <w:t>、幼儿课程与教学研究</w:t>
      </w:r>
    </w:p>
    <w:p>
      <w:pPr>
        <w:ind w:left="336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乡村振兴背景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下幼儿园课程与教学研究</w:t>
      </w:r>
    </w:p>
    <w:p>
      <w:pPr>
        <w:pBdr>
          <w:bottom w:val="none" w:color="auto" w:sz="0" w:space="0"/>
        </w:pBdr>
        <w:ind w:left="336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2.农村幼儿园乡土文化特色课程研究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凉山地区幼儿园民间游戏实践研究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.农村幼儿园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幼教点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一日生活组织流程与基本规范研究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.婴幼儿托育服务管理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教学资源建设研究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凉山地区幼儿园课程思政建设研究</w:t>
      </w:r>
    </w:p>
    <w:p>
      <w:pPr>
        <w:ind w:left="0" w:firstLine="0"/>
        <w:jc w:val="both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Hans"/>
        </w:rPr>
        <w:t>、幼儿教师发展研究</w:t>
      </w:r>
    </w:p>
    <w:p>
      <w:pPr>
        <w:numPr>
          <w:ilvl w:val="0"/>
          <w:numId w:val="0"/>
        </w:numPr>
        <w:ind w:left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凉山幼儿教师专业能力培养路径研究</w:t>
      </w:r>
    </w:p>
    <w:p>
      <w:pPr>
        <w:numPr>
          <w:ilvl w:val="0"/>
          <w:numId w:val="0"/>
        </w:numPr>
        <w:ind w:left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凉山地区“一村一幼”辅导员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职业认同与职业能力发展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研究</w:t>
      </w:r>
      <w:bookmarkStart w:id="0" w:name="_GoBack"/>
      <w:bookmarkEnd w:id="0"/>
    </w:p>
    <w:p>
      <w:pPr>
        <w:numPr>
          <w:ilvl w:val="0"/>
          <w:numId w:val="0"/>
        </w:numPr>
        <w:ind w:left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凉山地区“一村一幼”保教质量提升策略研究</w:t>
      </w:r>
    </w:p>
    <w:p>
      <w:pPr>
        <w:numPr>
          <w:ilvl w:val="0"/>
          <w:numId w:val="0"/>
        </w:numPr>
        <w:ind w:left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60319"/>
    <w:multiLevelType w:val="singleLevel"/>
    <w:tmpl w:val="7AE603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zBjZDcyMTkzYzlmNTlhNDVlZWZjZjM1ZTQ5ZDMifQ=="/>
  </w:docVars>
  <w:rsids>
    <w:rsidRoot w:val="51241C61"/>
    <w:rsid w:val="005714C6"/>
    <w:rsid w:val="01F3521E"/>
    <w:rsid w:val="035F033E"/>
    <w:rsid w:val="054F6C10"/>
    <w:rsid w:val="075A189C"/>
    <w:rsid w:val="09F75AC8"/>
    <w:rsid w:val="0B8213C1"/>
    <w:rsid w:val="0B8E420A"/>
    <w:rsid w:val="0CB952B6"/>
    <w:rsid w:val="0F274759"/>
    <w:rsid w:val="11124A42"/>
    <w:rsid w:val="13196AAF"/>
    <w:rsid w:val="135E0459"/>
    <w:rsid w:val="141D612B"/>
    <w:rsid w:val="14C36CD2"/>
    <w:rsid w:val="16C94348"/>
    <w:rsid w:val="189C7F66"/>
    <w:rsid w:val="18B2778A"/>
    <w:rsid w:val="18C13529"/>
    <w:rsid w:val="197E141A"/>
    <w:rsid w:val="1ADA6B24"/>
    <w:rsid w:val="1BDAEE97"/>
    <w:rsid w:val="1CC161ED"/>
    <w:rsid w:val="1CF540E9"/>
    <w:rsid w:val="1D04432C"/>
    <w:rsid w:val="1E483DD9"/>
    <w:rsid w:val="1F603ED3"/>
    <w:rsid w:val="1F751511"/>
    <w:rsid w:val="206A26F8"/>
    <w:rsid w:val="2111073E"/>
    <w:rsid w:val="223B434C"/>
    <w:rsid w:val="2265586D"/>
    <w:rsid w:val="26C012C4"/>
    <w:rsid w:val="286E4D4F"/>
    <w:rsid w:val="28AB7D51"/>
    <w:rsid w:val="2A992557"/>
    <w:rsid w:val="2D9175B1"/>
    <w:rsid w:val="2E405520"/>
    <w:rsid w:val="2EDA313F"/>
    <w:rsid w:val="2FABBB3F"/>
    <w:rsid w:val="3038636F"/>
    <w:rsid w:val="30BD6874"/>
    <w:rsid w:val="30D37E45"/>
    <w:rsid w:val="31B401F6"/>
    <w:rsid w:val="31BC6B2B"/>
    <w:rsid w:val="31D125D7"/>
    <w:rsid w:val="327D4C9E"/>
    <w:rsid w:val="32AA2E28"/>
    <w:rsid w:val="334868C9"/>
    <w:rsid w:val="39B12CEE"/>
    <w:rsid w:val="3AC0143A"/>
    <w:rsid w:val="3AE27603"/>
    <w:rsid w:val="3B7C6F92"/>
    <w:rsid w:val="3C0161AE"/>
    <w:rsid w:val="3C8B7826"/>
    <w:rsid w:val="406C796F"/>
    <w:rsid w:val="41C932CA"/>
    <w:rsid w:val="41F93484"/>
    <w:rsid w:val="42E859D2"/>
    <w:rsid w:val="433E3844"/>
    <w:rsid w:val="46340F2E"/>
    <w:rsid w:val="474156B1"/>
    <w:rsid w:val="4779309D"/>
    <w:rsid w:val="4A9621B8"/>
    <w:rsid w:val="4B69167A"/>
    <w:rsid w:val="4D297313"/>
    <w:rsid w:val="4D550108"/>
    <w:rsid w:val="4D9C5D37"/>
    <w:rsid w:val="4F7F07C4"/>
    <w:rsid w:val="51241C61"/>
    <w:rsid w:val="51703763"/>
    <w:rsid w:val="52020133"/>
    <w:rsid w:val="52410C5B"/>
    <w:rsid w:val="528D5C4E"/>
    <w:rsid w:val="532A16EF"/>
    <w:rsid w:val="53FF0DCE"/>
    <w:rsid w:val="54877909"/>
    <w:rsid w:val="54D75F01"/>
    <w:rsid w:val="558A0B6B"/>
    <w:rsid w:val="55C951EF"/>
    <w:rsid w:val="55DB13C7"/>
    <w:rsid w:val="560C77D2"/>
    <w:rsid w:val="565371AF"/>
    <w:rsid w:val="56903F5F"/>
    <w:rsid w:val="584E5E80"/>
    <w:rsid w:val="58DF1EA0"/>
    <w:rsid w:val="58E40592"/>
    <w:rsid w:val="58FD3402"/>
    <w:rsid w:val="59374B66"/>
    <w:rsid w:val="59875AED"/>
    <w:rsid w:val="59A57D21"/>
    <w:rsid w:val="5B70435F"/>
    <w:rsid w:val="5CA6628A"/>
    <w:rsid w:val="5E766D43"/>
    <w:rsid w:val="5EA52572"/>
    <w:rsid w:val="5EC40C4A"/>
    <w:rsid w:val="5FE315A4"/>
    <w:rsid w:val="61923281"/>
    <w:rsid w:val="61C471B3"/>
    <w:rsid w:val="626D33A6"/>
    <w:rsid w:val="628C136C"/>
    <w:rsid w:val="64202DC6"/>
    <w:rsid w:val="65FBF899"/>
    <w:rsid w:val="660B715E"/>
    <w:rsid w:val="676905E0"/>
    <w:rsid w:val="69146C72"/>
    <w:rsid w:val="6B5E2426"/>
    <w:rsid w:val="6B6C479B"/>
    <w:rsid w:val="6B841E8D"/>
    <w:rsid w:val="6C02035B"/>
    <w:rsid w:val="6CFC5A53"/>
    <w:rsid w:val="6D266F73"/>
    <w:rsid w:val="6D5B6C1D"/>
    <w:rsid w:val="6D8930ED"/>
    <w:rsid w:val="6E076DA5"/>
    <w:rsid w:val="6F35349E"/>
    <w:rsid w:val="6FDD3FD7"/>
    <w:rsid w:val="70FA04FB"/>
    <w:rsid w:val="75DEBA1F"/>
    <w:rsid w:val="76C770D1"/>
    <w:rsid w:val="77F55EC0"/>
    <w:rsid w:val="79F24465"/>
    <w:rsid w:val="7B2A5E81"/>
    <w:rsid w:val="7B4A02D1"/>
    <w:rsid w:val="7B797300"/>
    <w:rsid w:val="7C413482"/>
    <w:rsid w:val="7D33726F"/>
    <w:rsid w:val="7D63567A"/>
    <w:rsid w:val="7DA46D5F"/>
    <w:rsid w:val="7DD547CA"/>
    <w:rsid w:val="7F3E1EFB"/>
    <w:rsid w:val="7FA47EC3"/>
    <w:rsid w:val="7FBE4DEA"/>
    <w:rsid w:val="87BFEB47"/>
    <w:rsid w:val="AE7A3940"/>
    <w:rsid w:val="EB5D456C"/>
    <w:rsid w:val="F9B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302</Characters>
  <Lines>0</Lines>
  <Paragraphs>0</Paragraphs>
  <TotalTime>0</TotalTime>
  <ScaleCrop>false</ScaleCrop>
  <LinksUpToDate>false</LinksUpToDate>
  <CharactersWithSpaces>320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2022-09-24T09:12:00Z</dcterms:created>
  <dc:creator>安己现状</dc:creator>
  <cp:lastModifiedBy>Administrator</cp:lastModifiedBy>
  <cp:lastPrinted>2022-09-26T10:38:00Z</cp:lastPrinted>
  <dcterms:modified xsi:type="dcterms:W3CDTF">2022-12-01T06:48:59Z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397A30F65239430EB70601950778A460</vt:lpwstr>
  </property>
</Properties>
</file>