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rFonts w:ascii="方正小标宋简体" w:hAnsi="微软雅黑" w:eastAsia="方正小标宋简体"/>
          <w:sz w:val="72"/>
          <w:szCs w:val="72"/>
        </w:rPr>
      </w:pPr>
      <w:bookmarkStart w:id="0" w:name="_GoBack"/>
      <w:bookmarkEnd w:id="0"/>
      <w:r>
        <w:rPr>
          <w:rFonts w:hint="eastAsia" w:ascii="方正小标宋简体" w:hAnsi="微软雅黑" w:eastAsia="方正小标宋简体"/>
          <w:sz w:val="72"/>
          <w:szCs w:val="72"/>
        </w:rPr>
        <w:t>西昌民族幼儿师范</w:t>
      </w:r>
    </w:p>
    <w:p>
      <w:pPr>
        <w:spacing w:line="288" w:lineRule="auto"/>
        <w:jc w:val="center"/>
        <w:rPr>
          <w:rFonts w:ascii="方正小标宋简体" w:hAnsi="微软雅黑" w:eastAsia="方正小标宋简体"/>
          <w:sz w:val="72"/>
          <w:szCs w:val="72"/>
        </w:rPr>
      </w:pPr>
      <w:r>
        <w:rPr>
          <w:rFonts w:hint="eastAsia" w:ascii="方正小标宋简体" w:hAnsi="微软雅黑" w:eastAsia="方正小标宋简体"/>
          <w:sz w:val="72"/>
          <w:szCs w:val="72"/>
        </w:rPr>
        <w:t>高等专科学校</w:t>
      </w:r>
    </w:p>
    <w:p>
      <w:pPr>
        <w:spacing w:line="288" w:lineRule="auto"/>
        <w:jc w:val="center"/>
        <w:rPr>
          <w:rFonts w:ascii="隶书" w:eastAsia="隶书"/>
        </w:rPr>
      </w:pPr>
    </w:p>
    <w:p>
      <w:pPr>
        <w:spacing w:after="312" w:afterLines="100" w:line="1320" w:lineRule="exact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课 程 教 案</w:t>
      </w:r>
    </w:p>
    <w:p>
      <w:pPr>
        <w:spacing w:line="288" w:lineRule="auto"/>
        <w:jc w:val="center"/>
        <w:rPr>
          <w:rFonts w:ascii="隶书" w:eastAsia="隶书"/>
          <w:sz w:val="72"/>
        </w:rPr>
      </w:pPr>
    </w:p>
    <w:tbl>
      <w:tblPr>
        <w:tblStyle w:val="4"/>
        <w:tblW w:w="7675" w:type="dxa"/>
        <w:tblInd w:w="9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241"/>
        <w:gridCol w:w="54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240" w:lineRule="atLeast"/>
              <w:jc w:val="distribute"/>
              <w:textAlignment w:val="baseline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课程名称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:</w:t>
            </w:r>
          </w:p>
        </w:tc>
        <w:tc>
          <w:tcPr>
            <w:tcW w:w="542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b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240" w:lineRule="atLeast"/>
              <w:jc w:val="distribute"/>
              <w:textAlignment w:val="baseline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课程性质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:</w:t>
            </w:r>
          </w:p>
        </w:tc>
        <w:tc>
          <w:tcPr>
            <w:tcW w:w="542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240" w:lineRule="atLeast"/>
              <w:jc w:val="distribute"/>
              <w:textAlignment w:val="baseline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课程类别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240" w:lineRule="atLeast"/>
              <w:jc w:val="distribute"/>
              <w:textAlignment w:val="baseline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:</w:t>
            </w:r>
          </w:p>
        </w:tc>
        <w:tc>
          <w:tcPr>
            <w:tcW w:w="542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240" w:lineRule="atLeast"/>
              <w:jc w:val="distribute"/>
              <w:textAlignment w:val="baseline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上课时间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:</w:t>
            </w:r>
          </w:p>
        </w:tc>
        <w:tc>
          <w:tcPr>
            <w:tcW w:w="542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至</w:t>
            </w:r>
            <w:r>
              <w:rPr>
                <w:rFonts w:ascii="仿宋" w:hAnsi="仿宋" w:eastAsia="仿宋"/>
                <w:b/>
                <w:sz w:val="28"/>
              </w:rPr>
              <w:t xml:space="preserve">      </w:t>
            </w:r>
            <w:r>
              <w:rPr>
                <w:rFonts w:hint="eastAsia" w:ascii="仿宋" w:hAnsi="仿宋" w:eastAsia="仿宋"/>
                <w:b/>
                <w:sz w:val="28"/>
              </w:rPr>
              <w:t>学年 第</w:t>
            </w:r>
            <w:r>
              <w:rPr>
                <w:rFonts w:ascii="仿宋" w:hAnsi="仿宋" w:eastAsia="仿宋"/>
                <w:b/>
                <w:sz w:val="28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8"/>
              </w:rPr>
              <w:t>学期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240" w:lineRule="atLeast"/>
              <w:jc w:val="distribute"/>
              <w:textAlignment w:val="baseline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授课对象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:</w:t>
            </w:r>
          </w:p>
        </w:tc>
        <w:tc>
          <w:tcPr>
            <w:tcW w:w="542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napToGrid w:val="0"/>
              <w:spacing w:line="240" w:lineRule="atLeast"/>
              <w:ind w:firstLine="1687" w:firstLineChars="600"/>
              <w:textAlignment w:val="baseline"/>
              <w:rPr>
                <w:rFonts w:ascii="仿宋" w:hAnsi="仿宋" w:eastAsia="仿宋"/>
                <w:b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240" w:lineRule="atLeast"/>
              <w:jc w:val="distribute"/>
              <w:textAlignment w:val="baseline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教师姓名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:</w:t>
            </w:r>
          </w:p>
        </w:tc>
        <w:tc>
          <w:tcPr>
            <w:tcW w:w="542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b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240" w:lineRule="atLeast"/>
              <w:jc w:val="distribute"/>
              <w:textAlignment w:val="baseline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所属系部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:</w:t>
            </w:r>
          </w:p>
        </w:tc>
        <w:tc>
          <w:tcPr>
            <w:tcW w:w="542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b/>
                <w:sz w:val="28"/>
              </w:rPr>
            </w:pPr>
          </w:p>
        </w:tc>
      </w:tr>
    </w:tbl>
    <w:p>
      <w:pPr>
        <w:spacing w:line="288" w:lineRule="auto"/>
      </w:pPr>
    </w:p>
    <w:p>
      <w:pPr>
        <w:spacing w:line="288" w:lineRule="auto"/>
      </w:pPr>
    </w:p>
    <w:p>
      <w:pPr>
        <w:spacing w:line="288" w:lineRule="auto"/>
      </w:pPr>
    </w:p>
    <w:p>
      <w:pPr>
        <w:spacing w:line="288" w:lineRule="auto"/>
      </w:pPr>
    </w:p>
    <w:p>
      <w:pPr>
        <w:spacing w:line="288" w:lineRule="auto"/>
      </w:pPr>
    </w:p>
    <w:p>
      <w:pPr>
        <w:spacing w:line="288" w:lineRule="auto"/>
        <w:jc w:val="center"/>
        <w:rPr>
          <w:rFonts w:ascii="方正小标宋简体" w:eastAsia="方正小标宋简体"/>
          <w:sz w:val="28"/>
        </w:rPr>
      </w:pPr>
      <w:r>
        <w:rPr>
          <w:rFonts w:hint="eastAsia" w:ascii="方正小标宋简体" w:eastAsia="方正小标宋简体"/>
          <w:sz w:val="28"/>
        </w:rPr>
        <w:t>教务处 制</w:t>
      </w:r>
    </w:p>
    <w:p>
      <w:pPr>
        <w:spacing w:line="288" w:lineRule="auto"/>
        <w:jc w:val="center"/>
        <w:rPr>
          <w:rFonts w:ascii="方正小标宋简体" w:eastAsia="方正小标宋简体"/>
          <w:sz w:val="30"/>
        </w:rPr>
      </w:pPr>
      <w:r>
        <w:rPr>
          <w:rFonts w:hint="eastAsia" w:ascii="黑体" w:eastAsia="黑体"/>
          <w:sz w:val="30"/>
        </w:rPr>
        <w:br w:type="page"/>
      </w:r>
      <w:r>
        <w:rPr>
          <w:rFonts w:hint="eastAsia" w:ascii="方正小标宋简体" w:eastAsia="方正小标宋简体"/>
          <w:sz w:val="30"/>
        </w:rPr>
        <w:t>2022版教案使用说明</w:t>
      </w:r>
    </w:p>
    <w:p>
      <w:pPr>
        <w:spacing w:line="288" w:lineRule="auto"/>
        <w:jc w:val="left"/>
        <w:rPr>
          <w:rFonts w:ascii="黑体" w:eastAsia="黑体"/>
          <w:sz w:val="30"/>
        </w:rPr>
      </w:pP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560" w:firstLineChars="200"/>
        <w:textAlignment w:val="baseline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教案不等同于讲稿，它应反映教学设计、教学过程和教学内容（讲稿）。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560" w:firstLineChars="200"/>
        <w:textAlignment w:val="baseline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一门课程的教案由“课程总体教学安排”、若干的“分次教案”、“课程教学学期总结”三部分组成。“分次教案”按上课的自然次数划分。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560" w:firstLineChars="200"/>
        <w:textAlignment w:val="baseline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教案由 “教学设计”页和若干张“课程教学第  次教案”页两部分组成。“教学设计”主要包括每一单元或章节教学目标、重点与难点、教学方式与手段及作业等环节的总体安排。“课程教学第  次教案”是对各教学环节的详细教学内容、教学方法等的安排及教学提示设计。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560" w:firstLineChars="200"/>
        <w:textAlignment w:val="baseline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全套教案有一封面，供最后装订时使用。封面上的“课程类别”是指公共课、专业基础课、专业课、实践课等，“课程性质”是指通识必修课、专业必修课、通识选修课、专业选修课等。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560" w:firstLineChars="200"/>
        <w:textAlignment w:val="baseline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版面尺寸按A4设计，以便于携带与存档。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560" w:firstLineChars="200"/>
        <w:textAlignment w:val="baseline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本教案格式是针对我校多数专业类的课堂教学设计的，对于一些特殊类型或有特殊教学方式的课程，可酌情修改或自行规范教案格式。</w:t>
      </w:r>
    </w:p>
    <w:p>
      <w:pPr>
        <w:snapToGrid w:val="0"/>
        <w:spacing w:line="0" w:lineRule="atLeast"/>
        <w:jc w:val="center"/>
        <w:textAlignment w:val="baseline"/>
        <w:rPr>
          <w:rFonts w:ascii="黑体" w:eastAsia="黑体"/>
          <w:b/>
          <w:sz w:val="44"/>
        </w:rPr>
      </w:pPr>
      <w:r>
        <w:rPr>
          <w:rFonts w:hint="eastAsia" w:ascii="仿宋" w:hAnsi="仿宋" w:eastAsia="仿宋"/>
          <w:sz w:val="28"/>
          <w:szCs w:val="28"/>
        </w:rPr>
        <w:br w:type="page"/>
      </w:r>
      <w:r>
        <w:rPr>
          <w:rFonts w:hint="eastAsia" w:ascii="方正小标宋简体" w:eastAsia="方正小标宋简体"/>
          <w:b/>
          <w:sz w:val="36"/>
          <w:szCs w:val="36"/>
        </w:rPr>
        <w:t>课程总体教学安排</w:t>
      </w:r>
    </w:p>
    <w:tbl>
      <w:tblPr>
        <w:tblStyle w:val="4"/>
        <w:tblW w:w="861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99"/>
        <w:gridCol w:w="938"/>
        <w:gridCol w:w="1065"/>
        <w:gridCol w:w="810"/>
        <w:gridCol w:w="810"/>
        <w:gridCol w:w="810"/>
        <w:gridCol w:w="810"/>
        <w:gridCol w:w="810"/>
        <w:gridCol w:w="183"/>
        <w:gridCol w:w="627"/>
        <w:gridCol w:w="798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总学时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总学分</w:t>
            </w:r>
          </w:p>
        </w:tc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教学时数分配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讲课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实验实训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平时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测验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考试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机动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考核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方式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学生人数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使用教材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与版本</w:t>
            </w:r>
          </w:p>
        </w:tc>
        <w:tc>
          <w:tcPr>
            <w:tcW w:w="673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66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12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课程教学目标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00" w:hRule="atLeast"/>
        </w:trPr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课程理论内容安排</w:t>
            </w:r>
          </w:p>
        </w:tc>
        <w:tc>
          <w:tcPr>
            <w:tcW w:w="64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章节内容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时间安排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271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</w:rPr>
            </w:pPr>
          </w:p>
        </w:tc>
        <w:tc>
          <w:tcPr>
            <w:tcW w:w="64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37" w:hRule="atLeast"/>
        </w:trPr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课程实验实训内容安排</w:t>
            </w:r>
          </w:p>
        </w:tc>
        <w:tc>
          <w:tcPr>
            <w:tcW w:w="64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课程实验实训项目名称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511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</w:rPr>
            </w:pPr>
          </w:p>
        </w:tc>
        <w:tc>
          <w:tcPr>
            <w:tcW w:w="64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ascii="仿宋" w:hAnsi="仿宋" w:eastAsia="仿宋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891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主要参考资料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</w:rPr>
            </w:pPr>
          </w:p>
        </w:tc>
      </w:tr>
    </w:tbl>
    <w:p>
      <w:pPr>
        <w:widowControl/>
        <w:jc w:val="left"/>
        <w:rPr>
          <w:rFonts w:ascii="黑体" w:eastAsia="黑体"/>
          <w:b/>
          <w:sz w:val="32"/>
        </w:rPr>
        <w:sectPr>
          <w:pgSz w:w="11907" w:h="16839"/>
          <w:pgMar w:top="1418" w:right="1593" w:bottom="1418" w:left="1644" w:header="851" w:footer="992" w:gutter="0"/>
          <w:cols w:space="720" w:num="1"/>
          <w:docGrid w:type="lines" w:linePitch="312" w:charSpace="0"/>
        </w:sectPr>
      </w:pPr>
    </w:p>
    <w:p>
      <w:pPr>
        <w:snapToGrid w:val="0"/>
        <w:spacing w:line="0" w:lineRule="atLeast"/>
        <w:jc w:val="center"/>
        <w:textAlignment w:val="baseline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课程教学设计</w:t>
      </w:r>
    </w:p>
    <w:tbl>
      <w:tblPr>
        <w:tblStyle w:val="4"/>
        <w:tblW w:w="859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3303"/>
        <w:gridCol w:w="1260"/>
        <w:gridCol w:w="2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12"/>
              </w:tabs>
              <w:snapToGrid w:val="0"/>
              <w:spacing w:line="240" w:lineRule="atLeast"/>
              <w:jc w:val="distribute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总节次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       节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上课时间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第    周--第    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12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章节内容</w:t>
            </w:r>
          </w:p>
        </w:tc>
        <w:tc>
          <w:tcPr>
            <w:tcW w:w="7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12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思政元素</w:t>
            </w:r>
          </w:p>
        </w:tc>
        <w:tc>
          <w:tcPr>
            <w:tcW w:w="7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12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tabs>
                <w:tab w:val="left" w:pos="1812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tabs>
                <w:tab w:val="left" w:pos="1812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tabs>
                <w:tab w:val="left" w:pos="1812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12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学情分析</w:t>
            </w:r>
          </w:p>
        </w:tc>
        <w:tc>
          <w:tcPr>
            <w:tcW w:w="7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12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tabs>
                <w:tab w:val="left" w:pos="1812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tabs>
                <w:tab w:val="left" w:pos="1812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tabs>
                <w:tab w:val="left" w:pos="1812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12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教学目标</w:t>
            </w:r>
          </w:p>
        </w:tc>
        <w:tc>
          <w:tcPr>
            <w:tcW w:w="7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12"/>
              </w:tabs>
              <w:snapToGrid w:val="0"/>
              <w:spacing w:line="240" w:lineRule="atLeast"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tabs>
                <w:tab w:val="left" w:pos="1812"/>
              </w:tabs>
              <w:snapToGrid w:val="0"/>
              <w:spacing w:line="240" w:lineRule="atLeast"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tabs>
                <w:tab w:val="left" w:pos="1812"/>
              </w:tabs>
              <w:snapToGrid w:val="0"/>
              <w:spacing w:line="240" w:lineRule="atLeast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素质目标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12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7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12"/>
              </w:tabs>
              <w:snapToGrid w:val="0"/>
              <w:spacing w:line="240" w:lineRule="atLeast"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tabs>
                <w:tab w:val="left" w:pos="1812"/>
              </w:tabs>
              <w:snapToGrid w:val="0"/>
              <w:spacing w:line="240" w:lineRule="atLeast"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tabs>
                <w:tab w:val="left" w:pos="1812"/>
              </w:tabs>
              <w:snapToGrid w:val="0"/>
              <w:spacing w:line="240" w:lineRule="atLeast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知识目标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12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7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12"/>
              </w:tabs>
              <w:snapToGrid w:val="0"/>
              <w:spacing w:line="240" w:lineRule="atLeast"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tabs>
                <w:tab w:val="left" w:pos="1812"/>
              </w:tabs>
              <w:snapToGrid w:val="0"/>
              <w:spacing w:line="240" w:lineRule="atLeast"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tabs>
                <w:tab w:val="left" w:pos="1812"/>
              </w:tabs>
              <w:snapToGrid w:val="0"/>
              <w:spacing w:line="240" w:lineRule="atLeast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能力目标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12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教学重点</w:t>
            </w:r>
          </w:p>
        </w:tc>
        <w:tc>
          <w:tcPr>
            <w:tcW w:w="7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12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教学难点</w:t>
            </w:r>
          </w:p>
        </w:tc>
        <w:tc>
          <w:tcPr>
            <w:tcW w:w="7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12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教学方法</w:t>
            </w:r>
          </w:p>
        </w:tc>
        <w:tc>
          <w:tcPr>
            <w:tcW w:w="7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12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教学手段</w:t>
            </w:r>
          </w:p>
        </w:tc>
        <w:tc>
          <w:tcPr>
            <w:tcW w:w="7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作   业</w:t>
            </w:r>
          </w:p>
        </w:tc>
        <w:tc>
          <w:tcPr>
            <w:tcW w:w="7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12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教学后记</w:t>
            </w:r>
          </w:p>
        </w:tc>
        <w:tc>
          <w:tcPr>
            <w:tcW w:w="7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rPr>
          <w:rFonts w:ascii="仿宋" w:hAnsi="仿宋" w:eastAsia="仿宋"/>
          <w:sz w:val="24"/>
        </w:rPr>
      </w:pPr>
    </w:p>
    <w:p>
      <w:pPr>
        <w:snapToGrid w:val="0"/>
        <w:spacing w:line="0" w:lineRule="atLeast"/>
        <w:jc w:val="center"/>
        <w:textAlignment w:val="baseline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课程教学第   次教案</w:t>
      </w:r>
    </w:p>
    <w:tbl>
      <w:tblPr>
        <w:tblStyle w:val="4"/>
        <w:tblW w:w="8598" w:type="dxa"/>
        <w:tblInd w:w="108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5"/>
        <w:gridCol w:w="3203"/>
        <w:gridCol w:w="177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3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教学内容</w:t>
            </w: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教师活动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学生活动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4" w:hRule="atLeast"/>
        </w:trPr>
        <w:tc>
          <w:tcPr>
            <w:tcW w:w="3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ascii="宋体"/>
                <w:b/>
                <w:sz w:val="24"/>
              </w:rPr>
            </w:pPr>
          </w:p>
          <w:p>
            <w:pPr>
              <w:spacing w:line="240" w:lineRule="atLeast"/>
              <w:rPr>
                <w:rFonts w:ascii="宋体"/>
                <w:b/>
                <w:sz w:val="24"/>
              </w:rPr>
            </w:pPr>
          </w:p>
          <w:p>
            <w:pPr>
              <w:spacing w:line="240" w:lineRule="atLeast"/>
              <w:rPr>
                <w:rFonts w:ascii="宋体"/>
                <w:b/>
                <w:sz w:val="24"/>
              </w:rPr>
            </w:pP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</w:pPr>
          </w:p>
        </w:tc>
      </w:tr>
    </w:tbl>
    <w:p>
      <w:pPr>
        <w:rPr>
          <w:rFonts w:ascii="宋体"/>
          <w:sz w:val="24"/>
        </w:rPr>
      </w:pPr>
      <w:r>
        <w:rPr>
          <w:rFonts w:hint="eastAsia" w:ascii="宋体"/>
          <w:sz w:val="24"/>
        </w:rPr>
        <w:t>本页不够可续页</w:t>
      </w:r>
    </w:p>
    <w:p>
      <w:pPr>
        <w:snapToGrid w:val="0"/>
        <w:spacing w:line="0" w:lineRule="atLeast"/>
        <w:jc w:val="center"/>
        <w:textAlignment w:val="baseline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课程教学学期总结</w:t>
      </w:r>
    </w:p>
    <w:tbl>
      <w:tblPr>
        <w:tblStyle w:val="4"/>
        <w:tblW w:w="87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7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执行大纲和教案的情况</w:t>
            </w:r>
          </w:p>
        </w:tc>
        <w:tc>
          <w:tcPr>
            <w:tcW w:w="7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学生平时掌握情况分析</w:t>
            </w:r>
          </w:p>
        </w:tc>
        <w:tc>
          <w:tcPr>
            <w:tcW w:w="7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学生考试、考核（包括课带实践教学环节）成绩分析</w:t>
            </w:r>
          </w:p>
        </w:tc>
        <w:tc>
          <w:tcPr>
            <w:tcW w:w="7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5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值得总结和推广的教学方法、手段；存在问题和解决的措施</w:t>
            </w:r>
          </w:p>
        </w:tc>
        <w:tc>
          <w:tcPr>
            <w:tcW w:w="7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其它教学改革或改进的建议</w:t>
            </w:r>
          </w:p>
        </w:tc>
        <w:tc>
          <w:tcPr>
            <w:tcW w:w="7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b/>
                <w:sz w:val="24"/>
              </w:rPr>
            </w:pPr>
          </w:p>
        </w:tc>
      </w:tr>
    </w:tbl>
    <w:p>
      <w:pPr>
        <w:jc w:val="left"/>
        <w:rPr>
          <w:rFonts w:ascii="黑体" w:hAnsi="黑体" w:eastAsia="黑体" w:cs="黑体"/>
          <w:sz w:val="36"/>
          <w:szCs w:val="44"/>
        </w:rPr>
      </w:pPr>
      <w:r>
        <w:rPr>
          <w:rFonts w:hint="eastAsia" w:ascii="仿宋" w:hAnsi="仿宋" w:eastAsia="仿宋"/>
          <w:b/>
        </w:rPr>
        <w:t>注:此页用于该门课程完成全部教学内容后填写,不够可添页。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singleLevel"/>
    <w:tmpl w:val="00000003"/>
    <w:lvl w:ilvl="0" w:tentative="0">
      <w:start w:val="1"/>
      <w:numFmt w:val="decimal"/>
      <w:suff w:val="nothing"/>
      <w:lvlText w:val="%1．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5YTYwNzNiZmIwN2UwNzY3OTg2MjJjYzJiYmY1NTUifQ=="/>
  </w:docVars>
  <w:rsids>
    <w:rsidRoot w:val="6F0104FD"/>
    <w:rsid w:val="00344337"/>
    <w:rsid w:val="006378DC"/>
    <w:rsid w:val="007C14CC"/>
    <w:rsid w:val="0089783E"/>
    <w:rsid w:val="00BF6A60"/>
    <w:rsid w:val="38532104"/>
    <w:rsid w:val="46415C67"/>
    <w:rsid w:val="542D13F2"/>
    <w:rsid w:val="698209D1"/>
    <w:rsid w:val="6F01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1062</Words>
  <Characters>1090</Characters>
  <Lines>9</Lines>
  <Paragraphs>2</Paragraphs>
  <TotalTime>15</TotalTime>
  <ScaleCrop>false</ScaleCrop>
  <LinksUpToDate>false</LinksUpToDate>
  <CharactersWithSpaces>1186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2022-07-05T08:49:00Z</dcterms:created>
  <dc:creator>蝶依花</dc:creator>
  <cp:lastModifiedBy>蝶依花</cp:lastModifiedBy>
  <cp:lastPrinted>2022-07-05T07:49:00Z</cp:lastPrinted>
  <dcterms:modified xsi:type="dcterms:W3CDTF">2022-07-06T08:58:44Z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79BDD63C86204A1DB41189189E1D994A</vt:lpwstr>
  </property>
</Properties>
</file>