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 w:line="44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36"/>
          <w:szCs w:val="36"/>
        </w:rPr>
        <w:t>西昌民族幼专各二级单位网站管理人员登记表</w:t>
      </w:r>
      <w:bookmarkEnd w:id="0"/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60"/>
        <w:gridCol w:w="1449"/>
        <w:gridCol w:w="1276"/>
        <w:gridCol w:w="1134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部门名称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网站域名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（此栏由网信中心填写）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网站负责人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(审核发布)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网站管理员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(采集编辑)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二级单位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负责人意见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签名：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网信中心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负责人意见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签名：</w:t>
            </w: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宣传统战部负责人意见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签名：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日期：  年  月  日</w:t>
            </w:r>
          </w:p>
        </w:tc>
      </w:tr>
    </w:tbl>
    <w:p>
      <w:pPr>
        <w:widowControl/>
        <w:shd w:val="clear" w:color="auto" w:fill="FFFFFF"/>
        <w:spacing w:line="360" w:lineRule="atLeast"/>
        <w:ind w:firstLine="420" w:firstLineChars="20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>备注：此表一式三份，网信中心、宣传统战部、申报单位各一份，其他未尽事宜，由宣传统战部、信息中心统一解释。申报单位填写完毕，统一到网信中心认领管理员账号权限。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ahnschrift Semi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4D27"/>
    <w:rsid w:val="000117C1"/>
    <w:rsid w:val="00097F51"/>
    <w:rsid w:val="000D445B"/>
    <w:rsid w:val="000F06B6"/>
    <w:rsid w:val="00114A1F"/>
    <w:rsid w:val="001420C9"/>
    <w:rsid w:val="001A1111"/>
    <w:rsid w:val="001B4D27"/>
    <w:rsid w:val="00426A8D"/>
    <w:rsid w:val="00452B1B"/>
    <w:rsid w:val="00505535"/>
    <w:rsid w:val="0058088F"/>
    <w:rsid w:val="006E6616"/>
    <w:rsid w:val="00824679"/>
    <w:rsid w:val="008F2197"/>
    <w:rsid w:val="00A93C38"/>
    <w:rsid w:val="00A949B0"/>
    <w:rsid w:val="00C42289"/>
    <w:rsid w:val="00D861B4"/>
    <w:rsid w:val="00DC7BFB"/>
    <w:rsid w:val="00FC46AE"/>
    <w:rsid w:val="00FD0574"/>
    <w:rsid w:val="00FE3432"/>
    <w:rsid w:val="19C916FB"/>
    <w:rsid w:val="461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11</TotalTime>
  <ScaleCrop>false</ScaleCrop>
  <LinksUpToDate>false</LinksUpToDate>
  <CharactersWithSpaces>471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2019-10-31T10:37:00Z</dcterms:created>
  <dc:creator>xwzx1</dc:creator>
  <cp:lastModifiedBy>cc</cp:lastModifiedBy>
  <dcterms:modified xsi:type="dcterms:W3CDTF">2020-07-06T03:40:41Z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